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DA1" w:rsidRDefault="00D759FF" w:rsidP="008C6DA1">
      <w:pPr>
        <w:spacing w:line="340" w:lineRule="exact"/>
        <w:jc w:val="center"/>
        <w:rPr>
          <w:rFonts w:ascii="Times New Roman" w:hAnsi="Times New Roman"/>
          <w:b/>
          <w:lang w:val="nl-NL"/>
        </w:rPr>
      </w:pPr>
      <w:r>
        <w:rPr>
          <w:rFonts w:ascii="Times New Roman" w:hAnsi="Times New Roman"/>
          <w:b/>
          <w:lang w:val="nl-NL"/>
        </w:rPr>
        <w:t>Phụ lục</w:t>
      </w:r>
    </w:p>
    <w:p w:rsidR="00D759FF" w:rsidRDefault="00D759FF" w:rsidP="008C6DA1">
      <w:pPr>
        <w:spacing w:line="340" w:lineRule="exact"/>
        <w:jc w:val="center"/>
        <w:rPr>
          <w:rFonts w:ascii="Times New Roman" w:hAnsi="Times New Roman"/>
          <w:b/>
          <w:lang w:val="nl-NL"/>
        </w:rPr>
      </w:pPr>
      <w:r>
        <w:rPr>
          <w:rFonts w:ascii="Times New Roman" w:hAnsi="Times New Roman"/>
          <w:b/>
          <w:lang w:val="nl-NL"/>
        </w:rPr>
        <w:t>PHƯƠNG ÁN SẮP XẾP ĐƠN VỊ HÀNH CHÍNH CẤP XÃ CỦA TỈNH THANH HÓA NĂM 2025</w:t>
      </w:r>
    </w:p>
    <w:p w:rsidR="008C6DA1" w:rsidRDefault="00C2356D" w:rsidP="008C6DA1">
      <w:pPr>
        <w:spacing w:line="340" w:lineRule="exact"/>
        <w:jc w:val="center"/>
        <w:rPr>
          <w:rFonts w:ascii="Times New Roman" w:hAnsi="Times New Roman"/>
          <w:i/>
          <w:lang w:val="nl-NL"/>
        </w:rPr>
      </w:pPr>
      <w:r>
        <w:rPr>
          <w:rFonts w:ascii="Times New Roman" w:hAnsi="Times New Roman"/>
          <w:i/>
          <w:lang w:val="nl-NL"/>
        </w:rPr>
        <w:t>(Kèm theo Tờ trình số 351</w:t>
      </w:r>
      <w:r w:rsidR="008C6DA1" w:rsidRPr="008C6DA1">
        <w:rPr>
          <w:rFonts w:ascii="Times New Roman" w:hAnsi="Times New Roman"/>
          <w:i/>
          <w:lang w:val="nl-NL"/>
        </w:rPr>
        <w:t>/TTr-</w:t>
      </w:r>
      <w:r w:rsidR="00F232BC">
        <w:rPr>
          <w:rFonts w:ascii="Times New Roman" w:hAnsi="Times New Roman"/>
          <w:i/>
          <w:lang w:val="nl-NL"/>
        </w:rPr>
        <w:t>CP</w:t>
      </w:r>
      <w:r w:rsidR="008C6DA1" w:rsidRPr="008C6DA1">
        <w:rPr>
          <w:rFonts w:ascii="Times New Roman" w:hAnsi="Times New Roman"/>
          <w:i/>
          <w:lang w:val="nl-NL"/>
        </w:rPr>
        <w:t xml:space="preserve"> ngày </w:t>
      </w:r>
      <w:r>
        <w:rPr>
          <w:rFonts w:ascii="Times New Roman" w:hAnsi="Times New Roman"/>
          <w:i/>
          <w:lang w:val="nl-NL"/>
        </w:rPr>
        <w:t>09</w:t>
      </w:r>
      <w:bookmarkStart w:id="0" w:name="_GoBack"/>
      <w:bookmarkEnd w:id="0"/>
      <w:r w:rsidR="008C6DA1" w:rsidRPr="008C6DA1">
        <w:rPr>
          <w:rFonts w:ascii="Times New Roman" w:hAnsi="Times New Roman"/>
          <w:i/>
          <w:lang w:val="nl-NL"/>
        </w:rPr>
        <w:t xml:space="preserve"> tháng 5 năm 2025 của </w:t>
      </w:r>
      <w:r w:rsidR="00F232BC">
        <w:rPr>
          <w:rFonts w:ascii="Times New Roman" w:hAnsi="Times New Roman"/>
          <w:i/>
          <w:lang w:val="nl-NL"/>
        </w:rPr>
        <w:t>Chính phủ</w:t>
      </w:r>
      <w:r w:rsidR="008C6DA1" w:rsidRPr="008C6DA1">
        <w:rPr>
          <w:rFonts w:ascii="Times New Roman" w:hAnsi="Times New Roman"/>
          <w:i/>
          <w:lang w:val="nl-NL"/>
        </w:rPr>
        <w:t>)</w:t>
      </w:r>
    </w:p>
    <w:p w:rsidR="008C6DA1" w:rsidRPr="008C6DA1" w:rsidRDefault="008C6DA1" w:rsidP="008C6DA1">
      <w:pPr>
        <w:spacing w:line="340" w:lineRule="exact"/>
        <w:jc w:val="center"/>
        <w:rPr>
          <w:rFonts w:ascii="Times New Roman" w:hAnsi="Times New Roman"/>
          <w:i/>
          <w:lang w:val="nl-NL"/>
        </w:rPr>
      </w:pPr>
      <w:r>
        <w:rPr>
          <w:rFonts w:ascii="Times New Roman" w:hAnsi="Times New Roman"/>
          <w:i/>
          <w:lang w:val="nl-NL"/>
        </w:rPr>
        <w:t>–––</w:t>
      </w:r>
    </w:p>
    <w:tbl>
      <w:tblPr>
        <w:tblW w:w="1503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
        <w:gridCol w:w="2700"/>
        <w:gridCol w:w="5455"/>
        <w:gridCol w:w="982"/>
        <w:gridCol w:w="1286"/>
        <w:gridCol w:w="1278"/>
        <w:gridCol w:w="1220"/>
        <w:gridCol w:w="1148"/>
      </w:tblGrid>
      <w:tr w:rsidR="007C6F52" w:rsidRPr="008C6DA1" w:rsidTr="007C6F52">
        <w:trPr>
          <w:trHeight w:val="762"/>
        </w:trPr>
        <w:tc>
          <w:tcPr>
            <w:tcW w:w="961" w:type="dxa"/>
            <w:shd w:val="clear" w:color="auto" w:fill="auto"/>
            <w:vAlign w:val="center"/>
          </w:tcPr>
          <w:p w:rsidR="007C6F52" w:rsidRPr="008C6DA1" w:rsidRDefault="007C6F52" w:rsidP="007C6F52">
            <w:pPr>
              <w:spacing w:before="20" w:after="20"/>
              <w:jc w:val="center"/>
              <w:rPr>
                <w:rFonts w:ascii="Times New Roman" w:hAnsi="Times New Roman"/>
                <w:sz w:val="26"/>
                <w:szCs w:val="26"/>
              </w:rPr>
            </w:pPr>
            <w:r w:rsidRPr="008C6DA1">
              <w:rPr>
                <w:rFonts w:ascii="Times New Roman" w:hAnsi="Times New Roman"/>
                <w:b/>
                <w:sz w:val="26"/>
                <w:szCs w:val="26"/>
              </w:rPr>
              <w:t>TT</w:t>
            </w:r>
          </w:p>
        </w:tc>
        <w:tc>
          <w:tcPr>
            <w:tcW w:w="2700" w:type="dxa"/>
            <w:shd w:val="clear" w:color="auto" w:fill="auto"/>
            <w:noWrap/>
            <w:vAlign w:val="center"/>
          </w:tcPr>
          <w:p w:rsidR="007C6F52" w:rsidRPr="008C6DA1" w:rsidRDefault="007C6F52" w:rsidP="007C6F52">
            <w:pPr>
              <w:spacing w:before="20" w:after="20"/>
              <w:jc w:val="center"/>
              <w:rPr>
                <w:rFonts w:ascii="Times New Roman" w:hAnsi="Times New Roman"/>
                <w:sz w:val="26"/>
                <w:szCs w:val="26"/>
              </w:rPr>
            </w:pPr>
            <w:r w:rsidRPr="008C6DA1">
              <w:rPr>
                <w:rFonts w:ascii="Times New Roman" w:hAnsi="Times New Roman"/>
                <w:b/>
                <w:sz w:val="26"/>
                <w:szCs w:val="26"/>
              </w:rPr>
              <w:t>Tên ĐVHC cấp xã mới</w:t>
            </w:r>
          </w:p>
        </w:tc>
        <w:tc>
          <w:tcPr>
            <w:tcW w:w="5455" w:type="dxa"/>
            <w:shd w:val="clear" w:color="auto" w:fill="auto"/>
            <w:vAlign w:val="center"/>
          </w:tcPr>
          <w:p w:rsidR="007C6F52" w:rsidRPr="008C6DA1" w:rsidRDefault="007C6F52" w:rsidP="007C6F52">
            <w:pPr>
              <w:spacing w:before="20" w:after="20"/>
              <w:jc w:val="center"/>
              <w:rPr>
                <w:rFonts w:ascii="Times New Roman" w:hAnsi="Times New Roman"/>
                <w:sz w:val="26"/>
                <w:szCs w:val="26"/>
              </w:rPr>
            </w:pPr>
            <w:r w:rsidRPr="008C6DA1">
              <w:rPr>
                <w:rFonts w:ascii="Times New Roman" w:hAnsi="Times New Roman"/>
                <w:b/>
                <w:sz w:val="26"/>
                <w:szCs w:val="26"/>
              </w:rPr>
              <w:t>Phương án sắp xếp</w:t>
            </w:r>
          </w:p>
        </w:tc>
        <w:tc>
          <w:tcPr>
            <w:tcW w:w="982" w:type="dxa"/>
            <w:shd w:val="clear" w:color="auto" w:fill="auto"/>
            <w:vAlign w:val="center"/>
          </w:tcPr>
          <w:p w:rsidR="007C6F52" w:rsidRPr="008C6DA1" w:rsidRDefault="007C6F52" w:rsidP="007C6F52">
            <w:pPr>
              <w:spacing w:before="20" w:after="20"/>
              <w:jc w:val="center"/>
              <w:rPr>
                <w:rFonts w:ascii="Times New Roman" w:hAnsi="Times New Roman"/>
                <w:sz w:val="26"/>
                <w:szCs w:val="26"/>
              </w:rPr>
            </w:pPr>
            <w:r w:rsidRPr="008C6DA1">
              <w:rPr>
                <w:rFonts w:ascii="Times New Roman" w:hAnsi="Times New Roman"/>
                <w:b/>
                <w:sz w:val="26"/>
                <w:szCs w:val="26"/>
              </w:rPr>
              <w:t>ĐVHC giảm</w:t>
            </w:r>
          </w:p>
        </w:tc>
        <w:tc>
          <w:tcPr>
            <w:tcW w:w="1286" w:type="dxa"/>
            <w:shd w:val="clear" w:color="auto" w:fill="auto"/>
            <w:noWrap/>
            <w:vAlign w:val="center"/>
          </w:tcPr>
          <w:p w:rsidR="007C6F52" w:rsidRPr="008C6DA1" w:rsidRDefault="007C6F52" w:rsidP="007C6F52">
            <w:pPr>
              <w:spacing w:before="20" w:after="20"/>
              <w:jc w:val="center"/>
              <w:rPr>
                <w:rFonts w:ascii="Times New Roman" w:hAnsi="Times New Roman"/>
                <w:sz w:val="26"/>
                <w:szCs w:val="26"/>
              </w:rPr>
            </w:pPr>
            <w:r w:rsidRPr="008C6DA1">
              <w:rPr>
                <w:rFonts w:ascii="Times New Roman" w:hAnsi="Times New Roman"/>
                <w:b/>
                <w:sz w:val="26"/>
                <w:szCs w:val="26"/>
              </w:rPr>
              <w:t>Diện tích km</w:t>
            </w:r>
            <w:r w:rsidRPr="008C6DA1">
              <w:rPr>
                <w:rFonts w:ascii="Times New Roman" w:hAnsi="Times New Roman"/>
                <w:b/>
                <w:sz w:val="26"/>
                <w:szCs w:val="26"/>
                <w:vertAlign w:val="superscript"/>
              </w:rPr>
              <w:t>2</w:t>
            </w:r>
          </w:p>
        </w:tc>
        <w:tc>
          <w:tcPr>
            <w:tcW w:w="1278" w:type="dxa"/>
            <w:shd w:val="clear" w:color="auto" w:fill="auto"/>
            <w:noWrap/>
            <w:vAlign w:val="center"/>
          </w:tcPr>
          <w:p w:rsidR="007C6F52" w:rsidRPr="008C6DA1" w:rsidRDefault="007C6F52" w:rsidP="007C6F52">
            <w:pPr>
              <w:spacing w:before="20" w:after="20"/>
              <w:jc w:val="center"/>
              <w:rPr>
                <w:rFonts w:ascii="Times New Roman" w:hAnsi="Times New Roman"/>
                <w:sz w:val="26"/>
                <w:szCs w:val="26"/>
              </w:rPr>
            </w:pPr>
            <w:r w:rsidRPr="008C6DA1">
              <w:rPr>
                <w:rFonts w:ascii="Times New Roman" w:hAnsi="Times New Roman"/>
                <w:b/>
                <w:sz w:val="26"/>
                <w:szCs w:val="26"/>
              </w:rPr>
              <w:t>Tỷ lệ (%)</w:t>
            </w:r>
          </w:p>
        </w:tc>
        <w:tc>
          <w:tcPr>
            <w:tcW w:w="1220" w:type="dxa"/>
            <w:shd w:val="clear" w:color="auto" w:fill="auto"/>
            <w:noWrap/>
            <w:vAlign w:val="center"/>
          </w:tcPr>
          <w:p w:rsidR="007C6F52" w:rsidRPr="008C6DA1" w:rsidRDefault="007C6F52" w:rsidP="007C6F52">
            <w:pPr>
              <w:spacing w:before="20" w:after="20"/>
              <w:jc w:val="center"/>
              <w:rPr>
                <w:rFonts w:ascii="Times New Roman" w:hAnsi="Times New Roman"/>
                <w:sz w:val="26"/>
                <w:szCs w:val="26"/>
              </w:rPr>
            </w:pPr>
            <w:r w:rsidRPr="008C6DA1">
              <w:rPr>
                <w:rFonts w:ascii="Times New Roman" w:hAnsi="Times New Roman"/>
                <w:b/>
                <w:sz w:val="26"/>
                <w:szCs w:val="26"/>
              </w:rPr>
              <w:t>Dân số (người)</w:t>
            </w:r>
          </w:p>
        </w:tc>
        <w:tc>
          <w:tcPr>
            <w:tcW w:w="1148" w:type="dxa"/>
            <w:shd w:val="clear" w:color="auto" w:fill="auto"/>
            <w:noWrap/>
            <w:vAlign w:val="center"/>
          </w:tcPr>
          <w:p w:rsidR="007C6F52" w:rsidRPr="008C6DA1" w:rsidRDefault="007C6F52" w:rsidP="007C6F52">
            <w:pPr>
              <w:spacing w:before="20" w:after="20"/>
              <w:jc w:val="center"/>
              <w:rPr>
                <w:rFonts w:ascii="Times New Roman" w:hAnsi="Times New Roman"/>
                <w:sz w:val="26"/>
                <w:szCs w:val="26"/>
              </w:rPr>
            </w:pPr>
            <w:r w:rsidRPr="008C6DA1">
              <w:rPr>
                <w:rFonts w:ascii="Times New Roman" w:hAnsi="Times New Roman"/>
                <w:b/>
                <w:sz w:val="26"/>
                <w:szCs w:val="26"/>
              </w:rPr>
              <w:t>Tỷ lệ (%)</w:t>
            </w:r>
          </w:p>
        </w:tc>
      </w:tr>
      <w:tr w:rsidR="00222E3A" w:rsidRPr="008C6DA1" w:rsidTr="00D759FF">
        <w:trPr>
          <w:trHeight w:val="1583"/>
        </w:trPr>
        <w:tc>
          <w:tcPr>
            <w:tcW w:w="961"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w:t>
            </w:r>
          </w:p>
        </w:tc>
        <w:tc>
          <w:tcPr>
            <w:tcW w:w="2700" w:type="dxa"/>
            <w:shd w:val="clear" w:color="auto" w:fill="auto"/>
            <w:noWrap/>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 xml:space="preserve">Phường Hạc Thành </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10 phường: Trường Thi, Phú Sơn, Điện Biên, Lam Sơn, Ba Đình, Ngọc Trạo, Đông Sơn, Đông Hương, Đông Hải, Đông Vệ và điều chỉnh một phần diện tích tự nhiên, quy mô dân số của 02 phường Đông Thọ, An Hưng</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9</w:t>
            </w:r>
          </w:p>
        </w:tc>
        <w:tc>
          <w:tcPr>
            <w:tcW w:w="1286"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24,63</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447,82%</w:t>
            </w:r>
          </w:p>
        </w:tc>
        <w:tc>
          <w:tcPr>
            <w:tcW w:w="1220"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197.142</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938,77%</w:t>
            </w:r>
          </w:p>
        </w:tc>
      </w:tr>
      <w:tr w:rsidR="00222E3A" w:rsidRPr="008C6DA1" w:rsidTr="00D759FF">
        <w:trPr>
          <w:trHeight w:val="981"/>
        </w:trPr>
        <w:tc>
          <w:tcPr>
            <w:tcW w:w="961"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w:t>
            </w:r>
          </w:p>
        </w:tc>
        <w:tc>
          <w:tcPr>
            <w:tcW w:w="2700" w:type="dxa"/>
            <w:shd w:val="clear" w:color="auto" w:fill="auto"/>
            <w:noWrap/>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 xml:space="preserve">Phường Quảng Phú </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07 phường: Quảng Hưng, Quảng Phú, Quảng Tâm, Quảng Thành, Quảng Đông, Quảng Thịnh, Quảng Cát</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6</w:t>
            </w:r>
          </w:p>
        </w:tc>
        <w:tc>
          <w:tcPr>
            <w:tcW w:w="1286"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41,34</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751,64%</w:t>
            </w:r>
          </w:p>
        </w:tc>
        <w:tc>
          <w:tcPr>
            <w:tcW w:w="1220"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77.543</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369,25%</w:t>
            </w:r>
          </w:p>
        </w:tc>
      </w:tr>
      <w:tr w:rsidR="00222E3A" w:rsidRPr="008C6DA1" w:rsidTr="00D759FF">
        <w:trPr>
          <w:trHeight w:val="1265"/>
        </w:trPr>
        <w:tc>
          <w:tcPr>
            <w:tcW w:w="961"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2700" w:type="dxa"/>
            <w:shd w:val="clear" w:color="auto" w:fill="auto"/>
            <w:noWrap/>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 xml:space="preserve">Phường Đông Quang </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07 xã, phường: Đông Vinh, Đông Quang, Đông Yên, Đông Văn, Đông Phú, Đông Nam, Quảng Thắng và điều chỉnh một phần diện tích tự nhiên, quy mô dân số của phường An Hưng</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7</w:t>
            </w:r>
          </w:p>
        </w:tc>
        <w:tc>
          <w:tcPr>
            <w:tcW w:w="1286"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48,60</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883,64%</w:t>
            </w:r>
          </w:p>
        </w:tc>
        <w:tc>
          <w:tcPr>
            <w:tcW w:w="1220"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61.214</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291,50%</w:t>
            </w:r>
          </w:p>
        </w:tc>
      </w:tr>
      <w:tr w:rsidR="00222E3A" w:rsidRPr="008C6DA1" w:rsidTr="00D759FF">
        <w:trPr>
          <w:trHeight w:val="985"/>
        </w:trPr>
        <w:tc>
          <w:tcPr>
            <w:tcW w:w="961"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4</w:t>
            </w:r>
          </w:p>
        </w:tc>
        <w:tc>
          <w:tcPr>
            <w:tcW w:w="2700" w:type="dxa"/>
            <w:shd w:val="clear" w:color="auto" w:fill="auto"/>
            <w:noWrap/>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 xml:space="preserve">Phường Đông Sơn </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08 xã, phường: Đông Hòa, Đông Minh, Đông Hoàng, Đông Khê, Đông Ninh, Rừng Thông, Đông Thịnh, Đông Tân</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7</w:t>
            </w:r>
          </w:p>
        </w:tc>
        <w:tc>
          <w:tcPr>
            <w:tcW w:w="1286"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41,71</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758,36%</w:t>
            </w:r>
          </w:p>
        </w:tc>
        <w:tc>
          <w:tcPr>
            <w:tcW w:w="1220"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58.950</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280,71%</w:t>
            </w:r>
          </w:p>
        </w:tc>
      </w:tr>
      <w:tr w:rsidR="00222E3A" w:rsidRPr="008C6DA1" w:rsidTr="00D759FF">
        <w:trPr>
          <w:trHeight w:val="1116"/>
        </w:trPr>
        <w:tc>
          <w:tcPr>
            <w:tcW w:w="961"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5</w:t>
            </w:r>
          </w:p>
        </w:tc>
        <w:tc>
          <w:tcPr>
            <w:tcW w:w="2700" w:type="dxa"/>
            <w:shd w:val="clear" w:color="auto" w:fill="auto"/>
            <w:noWrap/>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 xml:space="preserve">Phường Đông Tiến </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 xml:space="preserve">Nhập 05 xã, phường: Đông Tiến, Đông Thanh, Thiệu Vân, Thiệu Khánh, Đông Lĩnh và 02 xã Tân Châu, Thiệu Giao (huyện Thiệu Hóa) </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6</w:t>
            </w:r>
          </w:p>
        </w:tc>
        <w:tc>
          <w:tcPr>
            <w:tcW w:w="1286"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41,97</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763,09%</w:t>
            </w:r>
          </w:p>
        </w:tc>
        <w:tc>
          <w:tcPr>
            <w:tcW w:w="1220"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57.844</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275,45%</w:t>
            </w:r>
          </w:p>
        </w:tc>
      </w:tr>
      <w:tr w:rsidR="00222E3A" w:rsidRPr="008C6DA1" w:rsidTr="00D759FF">
        <w:trPr>
          <w:trHeight w:val="1149"/>
        </w:trPr>
        <w:tc>
          <w:tcPr>
            <w:tcW w:w="961"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6</w:t>
            </w:r>
          </w:p>
        </w:tc>
        <w:tc>
          <w:tcPr>
            <w:tcW w:w="2700" w:type="dxa"/>
            <w:shd w:val="clear" w:color="auto" w:fill="auto"/>
            <w:noWrap/>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 xml:space="preserve">Phường Hàm Rồng </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05 phường: Thiệu Dương, Đông Cương, Hàm Rồng, Nam Ngạn, điều chỉnh một phần diện tích tự nhiên, quy mô dân số phường Đông Thọ</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4</w:t>
            </w:r>
          </w:p>
        </w:tc>
        <w:tc>
          <w:tcPr>
            <w:tcW w:w="1286"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20,88</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379,64%</w:t>
            </w:r>
          </w:p>
        </w:tc>
        <w:tc>
          <w:tcPr>
            <w:tcW w:w="1220"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63.166</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300,79%</w:t>
            </w:r>
          </w:p>
        </w:tc>
      </w:tr>
      <w:tr w:rsidR="00222E3A" w:rsidRPr="008C6DA1" w:rsidTr="007C6F52">
        <w:trPr>
          <w:trHeight w:val="701"/>
        </w:trPr>
        <w:tc>
          <w:tcPr>
            <w:tcW w:w="961"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lastRenderedPageBreak/>
              <w:t>7</w:t>
            </w:r>
          </w:p>
        </w:tc>
        <w:tc>
          <w:tcPr>
            <w:tcW w:w="2700" w:type="dxa"/>
            <w:shd w:val="clear" w:color="auto" w:fill="auto"/>
            <w:noWrap/>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 xml:space="preserve">Phường Nguyệt Viên </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04 phường: Tào Xuyên, Long Anh, Hoằng Quang, Hoằng Đại</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22,30</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405,45%</w:t>
            </w:r>
          </w:p>
        </w:tc>
        <w:tc>
          <w:tcPr>
            <w:tcW w:w="1220"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34.399</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163,80%</w:t>
            </w:r>
          </w:p>
        </w:tc>
      </w:tr>
      <w:tr w:rsidR="00222E3A" w:rsidRPr="008C6DA1" w:rsidTr="00D759FF">
        <w:trPr>
          <w:trHeight w:val="752"/>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8</w:t>
            </w:r>
          </w:p>
        </w:tc>
        <w:tc>
          <w:tcPr>
            <w:tcW w:w="2700" w:type="dxa"/>
            <w:shd w:val="clear" w:color="auto" w:fill="auto"/>
            <w:noWrap/>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 xml:space="preserve">Phường Sầm Sơn </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07 phường: Quảng Tiến, Quảng Cư, Trung Sơn, Bắc Sơn, Trường Sơn, Quảng Châu và Quảng Thọ</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6</w:t>
            </w:r>
          </w:p>
        </w:tc>
        <w:tc>
          <w:tcPr>
            <w:tcW w:w="1286"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30,29</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550,73%</w:t>
            </w:r>
          </w:p>
        </w:tc>
        <w:tc>
          <w:tcPr>
            <w:tcW w:w="1220"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99.866</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475,55%</w:t>
            </w:r>
          </w:p>
        </w:tc>
      </w:tr>
      <w:tr w:rsidR="00222E3A" w:rsidRPr="008C6DA1" w:rsidTr="00D759FF">
        <w:trPr>
          <w:trHeight w:val="794"/>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9</w:t>
            </w:r>
          </w:p>
        </w:tc>
        <w:tc>
          <w:tcPr>
            <w:tcW w:w="2700" w:type="dxa"/>
            <w:shd w:val="clear" w:color="auto" w:fill="auto"/>
            <w:noWrap/>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 xml:space="preserve">Phường Nam Sầm Sơn </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phường: Quảng Vinh, Đại Hùng, Quảng Minh và xã Quảng Giao thuộc huyện Quảng Xương</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18,48</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336,00%</w:t>
            </w:r>
          </w:p>
        </w:tc>
        <w:tc>
          <w:tcPr>
            <w:tcW w:w="1220"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37.572</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178,91%</w:t>
            </w:r>
          </w:p>
        </w:tc>
      </w:tr>
      <w:tr w:rsidR="00222E3A" w:rsidRPr="008C6DA1" w:rsidTr="00D759FF">
        <w:trPr>
          <w:trHeight w:val="500"/>
        </w:trPr>
        <w:tc>
          <w:tcPr>
            <w:tcW w:w="961"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w:t>
            </w:r>
            <w:r w:rsidR="00706A5A">
              <w:rPr>
                <w:rFonts w:ascii="Times New Roman" w:hAnsi="Times New Roman"/>
                <w:sz w:val="26"/>
                <w:szCs w:val="26"/>
              </w:rPr>
              <w:t>0</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 xml:space="preserve">Phường Bỉm Sơn </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phường: Đông Sơn, Lam Sơn, Ba Đình, Hà Vinh</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51,84</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942,55%</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45.997</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219,03%</w:t>
            </w:r>
          </w:p>
        </w:tc>
      </w:tr>
      <w:tr w:rsidR="00222E3A" w:rsidRPr="008C6DA1" w:rsidTr="00D759FF">
        <w:trPr>
          <w:trHeight w:val="708"/>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11</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Phường Quang Trung</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phường: Bắc Sơn, Ngọc Trạo, Phú Sơn, Quang Trung</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29,22</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531,27%</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32.808</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156,23%</w:t>
            </w:r>
          </w:p>
        </w:tc>
      </w:tr>
      <w:tr w:rsidR="00222E3A" w:rsidRPr="008C6DA1" w:rsidTr="00D759FF">
        <w:trPr>
          <w:trHeight w:val="624"/>
        </w:trPr>
        <w:tc>
          <w:tcPr>
            <w:tcW w:w="961"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w:t>
            </w:r>
            <w:r w:rsidR="00706A5A">
              <w:rPr>
                <w:rFonts w:ascii="Times New Roman" w:hAnsi="Times New Roman"/>
                <w:sz w:val="26"/>
                <w:szCs w:val="26"/>
              </w:rPr>
              <w:t>2</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Phường Ngọc Sơn</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phường: Hải Châu, Hải Ninh, Thanh Thủy, Thanh Sơn</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38,16</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693,82%</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47.911</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228,15%</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13</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Phường Tân Dân</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03 xã, phường: Hải An, Tân Dân và Ngọc Lĩnh</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24,59</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447,09%</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22.095</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105,21%</w:t>
            </w:r>
          </w:p>
        </w:tc>
      </w:tr>
      <w:tr w:rsidR="00222E3A" w:rsidRPr="008C6DA1" w:rsidTr="009A03BC">
        <w:trPr>
          <w:trHeight w:val="642"/>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14</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Phường Hải Lĩnh</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phường: Hải Lĩnh, Ninh Hải và Định Hải</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41,18</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748,73%</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18.330</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87,29%</w:t>
            </w:r>
          </w:p>
        </w:tc>
      </w:tr>
      <w:tr w:rsidR="00222E3A" w:rsidRPr="008C6DA1" w:rsidTr="009A03BC">
        <w:trPr>
          <w:trHeight w:val="641"/>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15</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Phường Tĩnh Gia</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04 xã, phường: Hải Hòa, Hải Nhân, Bình Minh, Hải Thanh</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32,18</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585,09%</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58.583</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278,97%</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16</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Phường Đào Duy Từ</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02 phường: Nguyên Bình, Xuân Lâm</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42,86</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779,27%</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26.206</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124,79%</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17</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Phường Hải Bình</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phường: Hải Bình, Tĩnh Hải, Mai Lâm</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37,74</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686,18%</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33.670</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160,33%</w:t>
            </w:r>
          </w:p>
        </w:tc>
      </w:tr>
      <w:tr w:rsidR="00222E3A" w:rsidRPr="008C6DA1" w:rsidTr="009A03BC">
        <w:trPr>
          <w:trHeight w:val="793"/>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18</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Phường Trúc Lâm</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04 xã, phường: Trúc Lâm, Tùng Lâm, Phú Lâm và Phú Sơn</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81,05</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1473,64%</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23.950</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114,05%</w:t>
            </w:r>
          </w:p>
        </w:tc>
      </w:tr>
      <w:tr w:rsidR="00222E3A" w:rsidRPr="008C6DA1" w:rsidTr="009A03BC">
        <w:trPr>
          <w:trHeight w:val="648"/>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19</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Phường Nghi Sơn</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phường: Hải Thượng, Hải Hà và Nghi Sơn</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42,82</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778,55%</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32.939</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156,85%</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lastRenderedPageBreak/>
              <w:t>20</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Các Sơn</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02 xã: Các Sơn, Anh Sơn</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46,88</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156,27%</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21.462</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134,14%</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21</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Trường Lâm</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02 xã: Tân Trường, Trường Lâm</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68,16</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227,20%</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21.582</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134,89%</w:t>
            </w:r>
          </w:p>
        </w:tc>
      </w:tr>
      <w:tr w:rsidR="00222E3A" w:rsidRPr="008C6DA1" w:rsidTr="009A03BC">
        <w:trPr>
          <w:trHeight w:val="1090"/>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22</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Hà Trung</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04 xã, thị trấn: Hà Đông, Hà Ngọc, Yến Sơn và điều chỉnh một phần diện tích tự nhiên, quy mô dân số của thị trấn Hà Trung và xã Hà Bình</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34,14</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113,80%</w:t>
            </w:r>
          </w:p>
        </w:tc>
        <w:tc>
          <w:tcPr>
            <w:tcW w:w="1220"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30.151</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188,44%</w:t>
            </w:r>
          </w:p>
        </w:tc>
      </w:tr>
      <w:tr w:rsidR="00222E3A" w:rsidRPr="008C6DA1" w:rsidTr="00D759FF">
        <w:trPr>
          <w:trHeight w:val="945"/>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23</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Tống Sơn</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04 xã, thị trấn: Hà Tiến, Hà Tân, Hà Sơn và thị trấn Hà Lĩnh</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69,36</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231,20%</w:t>
            </w:r>
          </w:p>
        </w:tc>
        <w:tc>
          <w:tcPr>
            <w:tcW w:w="1220"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28.733</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179,58%</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24</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Hà Long</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thị trấn: Hà Bắc, Hà Giang và thị trấn Hà Long</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65,43</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218,10%</w:t>
            </w:r>
          </w:p>
        </w:tc>
        <w:tc>
          <w:tcPr>
            <w:tcW w:w="1220"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23.247</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145,29%</w:t>
            </w:r>
          </w:p>
        </w:tc>
      </w:tr>
      <w:tr w:rsidR="00222E3A" w:rsidRPr="008C6DA1" w:rsidTr="009A03BC">
        <w:trPr>
          <w:trHeight w:val="976"/>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25</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Hoạt Giang</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Yên Dương, Hoạt Giang và điều chỉnh một phần diện tích tự nhiên, quy mô dân số của thị trấn Hà Trung và xã Hà Bình</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27,34</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91,13%</w:t>
            </w:r>
          </w:p>
        </w:tc>
        <w:tc>
          <w:tcPr>
            <w:tcW w:w="1220"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21.561</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134,76%</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26</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Lĩnh Toại</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04 xã: Lĩnh Toại, Hà Hải, Hà Châu, Thái Lai</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30,48</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101,60%</w:t>
            </w:r>
          </w:p>
        </w:tc>
        <w:tc>
          <w:tcPr>
            <w:tcW w:w="1220"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24.888</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155,55%</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27</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Triệu Lộc</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Triệu Lộc, Đại Lộc, Tiến Lộc</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29,27</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97,57%</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26.386</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164,91%</w:t>
            </w:r>
          </w:p>
        </w:tc>
      </w:tr>
      <w:tr w:rsidR="00222E3A" w:rsidRPr="008C6DA1" w:rsidTr="00D759FF">
        <w:trPr>
          <w:trHeight w:val="782"/>
        </w:trPr>
        <w:tc>
          <w:tcPr>
            <w:tcW w:w="961"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w:t>
            </w:r>
            <w:r w:rsidR="00706A5A">
              <w:rPr>
                <w:rFonts w:ascii="Times New Roman" w:hAnsi="Times New Roman"/>
                <w:sz w:val="26"/>
                <w:szCs w:val="26"/>
              </w:rPr>
              <w:t>8</w:t>
            </w:r>
          </w:p>
        </w:tc>
        <w:tc>
          <w:tcPr>
            <w:tcW w:w="2700" w:type="dxa"/>
            <w:shd w:val="clear" w:color="auto" w:fill="auto"/>
            <w:noWrap/>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 xml:space="preserve">Xã Đông Thành </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Đồng Lộc, Thành Lộc, Cầu Lộc, Tuy Lộc</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26,38</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87,93%</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30.307</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189,42%</w:t>
            </w:r>
          </w:p>
        </w:tc>
      </w:tr>
      <w:tr w:rsidR="00222E3A" w:rsidRPr="008C6DA1" w:rsidTr="00D759FF">
        <w:trPr>
          <w:trHeight w:val="694"/>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29</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Hậu Lộc</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thị trấn: Thuần Lộc, Mỹ Lộc, Lộc Sơn và thị trấn Hậu Lộc</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24,92</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83,07%</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33.315</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208,22%</w:t>
            </w:r>
          </w:p>
        </w:tc>
      </w:tr>
      <w:tr w:rsidR="00222E3A" w:rsidRPr="008C6DA1" w:rsidTr="00D759FF">
        <w:trPr>
          <w:trHeight w:val="691"/>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30</w:t>
            </w:r>
          </w:p>
        </w:tc>
        <w:tc>
          <w:tcPr>
            <w:tcW w:w="2700" w:type="dxa"/>
            <w:shd w:val="clear" w:color="auto" w:fill="auto"/>
            <w:noWrap/>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 xml:space="preserve">Xã Hoa Lộc </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06 xã: Liên Lộc, Quang Lộc, Hoa Lộc, Phú Lộc, Xuân Lộc, Hòa Lộc</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5</w:t>
            </w:r>
          </w:p>
        </w:tc>
        <w:tc>
          <w:tcPr>
            <w:tcW w:w="1286"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34,69</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115,63%</w:t>
            </w:r>
          </w:p>
        </w:tc>
        <w:tc>
          <w:tcPr>
            <w:tcW w:w="1220"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41.417</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258,86%</w:t>
            </w:r>
          </w:p>
        </w:tc>
      </w:tr>
      <w:tr w:rsidR="00222E3A" w:rsidRPr="008C6DA1" w:rsidTr="00D759FF">
        <w:trPr>
          <w:trHeight w:val="945"/>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31</w:t>
            </w:r>
          </w:p>
        </w:tc>
        <w:tc>
          <w:tcPr>
            <w:tcW w:w="2700" w:type="dxa"/>
            <w:shd w:val="clear" w:color="auto" w:fill="auto"/>
            <w:noWrap/>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 xml:space="preserve">Xã Vạn Lộc </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05 xã: Minh Lộc, Hải Lộc, Hưng Lộc, Ngư Lộc, Đa Lộc</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w:t>
            </w:r>
          </w:p>
        </w:tc>
        <w:tc>
          <w:tcPr>
            <w:tcW w:w="1286"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28,40</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94,67%</w:t>
            </w:r>
          </w:p>
        </w:tc>
        <w:tc>
          <w:tcPr>
            <w:tcW w:w="1220"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70.587</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441,17%</w:t>
            </w:r>
          </w:p>
        </w:tc>
      </w:tr>
      <w:tr w:rsidR="00222E3A" w:rsidRPr="008C6DA1" w:rsidTr="009A03BC">
        <w:trPr>
          <w:trHeight w:val="766"/>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lastRenderedPageBreak/>
              <w:t>32</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 xml:space="preserve">Xã Nga Sơn </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05 xã, thị trấn: Nga Yên, Nga Thanh, Nga Hiệp, Nga Thủy và thị trấn Nga Sơn</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27,14</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90,47%</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47.176</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294,85%</w:t>
            </w:r>
          </w:p>
        </w:tc>
      </w:tr>
      <w:tr w:rsidR="00222E3A" w:rsidRPr="008C6DA1" w:rsidTr="009A03BC">
        <w:trPr>
          <w:trHeight w:val="835"/>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33</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Nga Thắng</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Nga Văn, Nga Thắng, Nga Phượng, Nga Thạch</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27,52</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91,73%</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26.542</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165,89%</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60" w:after="120"/>
              <w:jc w:val="center"/>
              <w:rPr>
                <w:rFonts w:ascii="Times New Roman" w:hAnsi="Times New Roman"/>
                <w:sz w:val="26"/>
                <w:szCs w:val="26"/>
              </w:rPr>
            </w:pPr>
            <w:r>
              <w:rPr>
                <w:rFonts w:ascii="Times New Roman" w:hAnsi="Times New Roman"/>
                <w:sz w:val="26"/>
                <w:szCs w:val="26"/>
              </w:rPr>
              <w:t>34</w:t>
            </w:r>
          </w:p>
        </w:tc>
        <w:tc>
          <w:tcPr>
            <w:tcW w:w="2700" w:type="dxa"/>
            <w:shd w:val="clear" w:color="auto" w:fill="auto"/>
            <w:vAlign w:val="center"/>
            <w:hideMark/>
          </w:tcPr>
          <w:p w:rsidR="00222E3A" w:rsidRPr="008C6DA1" w:rsidRDefault="00222E3A" w:rsidP="00352A6F">
            <w:pPr>
              <w:spacing w:before="60" w:after="120"/>
              <w:rPr>
                <w:rFonts w:ascii="Times New Roman" w:hAnsi="Times New Roman"/>
                <w:sz w:val="26"/>
                <w:szCs w:val="26"/>
              </w:rPr>
            </w:pPr>
            <w:r w:rsidRPr="008C6DA1">
              <w:rPr>
                <w:rFonts w:ascii="Times New Roman" w:hAnsi="Times New Roman"/>
                <w:sz w:val="26"/>
                <w:szCs w:val="26"/>
              </w:rPr>
              <w:t>Xã Hồ Vương</w:t>
            </w:r>
          </w:p>
        </w:tc>
        <w:tc>
          <w:tcPr>
            <w:tcW w:w="5455" w:type="dxa"/>
            <w:shd w:val="clear" w:color="auto" w:fill="auto"/>
            <w:vAlign w:val="center"/>
            <w:hideMark/>
          </w:tcPr>
          <w:p w:rsidR="00222E3A" w:rsidRPr="008C6DA1" w:rsidRDefault="00222E3A" w:rsidP="00D759FF">
            <w:pPr>
              <w:spacing w:before="60" w:after="120"/>
              <w:jc w:val="both"/>
              <w:rPr>
                <w:rFonts w:ascii="Times New Roman" w:hAnsi="Times New Roman"/>
                <w:sz w:val="26"/>
                <w:szCs w:val="26"/>
              </w:rPr>
            </w:pPr>
            <w:r w:rsidRPr="008C6DA1">
              <w:rPr>
                <w:rFonts w:ascii="Times New Roman" w:hAnsi="Times New Roman"/>
                <w:sz w:val="26"/>
                <w:szCs w:val="26"/>
              </w:rPr>
              <w:t>Nhập 04 xã: Nga Hải, Nga Thành, Nga Giáp, Nga Liên</w:t>
            </w:r>
          </w:p>
        </w:tc>
        <w:tc>
          <w:tcPr>
            <w:tcW w:w="982" w:type="dxa"/>
            <w:shd w:val="clear" w:color="auto" w:fill="auto"/>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19,28</w:t>
            </w:r>
          </w:p>
        </w:tc>
        <w:tc>
          <w:tcPr>
            <w:tcW w:w="1278"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64,27%</w:t>
            </w:r>
          </w:p>
        </w:tc>
        <w:tc>
          <w:tcPr>
            <w:tcW w:w="1220" w:type="dxa"/>
            <w:shd w:val="clear" w:color="auto" w:fill="auto"/>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27.063</w:t>
            </w:r>
          </w:p>
        </w:tc>
        <w:tc>
          <w:tcPr>
            <w:tcW w:w="1148"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169,14%</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60" w:after="120"/>
              <w:jc w:val="center"/>
              <w:rPr>
                <w:rFonts w:ascii="Times New Roman" w:hAnsi="Times New Roman"/>
                <w:sz w:val="26"/>
                <w:szCs w:val="26"/>
              </w:rPr>
            </w:pPr>
            <w:r>
              <w:rPr>
                <w:rFonts w:ascii="Times New Roman" w:hAnsi="Times New Roman"/>
                <w:sz w:val="26"/>
                <w:szCs w:val="26"/>
              </w:rPr>
              <w:t>35</w:t>
            </w:r>
          </w:p>
        </w:tc>
        <w:tc>
          <w:tcPr>
            <w:tcW w:w="2700" w:type="dxa"/>
            <w:shd w:val="clear" w:color="auto" w:fill="auto"/>
            <w:vAlign w:val="center"/>
            <w:hideMark/>
          </w:tcPr>
          <w:p w:rsidR="00222E3A" w:rsidRPr="008C6DA1" w:rsidRDefault="00222E3A" w:rsidP="00352A6F">
            <w:pPr>
              <w:spacing w:before="60" w:after="120"/>
              <w:rPr>
                <w:rFonts w:ascii="Times New Roman" w:hAnsi="Times New Roman"/>
                <w:sz w:val="26"/>
                <w:szCs w:val="26"/>
              </w:rPr>
            </w:pPr>
            <w:r w:rsidRPr="008C6DA1">
              <w:rPr>
                <w:rFonts w:ascii="Times New Roman" w:hAnsi="Times New Roman"/>
                <w:sz w:val="26"/>
                <w:szCs w:val="26"/>
              </w:rPr>
              <w:t>Xã Tân Tiến</w:t>
            </w:r>
          </w:p>
        </w:tc>
        <w:tc>
          <w:tcPr>
            <w:tcW w:w="5455" w:type="dxa"/>
            <w:shd w:val="clear" w:color="auto" w:fill="auto"/>
            <w:vAlign w:val="center"/>
            <w:hideMark/>
          </w:tcPr>
          <w:p w:rsidR="00222E3A" w:rsidRPr="008C6DA1" w:rsidRDefault="00222E3A" w:rsidP="00D759FF">
            <w:pPr>
              <w:spacing w:before="60" w:after="120"/>
              <w:jc w:val="both"/>
              <w:rPr>
                <w:rFonts w:ascii="Times New Roman" w:hAnsi="Times New Roman"/>
                <w:sz w:val="26"/>
                <w:szCs w:val="26"/>
              </w:rPr>
            </w:pPr>
            <w:r w:rsidRPr="008C6DA1">
              <w:rPr>
                <w:rFonts w:ascii="Times New Roman" w:hAnsi="Times New Roman"/>
                <w:sz w:val="26"/>
                <w:szCs w:val="26"/>
              </w:rPr>
              <w:t>Nhập 03 xã: Nga Tiến, Nga Tân, Nga Thái</w:t>
            </w:r>
          </w:p>
        </w:tc>
        <w:tc>
          <w:tcPr>
            <w:tcW w:w="982" w:type="dxa"/>
            <w:shd w:val="clear" w:color="auto" w:fill="auto"/>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28,54</w:t>
            </w:r>
          </w:p>
        </w:tc>
        <w:tc>
          <w:tcPr>
            <w:tcW w:w="1278"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95,13%</w:t>
            </w:r>
          </w:p>
        </w:tc>
        <w:tc>
          <w:tcPr>
            <w:tcW w:w="1220" w:type="dxa"/>
            <w:shd w:val="clear" w:color="auto" w:fill="auto"/>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21.529</w:t>
            </w:r>
          </w:p>
        </w:tc>
        <w:tc>
          <w:tcPr>
            <w:tcW w:w="1148"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134,56%</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60" w:after="120"/>
              <w:jc w:val="center"/>
              <w:rPr>
                <w:rFonts w:ascii="Times New Roman" w:hAnsi="Times New Roman"/>
                <w:sz w:val="26"/>
                <w:szCs w:val="26"/>
              </w:rPr>
            </w:pPr>
            <w:r>
              <w:rPr>
                <w:rFonts w:ascii="Times New Roman" w:hAnsi="Times New Roman"/>
                <w:sz w:val="26"/>
                <w:szCs w:val="26"/>
              </w:rPr>
              <w:t>36</w:t>
            </w:r>
          </w:p>
        </w:tc>
        <w:tc>
          <w:tcPr>
            <w:tcW w:w="2700" w:type="dxa"/>
            <w:shd w:val="clear" w:color="auto" w:fill="auto"/>
            <w:vAlign w:val="center"/>
            <w:hideMark/>
          </w:tcPr>
          <w:p w:rsidR="00222E3A" w:rsidRPr="008C6DA1" w:rsidRDefault="00222E3A" w:rsidP="00352A6F">
            <w:pPr>
              <w:spacing w:before="60" w:after="120"/>
              <w:rPr>
                <w:rFonts w:ascii="Times New Roman" w:hAnsi="Times New Roman"/>
                <w:sz w:val="26"/>
                <w:szCs w:val="26"/>
              </w:rPr>
            </w:pPr>
            <w:r w:rsidRPr="008C6DA1">
              <w:rPr>
                <w:rFonts w:ascii="Times New Roman" w:hAnsi="Times New Roman"/>
                <w:sz w:val="26"/>
                <w:szCs w:val="26"/>
              </w:rPr>
              <w:t>Xã Nga An</w:t>
            </w:r>
          </w:p>
        </w:tc>
        <w:tc>
          <w:tcPr>
            <w:tcW w:w="5455" w:type="dxa"/>
            <w:shd w:val="clear" w:color="auto" w:fill="auto"/>
            <w:vAlign w:val="center"/>
            <w:hideMark/>
          </w:tcPr>
          <w:p w:rsidR="00222E3A" w:rsidRPr="008C6DA1" w:rsidRDefault="00222E3A" w:rsidP="00D759FF">
            <w:pPr>
              <w:spacing w:before="60" w:after="120"/>
              <w:jc w:val="both"/>
              <w:rPr>
                <w:rFonts w:ascii="Times New Roman" w:hAnsi="Times New Roman"/>
                <w:sz w:val="26"/>
                <w:szCs w:val="26"/>
              </w:rPr>
            </w:pPr>
            <w:r w:rsidRPr="008C6DA1">
              <w:rPr>
                <w:rFonts w:ascii="Times New Roman" w:hAnsi="Times New Roman"/>
                <w:sz w:val="26"/>
                <w:szCs w:val="26"/>
              </w:rPr>
              <w:t>Nhập 03 xã: Nga Điền, Nga Phú, Nga An</w:t>
            </w:r>
          </w:p>
        </w:tc>
        <w:tc>
          <w:tcPr>
            <w:tcW w:w="982" w:type="dxa"/>
            <w:shd w:val="clear" w:color="auto" w:fill="auto"/>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28,10</w:t>
            </w:r>
          </w:p>
        </w:tc>
        <w:tc>
          <w:tcPr>
            <w:tcW w:w="1278"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93,67%</w:t>
            </w:r>
          </w:p>
        </w:tc>
        <w:tc>
          <w:tcPr>
            <w:tcW w:w="1220" w:type="dxa"/>
            <w:shd w:val="clear" w:color="auto" w:fill="auto"/>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24.950</w:t>
            </w:r>
          </w:p>
        </w:tc>
        <w:tc>
          <w:tcPr>
            <w:tcW w:w="1148"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155,94%</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60" w:after="120"/>
              <w:jc w:val="center"/>
              <w:rPr>
                <w:rFonts w:ascii="Times New Roman" w:hAnsi="Times New Roman"/>
                <w:sz w:val="26"/>
                <w:szCs w:val="26"/>
              </w:rPr>
            </w:pPr>
            <w:r>
              <w:rPr>
                <w:rFonts w:ascii="Times New Roman" w:hAnsi="Times New Roman"/>
                <w:sz w:val="26"/>
                <w:szCs w:val="26"/>
              </w:rPr>
              <w:t>37</w:t>
            </w:r>
          </w:p>
        </w:tc>
        <w:tc>
          <w:tcPr>
            <w:tcW w:w="2700" w:type="dxa"/>
            <w:shd w:val="clear" w:color="auto" w:fill="auto"/>
            <w:vAlign w:val="center"/>
            <w:hideMark/>
          </w:tcPr>
          <w:p w:rsidR="00222E3A" w:rsidRPr="008C6DA1" w:rsidRDefault="00222E3A" w:rsidP="00352A6F">
            <w:pPr>
              <w:spacing w:before="60" w:after="120"/>
              <w:rPr>
                <w:rFonts w:ascii="Times New Roman" w:hAnsi="Times New Roman"/>
                <w:sz w:val="26"/>
                <w:szCs w:val="26"/>
              </w:rPr>
            </w:pPr>
            <w:r w:rsidRPr="008C6DA1">
              <w:rPr>
                <w:rFonts w:ascii="Times New Roman" w:hAnsi="Times New Roman"/>
                <w:sz w:val="26"/>
                <w:szCs w:val="26"/>
              </w:rPr>
              <w:t>Xã Ba Đình</w:t>
            </w:r>
          </w:p>
        </w:tc>
        <w:tc>
          <w:tcPr>
            <w:tcW w:w="5455" w:type="dxa"/>
            <w:shd w:val="clear" w:color="auto" w:fill="auto"/>
            <w:vAlign w:val="center"/>
            <w:hideMark/>
          </w:tcPr>
          <w:p w:rsidR="00222E3A" w:rsidRPr="008C6DA1" w:rsidRDefault="00222E3A" w:rsidP="00D759FF">
            <w:pPr>
              <w:spacing w:before="60" w:after="120"/>
              <w:jc w:val="both"/>
              <w:rPr>
                <w:rFonts w:ascii="Times New Roman" w:hAnsi="Times New Roman"/>
                <w:sz w:val="26"/>
                <w:szCs w:val="26"/>
              </w:rPr>
            </w:pPr>
            <w:r w:rsidRPr="008C6DA1">
              <w:rPr>
                <w:rFonts w:ascii="Times New Roman" w:hAnsi="Times New Roman"/>
                <w:sz w:val="26"/>
                <w:szCs w:val="26"/>
              </w:rPr>
              <w:t>Nhập 04 xã: Ba Đình, Nga Vịnh, Nga Trường, Nga Thiện</w:t>
            </w:r>
          </w:p>
        </w:tc>
        <w:tc>
          <w:tcPr>
            <w:tcW w:w="982" w:type="dxa"/>
            <w:shd w:val="clear" w:color="auto" w:fill="auto"/>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27,22</w:t>
            </w:r>
          </w:p>
        </w:tc>
        <w:tc>
          <w:tcPr>
            <w:tcW w:w="1278"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90,73%</w:t>
            </w:r>
          </w:p>
        </w:tc>
        <w:tc>
          <w:tcPr>
            <w:tcW w:w="1220" w:type="dxa"/>
            <w:shd w:val="clear" w:color="auto" w:fill="auto"/>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20.696</w:t>
            </w:r>
          </w:p>
        </w:tc>
        <w:tc>
          <w:tcPr>
            <w:tcW w:w="1148"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129,35%</w:t>
            </w:r>
          </w:p>
        </w:tc>
      </w:tr>
      <w:tr w:rsidR="00222E3A" w:rsidRPr="008C6DA1" w:rsidTr="00D759FF">
        <w:trPr>
          <w:trHeight w:val="1074"/>
        </w:trPr>
        <w:tc>
          <w:tcPr>
            <w:tcW w:w="961" w:type="dxa"/>
            <w:shd w:val="clear" w:color="auto" w:fill="auto"/>
            <w:vAlign w:val="center"/>
            <w:hideMark/>
          </w:tcPr>
          <w:p w:rsidR="00222E3A" w:rsidRPr="008C6DA1" w:rsidRDefault="00706A5A" w:rsidP="00352A6F">
            <w:pPr>
              <w:spacing w:before="60" w:after="120"/>
              <w:jc w:val="center"/>
              <w:rPr>
                <w:rFonts w:ascii="Times New Roman" w:hAnsi="Times New Roman"/>
                <w:sz w:val="26"/>
                <w:szCs w:val="26"/>
              </w:rPr>
            </w:pPr>
            <w:r>
              <w:rPr>
                <w:rFonts w:ascii="Times New Roman" w:hAnsi="Times New Roman"/>
                <w:sz w:val="26"/>
                <w:szCs w:val="26"/>
              </w:rPr>
              <w:t>38</w:t>
            </w:r>
          </w:p>
        </w:tc>
        <w:tc>
          <w:tcPr>
            <w:tcW w:w="2700" w:type="dxa"/>
            <w:shd w:val="clear" w:color="auto" w:fill="auto"/>
            <w:vAlign w:val="center"/>
            <w:hideMark/>
          </w:tcPr>
          <w:p w:rsidR="00222E3A" w:rsidRPr="008C6DA1" w:rsidRDefault="00222E3A" w:rsidP="00352A6F">
            <w:pPr>
              <w:spacing w:before="60" w:after="120"/>
              <w:rPr>
                <w:rFonts w:ascii="Times New Roman" w:hAnsi="Times New Roman"/>
                <w:sz w:val="26"/>
                <w:szCs w:val="26"/>
              </w:rPr>
            </w:pPr>
            <w:r w:rsidRPr="008C6DA1">
              <w:rPr>
                <w:rFonts w:ascii="Times New Roman" w:hAnsi="Times New Roman"/>
                <w:sz w:val="26"/>
                <w:szCs w:val="26"/>
              </w:rPr>
              <w:t>Xã Hoằng Hóa</w:t>
            </w:r>
          </w:p>
        </w:tc>
        <w:tc>
          <w:tcPr>
            <w:tcW w:w="5455" w:type="dxa"/>
            <w:shd w:val="clear" w:color="auto" w:fill="auto"/>
            <w:vAlign w:val="center"/>
            <w:hideMark/>
          </w:tcPr>
          <w:p w:rsidR="00222E3A" w:rsidRPr="008C6DA1" w:rsidRDefault="00222E3A" w:rsidP="00D759FF">
            <w:pPr>
              <w:spacing w:before="60" w:after="120"/>
              <w:jc w:val="both"/>
              <w:rPr>
                <w:rFonts w:ascii="Times New Roman" w:hAnsi="Times New Roman"/>
                <w:sz w:val="26"/>
                <w:szCs w:val="26"/>
              </w:rPr>
            </w:pPr>
            <w:r w:rsidRPr="008C6DA1">
              <w:rPr>
                <w:rFonts w:ascii="Times New Roman" w:hAnsi="Times New Roman"/>
                <w:sz w:val="26"/>
                <w:szCs w:val="26"/>
              </w:rPr>
              <w:t>Nhập 06 xã, thị trấn: Hoằng Đức, Hoằng Đồng, Hoằng Đạo, Hoằng Hà, Hoằng Đạt và thị trấn Bút Sơn</w:t>
            </w:r>
          </w:p>
        </w:tc>
        <w:tc>
          <w:tcPr>
            <w:tcW w:w="982" w:type="dxa"/>
            <w:shd w:val="clear" w:color="auto" w:fill="auto"/>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5</w:t>
            </w:r>
          </w:p>
        </w:tc>
        <w:tc>
          <w:tcPr>
            <w:tcW w:w="1286"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35,16</w:t>
            </w:r>
          </w:p>
        </w:tc>
        <w:tc>
          <w:tcPr>
            <w:tcW w:w="1278"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117,20%</w:t>
            </w:r>
          </w:p>
        </w:tc>
        <w:tc>
          <w:tcPr>
            <w:tcW w:w="1220"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43.831</w:t>
            </w:r>
          </w:p>
        </w:tc>
        <w:tc>
          <w:tcPr>
            <w:tcW w:w="1148"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273,94%</w:t>
            </w:r>
          </w:p>
        </w:tc>
      </w:tr>
      <w:tr w:rsidR="00222E3A" w:rsidRPr="008C6DA1" w:rsidTr="009A03BC">
        <w:trPr>
          <w:trHeight w:val="793"/>
        </w:trPr>
        <w:tc>
          <w:tcPr>
            <w:tcW w:w="961" w:type="dxa"/>
            <w:shd w:val="clear" w:color="auto" w:fill="auto"/>
            <w:vAlign w:val="center"/>
            <w:hideMark/>
          </w:tcPr>
          <w:p w:rsidR="00222E3A" w:rsidRPr="008C6DA1" w:rsidRDefault="00706A5A" w:rsidP="00352A6F">
            <w:pPr>
              <w:spacing w:before="60" w:after="120"/>
              <w:jc w:val="center"/>
              <w:rPr>
                <w:rFonts w:ascii="Times New Roman" w:hAnsi="Times New Roman"/>
                <w:sz w:val="26"/>
                <w:szCs w:val="26"/>
              </w:rPr>
            </w:pPr>
            <w:r>
              <w:rPr>
                <w:rFonts w:ascii="Times New Roman" w:hAnsi="Times New Roman"/>
                <w:sz w:val="26"/>
                <w:szCs w:val="26"/>
              </w:rPr>
              <w:t>39</w:t>
            </w:r>
          </w:p>
        </w:tc>
        <w:tc>
          <w:tcPr>
            <w:tcW w:w="2700" w:type="dxa"/>
            <w:shd w:val="clear" w:color="auto" w:fill="auto"/>
            <w:vAlign w:val="center"/>
            <w:hideMark/>
          </w:tcPr>
          <w:p w:rsidR="00222E3A" w:rsidRPr="008C6DA1" w:rsidRDefault="00222E3A" w:rsidP="00352A6F">
            <w:pPr>
              <w:spacing w:before="60" w:after="120"/>
              <w:rPr>
                <w:rFonts w:ascii="Times New Roman" w:hAnsi="Times New Roman"/>
                <w:sz w:val="26"/>
                <w:szCs w:val="26"/>
              </w:rPr>
            </w:pPr>
            <w:r w:rsidRPr="008C6DA1">
              <w:rPr>
                <w:rFonts w:ascii="Times New Roman" w:hAnsi="Times New Roman"/>
                <w:sz w:val="26"/>
                <w:szCs w:val="26"/>
              </w:rPr>
              <w:t>Xã Hoằng Tiến</w:t>
            </w:r>
          </w:p>
        </w:tc>
        <w:tc>
          <w:tcPr>
            <w:tcW w:w="5455" w:type="dxa"/>
            <w:shd w:val="clear" w:color="auto" w:fill="auto"/>
            <w:vAlign w:val="center"/>
            <w:hideMark/>
          </w:tcPr>
          <w:p w:rsidR="00222E3A" w:rsidRPr="008C6DA1" w:rsidRDefault="00222E3A" w:rsidP="00D759FF">
            <w:pPr>
              <w:spacing w:before="60" w:after="120"/>
              <w:jc w:val="both"/>
              <w:rPr>
                <w:rFonts w:ascii="Times New Roman" w:hAnsi="Times New Roman"/>
                <w:sz w:val="26"/>
                <w:szCs w:val="26"/>
              </w:rPr>
            </w:pPr>
            <w:r w:rsidRPr="008C6DA1">
              <w:rPr>
                <w:rFonts w:ascii="Times New Roman" w:hAnsi="Times New Roman"/>
                <w:sz w:val="26"/>
                <w:szCs w:val="26"/>
              </w:rPr>
              <w:t>Nhập 04 xã: Hoằng Yến, Hoằng Tiến, Hoằng Hải, Hoằng Trường</w:t>
            </w:r>
          </w:p>
        </w:tc>
        <w:tc>
          <w:tcPr>
            <w:tcW w:w="982" w:type="dxa"/>
            <w:shd w:val="clear" w:color="auto" w:fill="auto"/>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23,79</w:t>
            </w:r>
          </w:p>
        </w:tc>
        <w:tc>
          <w:tcPr>
            <w:tcW w:w="1278"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79,30%</w:t>
            </w:r>
          </w:p>
        </w:tc>
        <w:tc>
          <w:tcPr>
            <w:tcW w:w="1220"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29.687</w:t>
            </w:r>
          </w:p>
        </w:tc>
        <w:tc>
          <w:tcPr>
            <w:tcW w:w="1148"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185,54%</w:t>
            </w:r>
          </w:p>
        </w:tc>
      </w:tr>
      <w:tr w:rsidR="00222E3A" w:rsidRPr="008C6DA1" w:rsidTr="009A03BC">
        <w:trPr>
          <w:trHeight w:val="704"/>
        </w:trPr>
        <w:tc>
          <w:tcPr>
            <w:tcW w:w="961" w:type="dxa"/>
            <w:shd w:val="clear" w:color="auto" w:fill="auto"/>
            <w:vAlign w:val="center"/>
            <w:hideMark/>
          </w:tcPr>
          <w:p w:rsidR="00222E3A" w:rsidRPr="008C6DA1" w:rsidRDefault="00706A5A" w:rsidP="00352A6F">
            <w:pPr>
              <w:spacing w:before="60" w:after="120"/>
              <w:jc w:val="center"/>
              <w:rPr>
                <w:rFonts w:ascii="Times New Roman" w:hAnsi="Times New Roman"/>
                <w:sz w:val="26"/>
                <w:szCs w:val="26"/>
              </w:rPr>
            </w:pPr>
            <w:r>
              <w:rPr>
                <w:rFonts w:ascii="Times New Roman" w:hAnsi="Times New Roman"/>
                <w:sz w:val="26"/>
                <w:szCs w:val="26"/>
              </w:rPr>
              <w:t>40</w:t>
            </w:r>
          </w:p>
        </w:tc>
        <w:tc>
          <w:tcPr>
            <w:tcW w:w="2700" w:type="dxa"/>
            <w:shd w:val="clear" w:color="auto" w:fill="auto"/>
            <w:vAlign w:val="center"/>
            <w:hideMark/>
          </w:tcPr>
          <w:p w:rsidR="00222E3A" w:rsidRPr="008C6DA1" w:rsidRDefault="00222E3A" w:rsidP="00352A6F">
            <w:pPr>
              <w:spacing w:before="60" w:after="120"/>
              <w:rPr>
                <w:rFonts w:ascii="Times New Roman" w:hAnsi="Times New Roman"/>
                <w:sz w:val="26"/>
                <w:szCs w:val="26"/>
              </w:rPr>
            </w:pPr>
            <w:r w:rsidRPr="008C6DA1">
              <w:rPr>
                <w:rFonts w:ascii="Times New Roman" w:hAnsi="Times New Roman"/>
                <w:sz w:val="26"/>
                <w:szCs w:val="26"/>
              </w:rPr>
              <w:t>Xã Hoằng Thanh</w:t>
            </w:r>
          </w:p>
        </w:tc>
        <w:tc>
          <w:tcPr>
            <w:tcW w:w="5455" w:type="dxa"/>
            <w:shd w:val="clear" w:color="auto" w:fill="auto"/>
            <w:vAlign w:val="center"/>
            <w:hideMark/>
          </w:tcPr>
          <w:p w:rsidR="00222E3A" w:rsidRPr="008C6DA1" w:rsidRDefault="00222E3A" w:rsidP="00D759FF">
            <w:pPr>
              <w:spacing w:before="60" w:after="120"/>
              <w:jc w:val="both"/>
              <w:rPr>
                <w:rFonts w:ascii="Times New Roman" w:hAnsi="Times New Roman"/>
                <w:sz w:val="26"/>
                <w:szCs w:val="26"/>
              </w:rPr>
            </w:pPr>
            <w:r w:rsidRPr="008C6DA1">
              <w:rPr>
                <w:rFonts w:ascii="Times New Roman" w:hAnsi="Times New Roman"/>
                <w:sz w:val="26"/>
                <w:szCs w:val="26"/>
              </w:rPr>
              <w:t>Nhập 04 xã: Hoằng Đông, Hoằng Thanh, Hoằng Ngọc, Hoằng Phụ</w:t>
            </w:r>
          </w:p>
        </w:tc>
        <w:tc>
          <w:tcPr>
            <w:tcW w:w="982" w:type="dxa"/>
            <w:shd w:val="clear" w:color="auto" w:fill="auto"/>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23,24</w:t>
            </w:r>
          </w:p>
        </w:tc>
        <w:tc>
          <w:tcPr>
            <w:tcW w:w="1278"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77,47%</w:t>
            </w:r>
          </w:p>
        </w:tc>
        <w:tc>
          <w:tcPr>
            <w:tcW w:w="1220"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38.386</w:t>
            </w:r>
          </w:p>
        </w:tc>
        <w:tc>
          <w:tcPr>
            <w:tcW w:w="1148" w:type="dxa"/>
            <w:shd w:val="clear" w:color="auto" w:fill="auto"/>
            <w:noWrap/>
            <w:vAlign w:val="center"/>
            <w:hideMark/>
          </w:tcPr>
          <w:p w:rsidR="00222E3A" w:rsidRPr="008C6DA1" w:rsidRDefault="00222E3A" w:rsidP="00352A6F">
            <w:pPr>
              <w:spacing w:before="60" w:after="120"/>
              <w:jc w:val="center"/>
              <w:rPr>
                <w:rFonts w:ascii="Times New Roman" w:hAnsi="Times New Roman"/>
                <w:sz w:val="26"/>
                <w:szCs w:val="26"/>
              </w:rPr>
            </w:pPr>
            <w:r w:rsidRPr="008C6DA1">
              <w:rPr>
                <w:rFonts w:ascii="Times New Roman" w:hAnsi="Times New Roman"/>
                <w:sz w:val="26"/>
                <w:szCs w:val="26"/>
              </w:rPr>
              <w:t>239,91%</w:t>
            </w:r>
          </w:p>
        </w:tc>
      </w:tr>
      <w:tr w:rsidR="00222E3A" w:rsidRPr="008C6DA1" w:rsidTr="009A03BC">
        <w:trPr>
          <w:trHeight w:val="772"/>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41</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Hoằng Lộc</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06 xã: Hoằng Thịnh, Hoằng Thái, Hoằng Lộc, Hoằng Thành, Hoằng Trạch, Hoằng Tân</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5</w:t>
            </w:r>
          </w:p>
        </w:tc>
        <w:tc>
          <w:tcPr>
            <w:tcW w:w="1286"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20,57</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68,57%</w:t>
            </w:r>
          </w:p>
        </w:tc>
        <w:tc>
          <w:tcPr>
            <w:tcW w:w="1220"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36.277</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226,73%</w:t>
            </w:r>
          </w:p>
        </w:tc>
      </w:tr>
      <w:tr w:rsidR="00222E3A" w:rsidRPr="008C6DA1" w:rsidTr="00D759FF">
        <w:trPr>
          <w:trHeight w:val="694"/>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42</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Hoằng Châu</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Hoằng Thắng, Hoằng Phong, Hoằng Lưu, Hoằng Châu</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33,31</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111,03%</w:t>
            </w:r>
          </w:p>
        </w:tc>
        <w:tc>
          <w:tcPr>
            <w:tcW w:w="1220"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33.857</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211,61%</w:t>
            </w:r>
          </w:p>
        </w:tc>
      </w:tr>
      <w:tr w:rsidR="00222E3A" w:rsidRPr="008C6DA1" w:rsidTr="00D759FF">
        <w:trPr>
          <w:trHeight w:val="704"/>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43</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Hoằng Sơn</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Hoằng Trinh, Hoằng Sơn, Hoằng Xuyên, Hoằng Cát</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21,90</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73,00%</w:t>
            </w:r>
          </w:p>
        </w:tc>
        <w:tc>
          <w:tcPr>
            <w:tcW w:w="1220"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27.567</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172,29%</w:t>
            </w:r>
          </w:p>
        </w:tc>
      </w:tr>
      <w:tr w:rsidR="00222E3A" w:rsidRPr="008C6DA1" w:rsidTr="007C6F52">
        <w:trPr>
          <w:trHeight w:val="701"/>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44</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Hoằng Phú</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Hoằng Phú, Hoằng Quý, Hoằng Kim, Hoằng Trung</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15,35</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51,17%</w:t>
            </w:r>
          </w:p>
        </w:tc>
        <w:tc>
          <w:tcPr>
            <w:tcW w:w="1220"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23.006</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143,79%</w:t>
            </w:r>
          </w:p>
        </w:tc>
      </w:tr>
      <w:tr w:rsidR="00222E3A" w:rsidRPr="008C6DA1" w:rsidTr="00D759FF">
        <w:trPr>
          <w:trHeight w:val="742"/>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lastRenderedPageBreak/>
              <w:t>45</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Hoằng Giang</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Hoằng Xuân, Hoằng Giang, Hoằng Quỳ, Hoằng Hợp</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30,53</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101,77%</w:t>
            </w:r>
          </w:p>
        </w:tc>
        <w:tc>
          <w:tcPr>
            <w:tcW w:w="1220"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32.533</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203,33%</w:t>
            </w:r>
          </w:p>
        </w:tc>
      </w:tr>
      <w:tr w:rsidR="00222E3A" w:rsidRPr="008C6DA1" w:rsidTr="00D759FF">
        <w:trPr>
          <w:trHeight w:val="772"/>
        </w:trPr>
        <w:tc>
          <w:tcPr>
            <w:tcW w:w="961" w:type="dxa"/>
            <w:shd w:val="clear" w:color="auto" w:fill="auto"/>
            <w:noWrap/>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46</w:t>
            </w:r>
          </w:p>
        </w:tc>
        <w:tc>
          <w:tcPr>
            <w:tcW w:w="2700" w:type="dxa"/>
            <w:shd w:val="clear" w:color="auto" w:fill="auto"/>
            <w:noWrap/>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 xml:space="preserve">Xã Lưu Vệ </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03 xã, thị trấn: Quảng Đức, Quảng Định và thị trấn Tân Phong</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26,84</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89,47%</w:t>
            </w:r>
          </w:p>
        </w:tc>
        <w:tc>
          <w:tcPr>
            <w:tcW w:w="1220"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40.381</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252,38%</w:t>
            </w:r>
          </w:p>
        </w:tc>
      </w:tr>
      <w:tr w:rsidR="00222E3A" w:rsidRPr="008C6DA1" w:rsidTr="00D759FF">
        <w:trPr>
          <w:trHeight w:val="684"/>
        </w:trPr>
        <w:tc>
          <w:tcPr>
            <w:tcW w:w="961" w:type="dxa"/>
            <w:shd w:val="clear" w:color="auto" w:fill="auto"/>
            <w:noWrap/>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47</w:t>
            </w:r>
          </w:p>
        </w:tc>
        <w:tc>
          <w:tcPr>
            <w:tcW w:w="2700" w:type="dxa"/>
            <w:shd w:val="clear" w:color="auto" w:fill="auto"/>
            <w:noWrap/>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 xml:space="preserve">Xã Quảng Yên </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Quảng Trạch, Quảng Yên, Quảng Hòa, Quảng Long</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24,92</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83,07%</w:t>
            </w:r>
          </w:p>
        </w:tc>
        <w:tc>
          <w:tcPr>
            <w:tcW w:w="1220"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27.768</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173,55%</w:t>
            </w:r>
          </w:p>
        </w:tc>
      </w:tr>
      <w:tr w:rsidR="00222E3A" w:rsidRPr="008C6DA1" w:rsidTr="00D759FF">
        <w:trPr>
          <w:trHeight w:val="708"/>
        </w:trPr>
        <w:tc>
          <w:tcPr>
            <w:tcW w:w="961" w:type="dxa"/>
            <w:shd w:val="clear" w:color="auto" w:fill="auto"/>
            <w:noWrap/>
            <w:vAlign w:val="center"/>
            <w:hideMark/>
          </w:tcPr>
          <w:p w:rsidR="00222E3A" w:rsidRPr="008C6DA1" w:rsidRDefault="00706A5A" w:rsidP="00352A6F">
            <w:pPr>
              <w:spacing w:before="60" w:after="40"/>
              <w:jc w:val="center"/>
              <w:rPr>
                <w:rFonts w:ascii="Times New Roman" w:hAnsi="Times New Roman"/>
                <w:sz w:val="26"/>
                <w:szCs w:val="26"/>
              </w:rPr>
            </w:pPr>
            <w:r>
              <w:rPr>
                <w:rFonts w:ascii="Times New Roman" w:hAnsi="Times New Roman"/>
                <w:sz w:val="26"/>
                <w:szCs w:val="26"/>
              </w:rPr>
              <w:t>48</w:t>
            </w:r>
          </w:p>
        </w:tc>
        <w:tc>
          <w:tcPr>
            <w:tcW w:w="2700" w:type="dxa"/>
            <w:shd w:val="clear" w:color="auto" w:fill="auto"/>
            <w:noWrap/>
            <w:vAlign w:val="center"/>
            <w:hideMark/>
          </w:tcPr>
          <w:p w:rsidR="00222E3A" w:rsidRPr="008C6DA1" w:rsidRDefault="00222E3A" w:rsidP="00352A6F">
            <w:pPr>
              <w:spacing w:before="60" w:after="40"/>
              <w:rPr>
                <w:rFonts w:ascii="Times New Roman" w:hAnsi="Times New Roman"/>
                <w:sz w:val="26"/>
                <w:szCs w:val="26"/>
              </w:rPr>
            </w:pPr>
            <w:r w:rsidRPr="008C6DA1">
              <w:rPr>
                <w:rFonts w:ascii="Times New Roman" w:hAnsi="Times New Roman"/>
                <w:sz w:val="26"/>
                <w:szCs w:val="26"/>
              </w:rPr>
              <w:t xml:space="preserve">Xã Quảng Ngọc </w:t>
            </w:r>
          </w:p>
        </w:tc>
        <w:tc>
          <w:tcPr>
            <w:tcW w:w="5455" w:type="dxa"/>
            <w:shd w:val="clear" w:color="auto" w:fill="auto"/>
            <w:vAlign w:val="center"/>
            <w:hideMark/>
          </w:tcPr>
          <w:p w:rsidR="00222E3A" w:rsidRPr="008C6DA1" w:rsidRDefault="00222E3A" w:rsidP="00D759FF">
            <w:pPr>
              <w:spacing w:before="60" w:after="40"/>
              <w:jc w:val="both"/>
              <w:rPr>
                <w:rFonts w:ascii="Times New Roman" w:hAnsi="Times New Roman"/>
                <w:sz w:val="26"/>
                <w:szCs w:val="26"/>
              </w:rPr>
            </w:pPr>
            <w:r w:rsidRPr="008C6DA1">
              <w:rPr>
                <w:rFonts w:ascii="Times New Roman" w:hAnsi="Times New Roman"/>
                <w:sz w:val="26"/>
                <w:szCs w:val="26"/>
              </w:rPr>
              <w:t>Nhập 04 xã: Quảng Hợp, Quảng Văn, Quảng Ngọc, Quảng Phúc</w:t>
            </w:r>
          </w:p>
        </w:tc>
        <w:tc>
          <w:tcPr>
            <w:tcW w:w="982" w:type="dxa"/>
            <w:shd w:val="clear" w:color="auto" w:fill="auto"/>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34,39</w:t>
            </w:r>
          </w:p>
        </w:tc>
        <w:tc>
          <w:tcPr>
            <w:tcW w:w="1278"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114,63%</w:t>
            </w:r>
          </w:p>
        </w:tc>
        <w:tc>
          <w:tcPr>
            <w:tcW w:w="1220"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33.588</w:t>
            </w:r>
          </w:p>
        </w:tc>
        <w:tc>
          <w:tcPr>
            <w:tcW w:w="1148"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209,93%</w:t>
            </w:r>
          </w:p>
        </w:tc>
      </w:tr>
      <w:tr w:rsidR="00222E3A" w:rsidRPr="008C6DA1" w:rsidTr="00D759FF">
        <w:trPr>
          <w:trHeight w:val="630"/>
        </w:trPr>
        <w:tc>
          <w:tcPr>
            <w:tcW w:w="961" w:type="dxa"/>
            <w:shd w:val="clear" w:color="auto" w:fill="auto"/>
            <w:noWrap/>
            <w:vAlign w:val="center"/>
            <w:hideMark/>
          </w:tcPr>
          <w:p w:rsidR="00222E3A" w:rsidRPr="008C6DA1" w:rsidRDefault="00706A5A" w:rsidP="00352A6F">
            <w:pPr>
              <w:spacing w:before="60" w:after="40"/>
              <w:jc w:val="center"/>
              <w:rPr>
                <w:rFonts w:ascii="Times New Roman" w:hAnsi="Times New Roman"/>
                <w:sz w:val="26"/>
                <w:szCs w:val="26"/>
              </w:rPr>
            </w:pPr>
            <w:r>
              <w:rPr>
                <w:rFonts w:ascii="Times New Roman" w:hAnsi="Times New Roman"/>
                <w:sz w:val="26"/>
                <w:szCs w:val="26"/>
              </w:rPr>
              <w:t>49</w:t>
            </w:r>
          </w:p>
        </w:tc>
        <w:tc>
          <w:tcPr>
            <w:tcW w:w="2700" w:type="dxa"/>
            <w:shd w:val="clear" w:color="auto" w:fill="auto"/>
            <w:noWrap/>
            <w:vAlign w:val="center"/>
            <w:hideMark/>
          </w:tcPr>
          <w:p w:rsidR="00222E3A" w:rsidRPr="008C6DA1" w:rsidRDefault="00222E3A" w:rsidP="00352A6F">
            <w:pPr>
              <w:spacing w:before="60" w:after="40"/>
              <w:rPr>
                <w:rFonts w:ascii="Times New Roman" w:hAnsi="Times New Roman"/>
                <w:sz w:val="26"/>
                <w:szCs w:val="26"/>
              </w:rPr>
            </w:pPr>
            <w:r w:rsidRPr="008C6DA1">
              <w:rPr>
                <w:rFonts w:ascii="Times New Roman" w:hAnsi="Times New Roman"/>
                <w:sz w:val="26"/>
                <w:szCs w:val="26"/>
              </w:rPr>
              <w:t xml:space="preserve">Xã Quảng Ninh </w:t>
            </w:r>
          </w:p>
        </w:tc>
        <w:tc>
          <w:tcPr>
            <w:tcW w:w="5455" w:type="dxa"/>
            <w:shd w:val="clear" w:color="auto" w:fill="auto"/>
            <w:vAlign w:val="center"/>
            <w:hideMark/>
          </w:tcPr>
          <w:p w:rsidR="00222E3A" w:rsidRPr="008C6DA1" w:rsidRDefault="00222E3A" w:rsidP="00D759FF">
            <w:pPr>
              <w:spacing w:before="60" w:after="40"/>
              <w:jc w:val="both"/>
              <w:rPr>
                <w:rFonts w:ascii="Times New Roman" w:hAnsi="Times New Roman"/>
                <w:sz w:val="26"/>
                <w:szCs w:val="26"/>
              </w:rPr>
            </w:pPr>
            <w:r w:rsidRPr="008C6DA1">
              <w:rPr>
                <w:rFonts w:ascii="Times New Roman" w:hAnsi="Times New Roman"/>
                <w:sz w:val="26"/>
                <w:szCs w:val="26"/>
              </w:rPr>
              <w:t>Nhập 03 xã: Quảng Ninh, Quảng Nhân, Quảng Hải</w:t>
            </w:r>
          </w:p>
        </w:tc>
        <w:tc>
          <w:tcPr>
            <w:tcW w:w="982" w:type="dxa"/>
            <w:shd w:val="clear" w:color="auto" w:fill="auto"/>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17,10</w:t>
            </w:r>
          </w:p>
        </w:tc>
        <w:tc>
          <w:tcPr>
            <w:tcW w:w="1278"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57,00%</w:t>
            </w:r>
          </w:p>
        </w:tc>
        <w:tc>
          <w:tcPr>
            <w:tcW w:w="1220"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26.580</w:t>
            </w:r>
          </w:p>
        </w:tc>
        <w:tc>
          <w:tcPr>
            <w:tcW w:w="1148"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166,13%</w:t>
            </w:r>
          </w:p>
        </w:tc>
      </w:tr>
      <w:tr w:rsidR="00222E3A" w:rsidRPr="008C6DA1" w:rsidTr="00D759FF">
        <w:trPr>
          <w:trHeight w:val="945"/>
        </w:trPr>
        <w:tc>
          <w:tcPr>
            <w:tcW w:w="961"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5</w:t>
            </w:r>
            <w:r w:rsidR="00706A5A">
              <w:rPr>
                <w:rFonts w:ascii="Times New Roman" w:hAnsi="Times New Roman"/>
                <w:sz w:val="26"/>
                <w:szCs w:val="26"/>
              </w:rPr>
              <w:t>0</w:t>
            </w:r>
          </w:p>
        </w:tc>
        <w:tc>
          <w:tcPr>
            <w:tcW w:w="2700" w:type="dxa"/>
            <w:shd w:val="clear" w:color="auto" w:fill="auto"/>
            <w:noWrap/>
            <w:vAlign w:val="center"/>
            <w:hideMark/>
          </w:tcPr>
          <w:p w:rsidR="00222E3A" w:rsidRPr="008C6DA1" w:rsidRDefault="00222E3A" w:rsidP="00352A6F">
            <w:pPr>
              <w:spacing w:before="60" w:after="40"/>
              <w:rPr>
                <w:rFonts w:ascii="Times New Roman" w:hAnsi="Times New Roman"/>
                <w:sz w:val="26"/>
                <w:szCs w:val="26"/>
              </w:rPr>
            </w:pPr>
            <w:r w:rsidRPr="008C6DA1">
              <w:rPr>
                <w:rFonts w:ascii="Times New Roman" w:hAnsi="Times New Roman"/>
                <w:sz w:val="26"/>
                <w:szCs w:val="26"/>
              </w:rPr>
              <w:t xml:space="preserve">Xã Quảng Bình </w:t>
            </w:r>
          </w:p>
        </w:tc>
        <w:tc>
          <w:tcPr>
            <w:tcW w:w="5455" w:type="dxa"/>
            <w:shd w:val="clear" w:color="auto" w:fill="auto"/>
            <w:vAlign w:val="center"/>
            <w:hideMark/>
          </w:tcPr>
          <w:p w:rsidR="00222E3A" w:rsidRPr="008C6DA1" w:rsidRDefault="00222E3A" w:rsidP="00D759FF">
            <w:pPr>
              <w:spacing w:before="60" w:after="40"/>
              <w:jc w:val="both"/>
              <w:rPr>
                <w:rFonts w:ascii="Times New Roman" w:hAnsi="Times New Roman"/>
                <w:sz w:val="26"/>
                <w:szCs w:val="26"/>
              </w:rPr>
            </w:pPr>
            <w:r w:rsidRPr="008C6DA1">
              <w:rPr>
                <w:rFonts w:ascii="Times New Roman" w:hAnsi="Times New Roman"/>
                <w:sz w:val="26"/>
                <w:szCs w:val="26"/>
              </w:rPr>
              <w:t>Nhập 04 xã: Quảng Bình, Quảng Lưu, Quảng Lộc, Quảng Thái</w:t>
            </w:r>
          </w:p>
        </w:tc>
        <w:tc>
          <w:tcPr>
            <w:tcW w:w="982" w:type="dxa"/>
            <w:shd w:val="clear" w:color="auto" w:fill="auto"/>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23,51</w:t>
            </w:r>
          </w:p>
        </w:tc>
        <w:tc>
          <w:tcPr>
            <w:tcW w:w="1278"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78,37%</w:t>
            </w:r>
          </w:p>
        </w:tc>
        <w:tc>
          <w:tcPr>
            <w:tcW w:w="1220"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38.013</w:t>
            </w:r>
          </w:p>
        </w:tc>
        <w:tc>
          <w:tcPr>
            <w:tcW w:w="1148"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237,58%</w:t>
            </w:r>
          </w:p>
        </w:tc>
      </w:tr>
      <w:tr w:rsidR="00222E3A" w:rsidRPr="008C6DA1" w:rsidTr="00D759FF">
        <w:trPr>
          <w:trHeight w:val="630"/>
        </w:trPr>
        <w:tc>
          <w:tcPr>
            <w:tcW w:w="961" w:type="dxa"/>
            <w:shd w:val="clear" w:color="auto" w:fill="auto"/>
            <w:noWrap/>
            <w:vAlign w:val="center"/>
            <w:hideMark/>
          </w:tcPr>
          <w:p w:rsidR="00222E3A" w:rsidRPr="008C6DA1" w:rsidRDefault="00706A5A" w:rsidP="00352A6F">
            <w:pPr>
              <w:spacing w:before="60" w:after="40"/>
              <w:jc w:val="center"/>
              <w:rPr>
                <w:rFonts w:ascii="Times New Roman" w:hAnsi="Times New Roman"/>
                <w:sz w:val="26"/>
                <w:szCs w:val="26"/>
              </w:rPr>
            </w:pPr>
            <w:r>
              <w:rPr>
                <w:rFonts w:ascii="Times New Roman" w:hAnsi="Times New Roman"/>
                <w:sz w:val="26"/>
                <w:szCs w:val="26"/>
              </w:rPr>
              <w:t>51</w:t>
            </w:r>
          </w:p>
        </w:tc>
        <w:tc>
          <w:tcPr>
            <w:tcW w:w="2700" w:type="dxa"/>
            <w:shd w:val="clear" w:color="auto" w:fill="auto"/>
            <w:noWrap/>
            <w:vAlign w:val="center"/>
            <w:hideMark/>
          </w:tcPr>
          <w:p w:rsidR="00222E3A" w:rsidRPr="008C6DA1" w:rsidRDefault="00222E3A" w:rsidP="00352A6F">
            <w:pPr>
              <w:spacing w:before="60" w:after="40"/>
              <w:rPr>
                <w:rFonts w:ascii="Times New Roman" w:hAnsi="Times New Roman"/>
                <w:sz w:val="26"/>
                <w:szCs w:val="26"/>
              </w:rPr>
            </w:pPr>
            <w:r w:rsidRPr="008C6DA1">
              <w:rPr>
                <w:rFonts w:ascii="Times New Roman" w:hAnsi="Times New Roman"/>
                <w:sz w:val="26"/>
                <w:szCs w:val="26"/>
              </w:rPr>
              <w:t xml:space="preserve">Xã Tiên Trang </w:t>
            </w:r>
          </w:p>
        </w:tc>
        <w:tc>
          <w:tcPr>
            <w:tcW w:w="5455" w:type="dxa"/>
            <w:shd w:val="clear" w:color="auto" w:fill="auto"/>
            <w:vAlign w:val="center"/>
            <w:hideMark/>
          </w:tcPr>
          <w:p w:rsidR="00222E3A" w:rsidRPr="008C6DA1" w:rsidRDefault="00222E3A" w:rsidP="00D759FF">
            <w:pPr>
              <w:spacing w:before="60" w:after="40"/>
              <w:jc w:val="both"/>
              <w:rPr>
                <w:rFonts w:ascii="Times New Roman" w:hAnsi="Times New Roman"/>
                <w:sz w:val="26"/>
                <w:szCs w:val="26"/>
              </w:rPr>
            </w:pPr>
            <w:r w:rsidRPr="008C6DA1">
              <w:rPr>
                <w:rFonts w:ascii="Times New Roman" w:hAnsi="Times New Roman"/>
                <w:sz w:val="26"/>
                <w:szCs w:val="26"/>
              </w:rPr>
              <w:t>Nhập 03 xã: Tiên Trang, Quảng Thạch, Quảng Nham</w:t>
            </w:r>
          </w:p>
        </w:tc>
        <w:tc>
          <w:tcPr>
            <w:tcW w:w="982" w:type="dxa"/>
            <w:shd w:val="clear" w:color="auto" w:fill="auto"/>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17,75</w:t>
            </w:r>
          </w:p>
        </w:tc>
        <w:tc>
          <w:tcPr>
            <w:tcW w:w="1278"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59,17%</w:t>
            </w:r>
          </w:p>
        </w:tc>
        <w:tc>
          <w:tcPr>
            <w:tcW w:w="1220"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40.809</w:t>
            </w:r>
          </w:p>
        </w:tc>
        <w:tc>
          <w:tcPr>
            <w:tcW w:w="1148"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255,06%</w:t>
            </w:r>
          </w:p>
        </w:tc>
      </w:tr>
      <w:tr w:rsidR="00222E3A" w:rsidRPr="008C6DA1" w:rsidTr="00D759FF">
        <w:trPr>
          <w:trHeight w:val="945"/>
        </w:trPr>
        <w:tc>
          <w:tcPr>
            <w:tcW w:w="961" w:type="dxa"/>
            <w:shd w:val="clear" w:color="auto" w:fill="auto"/>
            <w:noWrap/>
            <w:vAlign w:val="center"/>
            <w:hideMark/>
          </w:tcPr>
          <w:p w:rsidR="00222E3A" w:rsidRPr="008C6DA1" w:rsidRDefault="00706A5A" w:rsidP="00352A6F">
            <w:pPr>
              <w:spacing w:before="60" w:after="40"/>
              <w:jc w:val="center"/>
              <w:rPr>
                <w:rFonts w:ascii="Times New Roman" w:hAnsi="Times New Roman"/>
                <w:sz w:val="26"/>
                <w:szCs w:val="26"/>
              </w:rPr>
            </w:pPr>
            <w:r>
              <w:rPr>
                <w:rFonts w:ascii="Times New Roman" w:hAnsi="Times New Roman"/>
                <w:sz w:val="26"/>
                <w:szCs w:val="26"/>
              </w:rPr>
              <w:t>52</w:t>
            </w:r>
          </w:p>
        </w:tc>
        <w:tc>
          <w:tcPr>
            <w:tcW w:w="2700" w:type="dxa"/>
            <w:shd w:val="clear" w:color="auto" w:fill="auto"/>
            <w:noWrap/>
            <w:vAlign w:val="center"/>
            <w:hideMark/>
          </w:tcPr>
          <w:p w:rsidR="00222E3A" w:rsidRPr="008C6DA1" w:rsidRDefault="00222E3A" w:rsidP="00352A6F">
            <w:pPr>
              <w:spacing w:before="60" w:after="40"/>
              <w:rPr>
                <w:rFonts w:ascii="Times New Roman" w:hAnsi="Times New Roman"/>
                <w:sz w:val="26"/>
                <w:szCs w:val="26"/>
              </w:rPr>
            </w:pPr>
            <w:r w:rsidRPr="008C6DA1">
              <w:rPr>
                <w:rFonts w:ascii="Times New Roman" w:hAnsi="Times New Roman"/>
                <w:sz w:val="26"/>
                <w:szCs w:val="26"/>
              </w:rPr>
              <w:t xml:space="preserve">Xã Quảng Chính </w:t>
            </w:r>
          </w:p>
        </w:tc>
        <w:tc>
          <w:tcPr>
            <w:tcW w:w="5455" w:type="dxa"/>
            <w:shd w:val="clear" w:color="auto" w:fill="auto"/>
            <w:vAlign w:val="center"/>
            <w:hideMark/>
          </w:tcPr>
          <w:p w:rsidR="00222E3A" w:rsidRPr="008C6DA1" w:rsidRDefault="00222E3A" w:rsidP="00D759FF">
            <w:pPr>
              <w:spacing w:before="60" w:after="40"/>
              <w:jc w:val="both"/>
              <w:rPr>
                <w:rFonts w:ascii="Times New Roman" w:hAnsi="Times New Roman"/>
                <w:sz w:val="26"/>
                <w:szCs w:val="26"/>
              </w:rPr>
            </w:pPr>
            <w:r w:rsidRPr="008C6DA1">
              <w:rPr>
                <w:rFonts w:ascii="Times New Roman" w:hAnsi="Times New Roman"/>
                <w:sz w:val="26"/>
                <w:szCs w:val="26"/>
              </w:rPr>
              <w:t>Nhập 04 xã: Quảng Trường, Quảng Khê, Quảng Chính, Quảng Trung</w:t>
            </w:r>
          </w:p>
        </w:tc>
        <w:tc>
          <w:tcPr>
            <w:tcW w:w="982" w:type="dxa"/>
            <w:shd w:val="clear" w:color="auto" w:fill="auto"/>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26,14</w:t>
            </w:r>
          </w:p>
        </w:tc>
        <w:tc>
          <w:tcPr>
            <w:tcW w:w="1278"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87,13%</w:t>
            </w:r>
          </w:p>
        </w:tc>
        <w:tc>
          <w:tcPr>
            <w:tcW w:w="1220"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30.765</w:t>
            </w:r>
          </w:p>
        </w:tc>
        <w:tc>
          <w:tcPr>
            <w:tcW w:w="1148"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192,28%</w:t>
            </w:r>
          </w:p>
        </w:tc>
      </w:tr>
      <w:tr w:rsidR="00222E3A" w:rsidRPr="008C6DA1" w:rsidTr="00D759FF">
        <w:trPr>
          <w:trHeight w:val="966"/>
        </w:trPr>
        <w:tc>
          <w:tcPr>
            <w:tcW w:w="961" w:type="dxa"/>
            <w:shd w:val="clear" w:color="auto" w:fill="auto"/>
            <w:vAlign w:val="center"/>
            <w:hideMark/>
          </w:tcPr>
          <w:p w:rsidR="00222E3A" w:rsidRPr="008C6DA1" w:rsidRDefault="00706A5A" w:rsidP="00352A6F">
            <w:pPr>
              <w:spacing w:before="60" w:after="40"/>
              <w:jc w:val="center"/>
              <w:rPr>
                <w:rFonts w:ascii="Times New Roman" w:hAnsi="Times New Roman"/>
                <w:sz w:val="26"/>
                <w:szCs w:val="26"/>
              </w:rPr>
            </w:pPr>
            <w:r>
              <w:rPr>
                <w:rFonts w:ascii="Times New Roman" w:hAnsi="Times New Roman"/>
                <w:sz w:val="26"/>
                <w:szCs w:val="26"/>
              </w:rPr>
              <w:t>53</w:t>
            </w:r>
          </w:p>
        </w:tc>
        <w:tc>
          <w:tcPr>
            <w:tcW w:w="2700" w:type="dxa"/>
            <w:shd w:val="clear" w:color="auto" w:fill="auto"/>
            <w:noWrap/>
            <w:vAlign w:val="center"/>
            <w:hideMark/>
          </w:tcPr>
          <w:p w:rsidR="00222E3A" w:rsidRPr="008C6DA1" w:rsidRDefault="00222E3A" w:rsidP="00352A6F">
            <w:pPr>
              <w:spacing w:before="60" w:after="40"/>
              <w:rPr>
                <w:rFonts w:ascii="Times New Roman" w:hAnsi="Times New Roman"/>
                <w:sz w:val="26"/>
                <w:szCs w:val="26"/>
              </w:rPr>
            </w:pPr>
            <w:r w:rsidRPr="008C6DA1">
              <w:rPr>
                <w:rFonts w:ascii="Times New Roman" w:hAnsi="Times New Roman"/>
                <w:sz w:val="26"/>
                <w:szCs w:val="26"/>
              </w:rPr>
              <w:t>Xã Nông Cống</w:t>
            </w:r>
          </w:p>
        </w:tc>
        <w:tc>
          <w:tcPr>
            <w:tcW w:w="5455" w:type="dxa"/>
            <w:shd w:val="clear" w:color="auto" w:fill="auto"/>
            <w:vAlign w:val="center"/>
            <w:hideMark/>
          </w:tcPr>
          <w:p w:rsidR="00222E3A" w:rsidRPr="008C6DA1" w:rsidRDefault="00222E3A" w:rsidP="00D759FF">
            <w:pPr>
              <w:spacing w:before="60" w:after="40"/>
              <w:jc w:val="both"/>
              <w:rPr>
                <w:rFonts w:ascii="Times New Roman" w:hAnsi="Times New Roman"/>
                <w:sz w:val="26"/>
                <w:szCs w:val="26"/>
              </w:rPr>
            </w:pPr>
            <w:r w:rsidRPr="008C6DA1">
              <w:rPr>
                <w:rFonts w:ascii="Times New Roman" w:hAnsi="Times New Roman"/>
                <w:sz w:val="26"/>
                <w:szCs w:val="26"/>
              </w:rPr>
              <w:t>Nhập 06 xã, thị trấn: Vạn Thắng, Vạn Hòa, Vạn Thiện, Minh Nghĩa, Minh Khôi và thị trấn Nông Cống</w:t>
            </w:r>
          </w:p>
        </w:tc>
        <w:tc>
          <w:tcPr>
            <w:tcW w:w="982" w:type="dxa"/>
            <w:shd w:val="clear" w:color="auto" w:fill="auto"/>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5</w:t>
            </w:r>
          </w:p>
        </w:tc>
        <w:tc>
          <w:tcPr>
            <w:tcW w:w="1286"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50,70</w:t>
            </w:r>
          </w:p>
        </w:tc>
        <w:tc>
          <w:tcPr>
            <w:tcW w:w="1278"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169,00%</w:t>
            </w:r>
          </w:p>
        </w:tc>
        <w:tc>
          <w:tcPr>
            <w:tcW w:w="1220"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50.439</w:t>
            </w:r>
          </w:p>
        </w:tc>
        <w:tc>
          <w:tcPr>
            <w:tcW w:w="1148"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315,24%</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60" w:after="40"/>
              <w:jc w:val="center"/>
              <w:rPr>
                <w:rFonts w:ascii="Times New Roman" w:hAnsi="Times New Roman"/>
                <w:sz w:val="26"/>
                <w:szCs w:val="26"/>
              </w:rPr>
            </w:pPr>
            <w:r>
              <w:rPr>
                <w:rFonts w:ascii="Times New Roman" w:hAnsi="Times New Roman"/>
                <w:sz w:val="26"/>
                <w:szCs w:val="26"/>
              </w:rPr>
              <w:t>54</w:t>
            </w:r>
          </w:p>
        </w:tc>
        <w:tc>
          <w:tcPr>
            <w:tcW w:w="2700" w:type="dxa"/>
            <w:shd w:val="clear" w:color="auto" w:fill="auto"/>
            <w:noWrap/>
            <w:vAlign w:val="center"/>
            <w:hideMark/>
          </w:tcPr>
          <w:p w:rsidR="00222E3A" w:rsidRPr="008C6DA1" w:rsidRDefault="00222E3A" w:rsidP="00352A6F">
            <w:pPr>
              <w:spacing w:before="60" w:after="40"/>
              <w:rPr>
                <w:rFonts w:ascii="Times New Roman" w:hAnsi="Times New Roman"/>
                <w:sz w:val="26"/>
                <w:szCs w:val="26"/>
              </w:rPr>
            </w:pPr>
            <w:r w:rsidRPr="008C6DA1">
              <w:rPr>
                <w:rFonts w:ascii="Times New Roman" w:hAnsi="Times New Roman"/>
                <w:sz w:val="26"/>
                <w:szCs w:val="26"/>
              </w:rPr>
              <w:t>Xã Thắng Lợi</w:t>
            </w:r>
          </w:p>
        </w:tc>
        <w:tc>
          <w:tcPr>
            <w:tcW w:w="5455" w:type="dxa"/>
            <w:shd w:val="clear" w:color="auto" w:fill="auto"/>
            <w:vAlign w:val="center"/>
            <w:hideMark/>
          </w:tcPr>
          <w:p w:rsidR="00222E3A" w:rsidRPr="008C6DA1" w:rsidRDefault="00222E3A" w:rsidP="00D759FF">
            <w:pPr>
              <w:spacing w:before="60" w:after="40"/>
              <w:jc w:val="both"/>
              <w:rPr>
                <w:rFonts w:ascii="Times New Roman" w:hAnsi="Times New Roman"/>
                <w:sz w:val="26"/>
                <w:szCs w:val="26"/>
              </w:rPr>
            </w:pPr>
            <w:r w:rsidRPr="008C6DA1">
              <w:rPr>
                <w:rFonts w:ascii="Times New Roman" w:hAnsi="Times New Roman"/>
                <w:sz w:val="26"/>
                <w:szCs w:val="26"/>
              </w:rPr>
              <w:t>Nhập 04 xã: Trung Thành, Tế Nông, Tế Thắng, Tế Lợi</w:t>
            </w:r>
          </w:p>
        </w:tc>
        <w:tc>
          <w:tcPr>
            <w:tcW w:w="982" w:type="dxa"/>
            <w:shd w:val="clear" w:color="auto" w:fill="auto"/>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40,26</w:t>
            </w:r>
          </w:p>
        </w:tc>
        <w:tc>
          <w:tcPr>
            <w:tcW w:w="1278"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134,20%</w:t>
            </w:r>
          </w:p>
        </w:tc>
        <w:tc>
          <w:tcPr>
            <w:tcW w:w="1220"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27.909</w:t>
            </w:r>
          </w:p>
        </w:tc>
        <w:tc>
          <w:tcPr>
            <w:tcW w:w="1148" w:type="dxa"/>
            <w:shd w:val="clear" w:color="auto" w:fill="auto"/>
            <w:noWrap/>
            <w:vAlign w:val="center"/>
            <w:hideMark/>
          </w:tcPr>
          <w:p w:rsidR="00222E3A" w:rsidRPr="008C6DA1" w:rsidRDefault="00222E3A" w:rsidP="00352A6F">
            <w:pPr>
              <w:spacing w:before="60" w:after="40"/>
              <w:jc w:val="center"/>
              <w:rPr>
                <w:rFonts w:ascii="Times New Roman" w:hAnsi="Times New Roman"/>
                <w:sz w:val="26"/>
                <w:szCs w:val="26"/>
              </w:rPr>
            </w:pPr>
            <w:r w:rsidRPr="008C6DA1">
              <w:rPr>
                <w:rFonts w:ascii="Times New Roman" w:hAnsi="Times New Roman"/>
                <w:sz w:val="26"/>
                <w:szCs w:val="26"/>
              </w:rPr>
              <w:t>174,43%</w:t>
            </w:r>
          </w:p>
        </w:tc>
      </w:tr>
      <w:tr w:rsidR="00222E3A" w:rsidRPr="008C6DA1" w:rsidTr="00D759FF">
        <w:trPr>
          <w:trHeight w:val="806"/>
        </w:trPr>
        <w:tc>
          <w:tcPr>
            <w:tcW w:w="961" w:type="dxa"/>
            <w:shd w:val="clear" w:color="auto" w:fill="auto"/>
            <w:vAlign w:val="center"/>
            <w:hideMark/>
          </w:tcPr>
          <w:p w:rsidR="00222E3A" w:rsidRPr="008C6DA1" w:rsidRDefault="00706A5A" w:rsidP="00352A6F">
            <w:pPr>
              <w:jc w:val="center"/>
              <w:rPr>
                <w:rFonts w:ascii="Times New Roman" w:hAnsi="Times New Roman"/>
                <w:sz w:val="26"/>
                <w:szCs w:val="26"/>
              </w:rPr>
            </w:pPr>
            <w:r>
              <w:rPr>
                <w:rFonts w:ascii="Times New Roman" w:hAnsi="Times New Roman"/>
                <w:sz w:val="26"/>
                <w:szCs w:val="26"/>
              </w:rPr>
              <w:t>55</w:t>
            </w:r>
          </w:p>
        </w:tc>
        <w:tc>
          <w:tcPr>
            <w:tcW w:w="2700" w:type="dxa"/>
            <w:shd w:val="clear" w:color="auto" w:fill="auto"/>
            <w:noWrap/>
            <w:vAlign w:val="center"/>
            <w:hideMark/>
          </w:tcPr>
          <w:p w:rsidR="00222E3A" w:rsidRPr="008C6DA1" w:rsidRDefault="00222E3A" w:rsidP="00352A6F">
            <w:pPr>
              <w:rPr>
                <w:rFonts w:ascii="Times New Roman" w:hAnsi="Times New Roman"/>
                <w:sz w:val="26"/>
                <w:szCs w:val="26"/>
              </w:rPr>
            </w:pPr>
            <w:r w:rsidRPr="008C6DA1">
              <w:rPr>
                <w:rFonts w:ascii="Times New Roman" w:hAnsi="Times New Roman"/>
                <w:sz w:val="26"/>
                <w:szCs w:val="26"/>
              </w:rPr>
              <w:t>Xã Trung Chính</w:t>
            </w:r>
          </w:p>
        </w:tc>
        <w:tc>
          <w:tcPr>
            <w:tcW w:w="5455" w:type="dxa"/>
            <w:shd w:val="clear" w:color="auto" w:fill="auto"/>
            <w:vAlign w:val="center"/>
            <w:hideMark/>
          </w:tcPr>
          <w:p w:rsidR="00222E3A" w:rsidRPr="008C6DA1" w:rsidRDefault="00222E3A" w:rsidP="00D759FF">
            <w:pPr>
              <w:jc w:val="both"/>
              <w:rPr>
                <w:rFonts w:ascii="Times New Roman" w:hAnsi="Times New Roman"/>
                <w:sz w:val="26"/>
                <w:szCs w:val="26"/>
              </w:rPr>
            </w:pPr>
            <w:r w:rsidRPr="008C6DA1">
              <w:rPr>
                <w:rFonts w:ascii="Times New Roman" w:hAnsi="Times New Roman"/>
                <w:sz w:val="26"/>
                <w:szCs w:val="26"/>
              </w:rPr>
              <w:t>Nhập 06 xã: Tân Phúc, Tân Thọ, Tân Khang, Trung Chính, Hoàng Sơn, Hoàng Giang</w:t>
            </w:r>
          </w:p>
        </w:tc>
        <w:tc>
          <w:tcPr>
            <w:tcW w:w="982" w:type="dxa"/>
            <w:shd w:val="clear" w:color="auto" w:fill="auto"/>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5</w:t>
            </w:r>
          </w:p>
        </w:tc>
        <w:tc>
          <w:tcPr>
            <w:tcW w:w="1286"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44,09</w:t>
            </w:r>
          </w:p>
        </w:tc>
        <w:tc>
          <w:tcPr>
            <w:tcW w:w="1278"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146,97%</w:t>
            </w:r>
          </w:p>
        </w:tc>
        <w:tc>
          <w:tcPr>
            <w:tcW w:w="1220"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35.440</w:t>
            </w:r>
          </w:p>
        </w:tc>
        <w:tc>
          <w:tcPr>
            <w:tcW w:w="1148"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221,50%</w:t>
            </w:r>
          </w:p>
        </w:tc>
      </w:tr>
      <w:tr w:rsidR="00222E3A" w:rsidRPr="008C6DA1" w:rsidTr="00D759FF">
        <w:trPr>
          <w:trHeight w:val="690"/>
        </w:trPr>
        <w:tc>
          <w:tcPr>
            <w:tcW w:w="961" w:type="dxa"/>
            <w:shd w:val="clear" w:color="auto" w:fill="auto"/>
            <w:vAlign w:val="center"/>
            <w:hideMark/>
          </w:tcPr>
          <w:p w:rsidR="00222E3A" w:rsidRPr="008C6DA1" w:rsidRDefault="00706A5A" w:rsidP="00352A6F">
            <w:pPr>
              <w:jc w:val="center"/>
              <w:rPr>
                <w:rFonts w:ascii="Times New Roman" w:hAnsi="Times New Roman"/>
                <w:sz w:val="26"/>
                <w:szCs w:val="26"/>
              </w:rPr>
            </w:pPr>
            <w:r>
              <w:rPr>
                <w:rFonts w:ascii="Times New Roman" w:hAnsi="Times New Roman"/>
                <w:sz w:val="26"/>
                <w:szCs w:val="26"/>
              </w:rPr>
              <w:t>56</w:t>
            </w:r>
          </w:p>
        </w:tc>
        <w:tc>
          <w:tcPr>
            <w:tcW w:w="2700" w:type="dxa"/>
            <w:shd w:val="clear" w:color="auto" w:fill="auto"/>
            <w:noWrap/>
            <w:vAlign w:val="center"/>
            <w:hideMark/>
          </w:tcPr>
          <w:p w:rsidR="00222E3A" w:rsidRPr="008C6DA1" w:rsidRDefault="00222E3A" w:rsidP="00352A6F">
            <w:pPr>
              <w:rPr>
                <w:rFonts w:ascii="Times New Roman" w:hAnsi="Times New Roman"/>
                <w:sz w:val="26"/>
                <w:szCs w:val="26"/>
              </w:rPr>
            </w:pPr>
            <w:r w:rsidRPr="008C6DA1">
              <w:rPr>
                <w:rFonts w:ascii="Times New Roman" w:hAnsi="Times New Roman"/>
                <w:sz w:val="26"/>
                <w:szCs w:val="26"/>
              </w:rPr>
              <w:t>Xã Trường Văn</w:t>
            </w:r>
          </w:p>
        </w:tc>
        <w:tc>
          <w:tcPr>
            <w:tcW w:w="5455" w:type="dxa"/>
            <w:shd w:val="clear" w:color="auto" w:fill="auto"/>
            <w:vAlign w:val="center"/>
            <w:hideMark/>
          </w:tcPr>
          <w:p w:rsidR="00222E3A" w:rsidRPr="008C6DA1" w:rsidRDefault="00222E3A" w:rsidP="00D759FF">
            <w:pPr>
              <w:jc w:val="both"/>
              <w:rPr>
                <w:rFonts w:ascii="Times New Roman" w:hAnsi="Times New Roman"/>
                <w:sz w:val="26"/>
                <w:szCs w:val="26"/>
              </w:rPr>
            </w:pPr>
            <w:r w:rsidRPr="008C6DA1">
              <w:rPr>
                <w:rFonts w:ascii="Times New Roman" w:hAnsi="Times New Roman"/>
                <w:sz w:val="26"/>
                <w:szCs w:val="26"/>
              </w:rPr>
              <w:t>Nhập 04 xã: Trường Minh, Trường Trung, Trường Sơn, Trường Giang</w:t>
            </w:r>
          </w:p>
        </w:tc>
        <w:tc>
          <w:tcPr>
            <w:tcW w:w="982" w:type="dxa"/>
            <w:shd w:val="clear" w:color="auto" w:fill="auto"/>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28,32</w:t>
            </w:r>
          </w:p>
        </w:tc>
        <w:tc>
          <w:tcPr>
            <w:tcW w:w="1278"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94,40%</w:t>
            </w:r>
          </w:p>
        </w:tc>
        <w:tc>
          <w:tcPr>
            <w:tcW w:w="1220"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22.169</w:t>
            </w:r>
          </w:p>
        </w:tc>
        <w:tc>
          <w:tcPr>
            <w:tcW w:w="1148"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138,56%</w:t>
            </w:r>
          </w:p>
        </w:tc>
      </w:tr>
      <w:tr w:rsidR="00222E3A" w:rsidRPr="008C6DA1" w:rsidTr="00D759FF">
        <w:trPr>
          <w:trHeight w:val="630"/>
        </w:trPr>
        <w:tc>
          <w:tcPr>
            <w:tcW w:w="961" w:type="dxa"/>
            <w:shd w:val="clear" w:color="auto" w:fill="auto"/>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5</w:t>
            </w:r>
            <w:r w:rsidR="00706A5A">
              <w:rPr>
                <w:rFonts w:ascii="Times New Roman" w:hAnsi="Times New Roman"/>
                <w:sz w:val="26"/>
                <w:szCs w:val="26"/>
              </w:rPr>
              <w:t>7</w:t>
            </w:r>
          </w:p>
        </w:tc>
        <w:tc>
          <w:tcPr>
            <w:tcW w:w="2700" w:type="dxa"/>
            <w:shd w:val="clear" w:color="auto" w:fill="auto"/>
            <w:noWrap/>
            <w:vAlign w:val="center"/>
            <w:hideMark/>
          </w:tcPr>
          <w:p w:rsidR="00222E3A" w:rsidRPr="008C6DA1" w:rsidRDefault="00222E3A" w:rsidP="00352A6F">
            <w:pPr>
              <w:rPr>
                <w:rFonts w:ascii="Times New Roman" w:hAnsi="Times New Roman"/>
                <w:sz w:val="26"/>
                <w:szCs w:val="26"/>
              </w:rPr>
            </w:pPr>
            <w:r w:rsidRPr="008C6DA1">
              <w:rPr>
                <w:rFonts w:ascii="Times New Roman" w:hAnsi="Times New Roman"/>
                <w:sz w:val="26"/>
                <w:szCs w:val="26"/>
              </w:rPr>
              <w:t>Xã Thăng Bình</w:t>
            </w:r>
          </w:p>
        </w:tc>
        <w:tc>
          <w:tcPr>
            <w:tcW w:w="5455" w:type="dxa"/>
            <w:shd w:val="clear" w:color="auto" w:fill="auto"/>
            <w:vAlign w:val="center"/>
            <w:hideMark/>
          </w:tcPr>
          <w:p w:rsidR="00222E3A" w:rsidRPr="008C6DA1" w:rsidRDefault="00222E3A" w:rsidP="00D759FF">
            <w:pPr>
              <w:jc w:val="both"/>
              <w:rPr>
                <w:rFonts w:ascii="Times New Roman" w:hAnsi="Times New Roman"/>
                <w:sz w:val="26"/>
                <w:szCs w:val="26"/>
              </w:rPr>
            </w:pPr>
            <w:r w:rsidRPr="008C6DA1">
              <w:rPr>
                <w:rFonts w:ascii="Times New Roman" w:hAnsi="Times New Roman"/>
                <w:sz w:val="26"/>
                <w:szCs w:val="26"/>
              </w:rPr>
              <w:t>Nhập 03 xã: Thăng Long, Thăng Thọ, Thăng Bình</w:t>
            </w:r>
          </w:p>
        </w:tc>
        <w:tc>
          <w:tcPr>
            <w:tcW w:w="982" w:type="dxa"/>
            <w:shd w:val="clear" w:color="auto" w:fill="auto"/>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34,73</w:t>
            </w:r>
          </w:p>
        </w:tc>
        <w:tc>
          <w:tcPr>
            <w:tcW w:w="1278"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115,77%</w:t>
            </w:r>
          </w:p>
        </w:tc>
        <w:tc>
          <w:tcPr>
            <w:tcW w:w="1220"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28.864</w:t>
            </w:r>
          </w:p>
        </w:tc>
        <w:tc>
          <w:tcPr>
            <w:tcW w:w="1148"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180,40%</w:t>
            </w:r>
          </w:p>
        </w:tc>
      </w:tr>
      <w:tr w:rsidR="00222E3A" w:rsidRPr="008C6DA1" w:rsidTr="00D759FF">
        <w:trPr>
          <w:trHeight w:val="630"/>
        </w:trPr>
        <w:tc>
          <w:tcPr>
            <w:tcW w:w="961" w:type="dxa"/>
            <w:shd w:val="clear" w:color="auto" w:fill="auto"/>
            <w:vAlign w:val="center"/>
            <w:hideMark/>
          </w:tcPr>
          <w:p w:rsidR="00222E3A" w:rsidRPr="008C6DA1" w:rsidRDefault="00706A5A" w:rsidP="00352A6F">
            <w:pPr>
              <w:jc w:val="center"/>
              <w:rPr>
                <w:rFonts w:ascii="Times New Roman" w:hAnsi="Times New Roman"/>
                <w:sz w:val="26"/>
                <w:szCs w:val="26"/>
              </w:rPr>
            </w:pPr>
            <w:r>
              <w:rPr>
                <w:rFonts w:ascii="Times New Roman" w:hAnsi="Times New Roman"/>
                <w:sz w:val="26"/>
                <w:szCs w:val="26"/>
              </w:rPr>
              <w:lastRenderedPageBreak/>
              <w:t>58</w:t>
            </w:r>
          </w:p>
        </w:tc>
        <w:tc>
          <w:tcPr>
            <w:tcW w:w="2700" w:type="dxa"/>
            <w:shd w:val="clear" w:color="auto" w:fill="auto"/>
            <w:noWrap/>
            <w:vAlign w:val="center"/>
            <w:hideMark/>
          </w:tcPr>
          <w:p w:rsidR="00222E3A" w:rsidRPr="008C6DA1" w:rsidRDefault="00222E3A" w:rsidP="00352A6F">
            <w:pPr>
              <w:rPr>
                <w:rFonts w:ascii="Times New Roman" w:hAnsi="Times New Roman"/>
                <w:sz w:val="26"/>
                <w:szCs w:val="26"/>
              </w:rPr>
            </w:pPr>
            <w:r w:rsidRPr="008C6DA1">
              <w:rPr>
                <w:rFonts w:ascii="Times New Roman" w:hAnsi="Times New Roman"/>
                <w:sz w:val="26"/>
                <w:szCs w:val="26"/>
              </w:rPr>
              <w:t>Xã Tượng Lĩnh</w:t>
            </w:r>
          </w:p>
        </w:tc>
        <w:tc>
          <w:tcPr>
            <w:tcW w:w="5455" w:type="dxa"/>
            <w:shd w:val="clear" w:color="auto" w:fill="auto"/>
            <w:vAlign w:val="center"/>
            <w:hideMark/>
          </w:tcPr>
          <w:p w:rsidR="00222E3A" w:rsidRPr="008C6DA1" w:rsidRDefault="00222E3A" w:rsidP="00D759FF">
            <w:pPr>
              <w:jc w:val="both"/>
              <w:rPr>
                <w:rFonts w:ascii="Times New Roman" w:hAnsi="Times New Roman"/>
                <w:sz w:val="26"/>
                <w:szCs w:val="26"/>
              </w:rPr>
            </w:pPr>
            <w:r w:rsidRPr="008C6DA1">
              <w:rPr>
                <w:rFonts w:ascii="Times New Roman" w:hAnsi="Times New Roman"/>
                <w:sz w:val="26"/>
                <w:szCs w:val="26"/>
              </w:rPr>
              <w:t>Nhập 03 xã: Tượng Sơn, Tượng Lĩnh, Tượng Văn</w:t>
            </w:r>
          </w:p>
        </w:tc>
        <w:tc>
          <w:tcPr>
            <w:tcW w:w="982" w:type="dxa"/>
            <w:shd w:val="clear" w:color="auto" w:fill="auto"/>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33,23</w:t>
            </w:r>
          </w:p>
        </w:tc>
        <w:tc>
          <w:tcPr>
            <w:tcW w:w="1278"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110,77%</w:t>
            </w:r>
          </w:p>
        </w:tc>
        <w:tc>
          <w:tcPr>
            <w:tcW w:w="1220"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18.025</w:t>
            </w:r>
          </w:p>
        </w:tc>
        <w:tc>
          <w:tcPr>
            <w:tcW w:w="1148"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112,66%</w:t>
            </w:r>
          </w:p>
        </w:tc>
      </w:tr>
      <w:tr w:rsidR="00222E3A" w:rsidRPr="008C6DA1" w:rsidTr="00D759FF">
        <w:trPr>
          <w:trHeight w:val="1008"/>
        </w:trPr>
        <w:tc>
          <w:tcPr>
            <w:tcW w:w="961" w:type="dxa"/>
            <w:shd w:val="clear" w:color="auto" w:fill="auto"/>
            <w:vAlign w:val="center"/>
            <w:hideMark/>
          </w:tcPr>
          <w:p w:rsidR="00222E3A" w:rsidRPr="008C6DA1" w:rsidRDefault="00706A5A" w:rsidP="00352A6F">
            <w:pPr>
              <w:jc w:val="center"/>
              <w:rPr>
                <w:rFonts w:ascii="Times New Roman" w:hAnsi="Times New Roman"/>
                <w:sz w:val="26"/>
                <w:szCs w:val="26"/>
              </w:rPr>
            </w:pPr>
            <w:r>
              <w:rPr>
                <w:rFonts w:ascii="Times New Roman" w:hAnsi="Times New Roman"/>
                <w:sz w:val="26"/>
                <w:szCs w:val="26"/>
              </w:rPr>
              <w:t>59</w:t>
            </w:r>
          </w:p>
        </w:tc>
        <w:tc>
          <w:tcPr>
            <w:tcW w:w="2700" w:type="dxa"/>
            <w:shd w:val="clear" w:color="auto" w:fill="auto"/>
            <w:noWrap/>
            <w:vAlign w:val="center"/>
            <w:hideMark/>
          </w:tcPr>
          <w:p w:rsidR="00222E3A" w:rsidRPr="008C6DA1" w:rsidRDefault="00222E3A" w:rsidP="00352A6F">
            <w:pPr>
              <w:rPr>
                <w:rFonts w:ascii="Times New Roman" w:hAnsi="Times New Roman"/>
                <w:sz w:val="26"/>
                <w:szCs w:val="26"/>
              </w:rPr>
            </w:pPr>
            <w:r w:rsidRPr="008C6DA1">
              <w:rPr>
                <w:rFonts w:ascii="Times New Roman" w:hAnsi="Times New Roman"/>
                <w:sz w:val="26"/>
                <w:szCs w:val="26"/>
              </w:rPr>
              <w:t>Xã Công Chính</w:t>
            </w:r>
          </w:p>
        </w:tc>
        <w:tc>
          <w:tcPr>
            <w:tcW w:w="5455" w:type="dxa"/>
            <w:shd w:val="clear" w:color="auto" w:fill="auto"/>
            <w:vAlign w:val="center"/>
            <w:hideMark/>
          </w:tcPr>
          <w:p w:rsidR="00222E3A" w:rsidRPr="008C6DA1" w:rsidRDefault="00222E3A" w:rsidP="00D759FF">
            <w:pPr>
              <w:jc w:val="both"/>
              <w:rPr>
                <w:rFonts w:ascii="Times New Roman" w:hAnsi="Times New Roman"/>
                <w:sz w:val="26"/>
                <w:szCs w:val="26"/>
              </w:rPr>
            </w:pPr>
            <w:r w:rsidRPr="008C6DA1">
              <w:rPr>
                <w:rFonts w:ascii="Times New Roman" w:hAnsi="Times New Roman"/>
                <w:sz w:val="26"/>
                <w:szCs w:val="26"/>
              </w:rPr>
              <w:t>Nhập 03 xã: Công Liêm, Công Chính, Yên Mỹ và điều chỉnh một phần diện tích tự nhiên, quy mô dân số xã Thanh Tân, huyện Như Thanh</w:t>
            </w:r>
          </w:p>
        </w:tc>
        <w:tc>
          <w:tcPr>
            <w:tcW w:w="982" w:type="dxa"/>
            <w:shd w:val="clear" w:color="auto" w:fill="auto"/>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54,24</w:t>
            </w:r>
          </w:p>
        </w:tc>
        <w:tc>
          <w:tcPr>
            <w:tcW w:w="1278"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180,80%</w:t>
            </w:r>
          </w:p>
        </w:tc>
        <w:tc>
          <w:tcPr>
            <w:tcW w:w="1220"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29.201</w:t>
            </w:r>
          </w:p>
        </w:tc>
        <w:tc>
          <w:tcPr>
            <w:tcW w:w="1148" w:type="dxa"/>
            <w:shd w:val="clear" w:color="auto" w:fill="auto"/>
            <w:noWrap/>
            <w:vAlign w:val="center"/>
            <w:hideMark/>
          </w:tcPr>
          <w:p w:rsidR="00222E3A" w:rsidRPr="008C6DA1" w:rsidRDefault="00222E3A" w:rsidP="00352A6F">
            <w:pPr>
              <w:jc w:val="center"/>
              <w:rPr>
                <w:rFonts w:ascii="Times New Roman" w:hAnsi="Times New Roman"/>
                <w:sz w:val="26"/>
                <w:szCs w:val="26"/>
              </w:rPr>
            </w:pPr>
            <w:r w:rsidRPr="008C6DA1">
              <w:rPr>
                <w:rFonts w:ascii="Times New Roman" w:hAnsi="Times New Roman"/>
                <w:sz w:val="26"/>
                <w:szCs w:val="26"/>
              </w:rPr>
              <w:t>182,51%</w:t>
            </w:r>
          </w:p>
        </w:tc>
      </w:tr>
      <w:tr w:rsidR="00222E3A" w:rsidRPr="008C6DA1" w:rsidTr="00D759FF">
        <w:trPr>
          <w:trHeight w:val="1353"/>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60</w:t>
            </w:r>
          </w:p>
        </w:tc>
        <w:tc>
          <w:tcPr>
            <w:tcW w:w="2700" w:type="dxa"/>
            <w:shd w:val="clear" w:color="auto" w:fill="auto"/>
            <w:noWrap/>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 xml:space="preserve">Xã Thiệu Hóa </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 xml:space="preserve">Nhập 03 xã, thị trấn: Thiệu Phúc, Thiệu Công, Thiệu Nguyên; điều chỉnh một phần diện tích tự nhiên, quy mô dân số của xã Thiệu Long và thị trấn Thiệu Hóa </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w:t>
            </w:r>
          </w:p>
        </w:tc>
        <w:tc>
          <w:tcPr>
            <w:tcW w:w="1286"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36,16</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120,53%</w:t>
            </w:r>
          </w:p>
        </w:tc>
        <w:tc>
          <w:tcPr>
            <w:tcW w:w="1220"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48.870</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305,44%</w:t>
            </w:r>
          </w:p>
        </w:tc>
      </w:tr>
      <w:tr w:rsidR="00222E3A" w:rsidRPr="008C6DA1" w:rsidTr="00D759FF">
        <w:trPr>
          <w:trHeight w:val="1259"/>
        </w:trPr>
        <w:tc>
          <w:tcPr>
            <w:tcW w:w="961" w:type="dxa"/>
            <w:shd w:val="clear" w:color="auto" w:fill="auto"/>
            <w:vAlign w:val="center"/>
            <w:hideMark/>
          </w:tcPr>
          <w:p w:rsidR="00222E3A" w:rsidRPr="008C6DA1" w:rsidRDefault="00706A5A" w:rsidP="00352A6F">
            <w:pPr>
              <w:spacing w:before="40" w:after="40"/>
              <w:jc w:val="center"/>
              <w:rPr>
                <w:rFonts w:ascii="Times New Roman" w:hAnsi="Times New Roman"/>
                <w:sz w:val="26"/>
                <w:szCs w:val="26"/>
              </w:rPr>
            </w:pPr>
            <w:r>
              <w:rPr>
                <w:rFonts w:ascii="Times New Roman" w:hAnsi="Times New Roman"/>
                <w:sz w:val="26"/>
                <w:szCs w:val="26"/>
              </w:rPr>
              <w:t>61</w:t>
            </w:r>
          </w:p>
        </w:tc>
        <w:tc>
          <w:tcPr>
            <w:tcW w:w="2700" w:type="dxa"/>
            <w:shd w:val="clear" w:color="auto" w:fill="auto"/>
            <w:noWrap/>
            <w:vAlign w:val="center"/>
            <w:hideMark/>
          </w:tcPr>
          <w:p w:rsidR="00222E3A" w:rsidRPr="008C6DA1" w:rsidRDefault="00222E3A" w:rsidP="00352A6F">
            <w:pPr>
              <w:spacing w:before="40" w:after="40"/>
              <w:rPr>
                <w:rFonts w:ascii="Times New Roman" w:hAnsi="Times New Roman"/>
                <w:sz w:val="26"/>
                <w:szCs w:val="26"/>
              </w:rPr>
            </w:pPr>
            <w:r w:rsidRPr="008C6DA1">
              <w:rPr>
                <w:rFonts w:ascii="Times New Roman" w:hAnsi="Times New Roman"/>
                <w:sz w:val="26"/>
                <w:szCs w:val="26"/>
              </w:rPr>
              <w:t xml:space="preserve">Xã Thiệu Quang </w:t>
            </w:r>
          </w:p>
        </w:tc>
        <w:tc>
          <w:tcPr>
            <w:tcW w:w="5455" w:type="dxa"/>
            <w:shd w:val="clear" w:color="auto" w:fill="auto"/>
            <w:vAlign w:val="center"/>
            <w:hideMark/>
          </w:tcPr>
          <w:p w:rsidR="00222E3A" w:rsidRPr="008C6DA1" w:rsidRDefault="00222E3A" w:rsidP="00D759FF">
            <w:pPr>
              <w:spacing w:before="40" w:after="40"/>
              <w:jc w:val="both"/>
              <w:rPr>
                <w:rFonts w:ascii="Times New Roman" w:hAnsi="Times New Roman"/>
                <w:sz w:val="26"/>
                <w:szCs w:val="26"/>
              </w:rPr>
            </w:pPr>
            <w:r w:rsidRPr="008C6DA1">
              <w:rPr>
                <w:rFonts w:ascii="Times New Roman" w:hAnsi="Times New Roman"/>
                <w:sz w:val="26"/>
                <w:szCs w:val="26"/>
              </w:rPr>
              <w:t>Nhập 06 xã, thị trấn: Thiệu Duy, Thiệu Hợp, Thiệu Thịnh, Thiệu Giang, Thiệu Quang và điều chỉnh một phần diện tích tự nhiên của thị trấn Thiệu Hóa</w:t>
            </w:r>
          </w:p>
        </w:tc>
        <w:tc>
          <w:tcPr>
            <w:tcW w:w="982" w:type="dxa"/>
            <w:shd w:val="clear" w:color="auto" w:fill="auto"/>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4</w:t>
            </w:r>
          </w:p>
        </w:tc>
        <w:tc>
          <w:tcPr>
            <w:tcW w:w="1286"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35,45</w:t>
            </w:r>
          </w:p>
        </w:tc>
        <w:tc>
          <w:tcPr>
            <w:tcW w:w="1278"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118,17%</w:t>
            </w:r>
          </w:p>
        </w:tc>
        <w:tc>
          <w:tcPr>
            <w:tcW w:w="1220"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33.689</w:t>
            </w:r>
          </w:p>
        </w:tc>
        <w:tc>
          <w:tcPr>
            <w:tcW w:w="1148"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210,56%</w:t>
            </w:r>
          </w:p>
        </w:tc>
      </w:tr>
      <w:tr w:rsidR="00222E3A" w:rsidRPr="008C6DA1" w:rsidTr="00D759FF">
        <w:trPr>
          <w:trHeight w:val="824"/>
        </w:trPr>
        <w:tc>
          <w:tcPr>
            <w:tcW w:w="961" w:type="dxa"/>
            <w:shd w:val="clear" w:color="auto" w:fill="auto"/>
            <w:vAlign w:val="center"/>
            <w:hideMark/>
          </w:tcPr>
          <w:p w:rsidR="00222E3A" w:rsidRPr="008C6DA1" w:rsidRDefault="00706A5A" w:rsidP="00352A6F">
            <w:pPr>
              <w:spacing w:before="40" w:after="40"/>
              <w:jc w:val="center"/>
              <w:rPr>
                <w:rFonts w:ascii="Times New Roman" w:hAnsi="Times New Roman"/>
                <w:sz w:val="26"/>
                <w:szCs w:val="26"/>
              </w:rPr>
            </w:pPr>
            <w:r>
              <w:rPr>
                <w:rFonts w:ascii="Times New Roman" w:hAnsi="Times New Roman"/>
                <w:sz w:val="26"/>
                <w:szCs w:val="26"/>
              </w:rPr>
              <w:t>62</w:t>
            </w:r>
          </w:p>
        </w:tc>
        <w:tc>
          <w:tcPr>
            <w:tcW w:w="2700" w:type="dxa"/>
            <w:shd w:val="clear" w:color="auto" w:fill="auto"/>
            <w:noWrap/>
            <w:vAlign w:val="center"/>
            <w:hideMark/>
          </w:tcPr>
          <w:p w:rsidR="00222E3A" w:rsidRPr="008C6DA1" w:rsidRDefault="00222E3A" w:rsidP="00352A6F">
            <w:pPr>
              <w:spacing w:before="40" w:after="40"/>
              <w:rPr>
                <w:rFonts w:ascii="Times New Roman" w:hAnsi="Times New Roman"/>
                <w:sz w:val="26"/>
                <w:szCs w:val="26"/>
              </w:rPr>
            </w:pPr>
            <w:r w:rsidRPr="008C6DA1">
              <w:rPr>
                <w:rFonts w:ascii="Times New Roman" w:hAnsi="Times New Roman"/>
                <w:sz w:val="26"/>
                <w:szCs w:val="26"/>
              </w:rPr>
              <w:t xml:space="preserve">Xã Thiệu Tiến </w:t>
            </w:r>
          </w:p>
        </w:tc>
        <w:tc>
          <w:tcPr>
            <w:tcW w:w="5455" w:type="dxa"/>
            <w:shd w:val="clear" w:color="auto" w:fill="auto"/>
            <w:vAlign w:val="center"/>
            <w:hideMark/>
          </w:tcPr>
          <w:p w:rsidR="00222E3A" w:rsidRPr="008C6DA1" w:rsidRDefault="00222E3A" w:rsidP="00D759FF">
            <w:pPr>
              <w:spacing w:before="40" w:after="40"/>
              <w:jc w:val="both"/>
              <w:rPr>
                <w:rFonts w:ascii="Times New Roman" w:hAnsi="Times New Roman"/>
                <w:sz w:val="26"/>
                <w:szCs w:val="26"/>
              </w:rPr>
            </w:pPr>
            <w:r w:rsidRPr="008C6DA1">
              <w:rPr>
                <w:rFonts w:ascii="Times New Roman" w:hAnsi="Times New Roman"/>
                <w:sz w:val="26"/>
                <w:szCs w:val="26"/>
              </w:rPr>
              <w:t>Nhập 04 xã: Thiệu Ngọc, Thiệu Vũ, Thiệu Thành, Thiệu Tiến</w:t>
            </w:r>
          </w:p>
        </w:tc>
        <w:tc>
          <w:tcPr>
            <w:tcW w:w="982" w:type="dxa"/>
            <w:shd w:val="clear" w:color="auto" w:fill="auto"/>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23,68</w:t>
            </w:r>
          </w:p>
        </w:tc>
        <w:tc>
          <w:tcPr>
            <w:tcW w:w="1278"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78,93%</w:t>
            </w:r>
          </w:p>
        </w:tc>
        <w:tc>
          <w:tcPr>
            <w:tcW w:w="1220"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25.383</w:t>
            </w:r>
          </w:p>
        </w:tc>
        <w:tc>
          <w:tcPr>
            <w:tcW w:w="1148"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158,64%</w:t>
            </w:r>
          </w:p>
        </w:tc>
      </w:tr>
      <w:tr w:rsidR="00222E3A" w:rsidRPr="008C6DA1" w:rsidTr="00D759FF">
        <w:trPr>
          <w:trHeight w:val="708"/>
        </w:trPr>
        <w:tc>
          <w:tcPr>
            <w:tcW w:w="961" w:type="dxa"/>
            <w:shd w:val="clear" w:color="auto" w:fill="auto"/>
            <w:vAlign w:val="center"/>
            <w:hideMark/>
          </w:tcPr>
          <w:p w:rsidR="00222E3A" w:rsidRPr="008C6DA1" w:rsidRDefault="00706A5A" w:rsidP="00352A6F">
            <w:pPr>
              <w:spacing w:before="40" w:after="40"/>
              <w:jc w:val="center"/>
              <w:rPr>
                <w:rFonts w:ascii="Times New Roman" w:hAnsi="Times New Roman"/>
                <w:sz w:val="26"/>
                <w:szCs w:val="26"/>
              </w:rPr>
            </w:pPr>
            <w:r>
              <w:rPr>
                <w:rFonts w:ascii="Times New Roman" w:hAnsi="Times New Roman"/>
                <w:sz w:val="26"/>
                <w:szCs w:val="26"/>
              </w:rPr>
              <w:t>63</w:t>
            </w:r>
          </w:p>
        </w:tc>
        <w:tc>
          <w:tcPr>
            <w:tcW w:w="2700" w:type="dxa"/>
            <w:shd w:val="clear" w:color="auto" w:fill="auto"/>
            <w:noWrap/>
            <w:vAlign w:val="center"/>
            <w:hideMark/>
          </w:tcPr>
          <w:p w:rsidR="00222E3A" w:rsidRPr="008C6DA1" w:rsidRDefault="00222E3A" w:rsidP="00352A6F">
            <w:pPr>
              <w:spacing w:before="40" w:after="40"/>
              <w:rPr>
                <w:rFonts w:ascii="Times New Roman" w:hAnsi="Times New Roman"/>
                <w:sz w:val="26"/>
                <w:szCs w:val="26"/>
              </w:rPr>
            </w:pPr>
            <w:r w:rsidRPr="008C6DA1">
              <w:rPr>
                <w:rFonts w:ascii="Times New Roman" w:hAnsi="Times New Roman"/>
                <w:sz w:val="26"/>
                <w:szCs w:val="26"/>
              </w:rPr>
              <w:t xml:space="preserve">Xã Thiệu Toán </w:t>
            </w:r>
          </w:p>
        </w:tc>
        <w:tc>
          <w:tcPr>
            <w:tcW w:w="5455" w:type="dxa"/>
            <w:shd w:val="clear" w:color="auto" w:fill="auto"/>
            <w:vAlign w:val="center"/>
            <w:hideMark/>
          </w:tcPr>
          <w:p w:rsidR="00222E3A" w:rsidRPr="008C6DA1" w:rsidRDefault="00222E3A" w:rsidP="00D759FF">
            <w:pPr>
              <w:spacing w:before="40" w:after="40"/>
              <w:jc w:val="both"/>
              <w:rPr>
                <w:rFonts w:ascii="Times New Roman" w:hAnsi="Times New Roman"/>
                <w:sz w:val="26"/>
                <w:szCs w:val="26"/>
              </w:rPr>
            </w:pPr>
            <w:r w:rsidRPr="008C6DA1">
              <w:rPr>
                <w:rFonts w:ascii="Times New Roman" w:hAnsi="Times New Roman"/>
                <w:sz w:val="26"/>
                <w:szCs w:val="26"/>
              </w:rPr>
              <w:t>Nhập 04 xã, thị trấn: Thiệu Toán, Thiệu Chính, Thiệu Hòa và thị trấn Hậu Hiền</w:t>
            </w:r>
          </w:p>
        </w:tc>
        <w:tc>
          <w:tcPr>
            <w:tcW w:w="982" w:type="dxa"/>
            <w:shd w:val="clear" w:color="auto" w:fill="auto"/>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28,39</w:t>
            </w:r>
          </w:p>
        </w:tc>
        <w:tc>
          <w:tcPr>
            <w:tcW w:w="1278"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94,63%</w:t>
            </w:r>
          </w:p>
        </w:tc>
        <w:tc>
          <w:tcPr>
            <w:tcW w:w="1220"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29.915</w:t>
            </w:r>
          </w:p>
        </w:tc>
        <w:tc>
          <w:tcPr>
            <w:tcW w:w="1148"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186,97%</w:t>
            </w:r>
          </w:p>
        </w:tc>
      </w:tr>
      <w:tr w:rsidR="00222E3A" w:rsidRPr="008C6DA1" w:rsidTr="00D759FF">
        <w:trPr>
          <w:trHeight w:val="974"/>
        </w:trPr>
        <w:tc>
          <w:tcPr>
            <w:tcW w:w="961" w:type="dxa"/>
            <w:shd w:val="clear" w:color="auto" w:fill="auto"/>
            <w:vAlign w:val="center"/>
            <w:hideMark/>
          </w:tcPr>
          <w:p w:rsidR="00222E3A" w:rsidRPr="008C6DA1" w:rsidRDefault="00706A5A" w:rsidP="00352A6F">
            <w:pPr>
              <w:spacing w:before="40" w:after="40"/>
              <w:jc w:val="center"/>
              <w:rPr>
                <w:rFonts w:ascii="Times New Roman" w:hAnsi="Times New Roman"/>
                <w:sz w:val="26"/>
                <w:szCs w:val="26"/>
              </w:rPr>
            </w:pPr>
            <w:r>
              <w:rPr>
                <w:rFonts w:ascii="Times New Roman" w:hAnsi="Times New Roman"/>
                <w:sz w:val="26"/>
                <w:szCs w:val="26"/>
              </w:rPr>
              <w:t>64</w:t>
            </w:r>
          </w:p>
        </w:tc>
        <w:tc>
          <w:tcPr>
            <w:tcW w:w="2700" w:type="dxa"/>
            <w:shd w:val="clear" w:color="auto" w:fill="auto"/>
            <w:noWrap/>
            <w:vAlign w:val="center"/>
            <w:hideMark/>
          </w:tcPr>
          <w:p w:rsidR="00222E3A" w:rsidRPr="008C6DA1" w:rsidRDefault="00222E3A" w:rsidP="00352A6F">
            <w:pPr>
              <w:spacing w:before="40" w:after="40"/>
              <w:rPr>
                <w:rFonts w:ascii="Times New Roman" w:hAnsi="Times New Roman"/>
                <w:sz w:val="26"/>
                <w:szCs w:val="26"/>
              </w:rPr>
            </w:pPr>
            <w:r w:rsidRPr="008C6DA1">
              <w:rPr>
                <w:rFonts w:ascii="Times New Roman" w:hAnsi="Times New Roman"/>
                <w:sz w:val="26"/>
                <w:szCs w:val="26"/>
              </w:rPr>
              <w:t>Xã Thiệu Trung</w:t>
            </w:r>
          </w:p>
        </w:tc>
        <w:tc>
          <w:tcPr>
            <w:tcW w:w="5455" w:type="dxa"/>
            <w:shd w:val="clear" w:color="auto" w:fill="auto"/>
            <w:vAlign w:val="center"/>
            <w:hideMark/>
          </w:tcPr>
          <w:p w:rsidR="00222E3A" w:rsidRPr="008C6DA1" w:rsidRDefault="00222E3A" w:rsidP="00D759FF">
            <w:pPr>
              <w:spacing w:before="40" w:after="40"/>
              <w:jc w:val="both"/>
              <w:rPr>
                <w:rFonts w:ascii="Times New Roman" w:hAnsi="Times New Roman"/>
                <w:sz w:val="26"/>
                <w:szCs w:val="26"/>
              </w:rPr>
            </w:pPr>
            <w:r w:rsidRPr="008C6DA1">
              <w:rPr>
                <w:rFonts w:ascii="Times New Roman" w:hAnsi="Times New Roman"/>
                <w:sz w:val="26"/>
                <w:szCs w:val="26"/>
              </w:rPr>
              <w:t>Nhập 04 xã, thị trấn: Thiệu Trung, Thiệu Vận, Thiệu Lý, Thiệu Viên; điều chỉnh một phần diện tích tự nhiên, quy mô dân số thị trấn Thiệu Hóa</w:t>
            </w:r>
          </w:p>
        </w:tc>
        <w:tc>
          <w:tcPr>
            <w:tcW w:w="982" w:type="dxa"/>
            <w:shd w:val="clear" w:color="auto" w:fill="auto"/>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21,82</w:t>
            </w:r>
          </w:p>
        </w:tc>
        <w:tc>
          <w:tcPr>
            <w:tcW w:w="1278"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72,73%</w:t>
            </w:r>
          </w:p>
        </w:tc>
        <w:tc>
          <w:tcPr>
            <w:tcW w:w="1220"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32.152</w:t>
            </w:r>
          </w:p>
        </w:tc>
        <w:tc>
          <w:tcPr>
            <w:tcW w:w="1148"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200,95%</w:t>
            </w:r>
          </w:p>
        </w:tc>
      </w:tr>
      <w:tr w:rsidR="00222E3A" w:rsidRPr="008C6DA1" w:rsidTr="00D759FF">
        <w:trPr>
          <w:trHeight w:val="738"/>
        </w:trPr>
        <w:tc>
          <w:tcPr>
            <w:tcW w:w="961" w:type="dxa"/>
            <w:shd w:val="clear" w:color="auto" w:fill="auto"/>
            <w:vAlign w:val="center"/>
            <w:hideMark/>
          </w:tcPr>
          <w:p w:rsidR="00222E3A" w:rsidRPr="008C6DA1" w:rsidRDefault="00706A5A" w:rsidP="00352A6F">
            <w:pPr>
              <w:spacing w:before="40" w:after="40"/>
              <w:jc w:val="center"/>
              <w:rPr>
                <w:rFonts w:ascii="Times New Roman" w:hAnsi="Times New Roman"/>
                <w:sz w:val="26"/>
                <w:szCs w:val="26"/>
              </w:rPr>
            </w:pPr>
            <w:r>
              <w:rPr>
                <w:rFonts w:ascii="Times New Roman" w:hAnsi="Times New Roman"/>
                <w:sz w:val="26"/>
                <w:szCs w:val="26"/>
              </w:rPr>
              <w:t>65</w:t>
            </w:r>
          </w:p>
        </w:tc>
        <w:tc>
          <w:tcPr>
            <w:tcW w:w="2700" w:type="dxa"/>
            <w:shd w:val="clear" w:color="auto" w:fill="auto"/>
            <w:vAlign w:val="center"/>
            <w:hideMark/>
          </w:tcPr>
          <w:p w:rsidR="00222E3A" w:rsidRPr="008C6DA1" w:rsidRDefault="00222E3A" w:rsidP="00352A6F">
            <w:pPr>
              <w:spacing w:before="40" w:after="40"/>
              <w:rPr>
                <w:rFonts w:ascii="Times New Roman" w:hAnsi="Times New Roman"/>
                <w:sz w:val="26"/>
                <w:szCs w:val="26"/>
              </w:rPr>
            </w:pPr>
            <w:r w:rsidRPr="008C6DA1">
              <w:rPr>
                <w:rFonts w:ascii="Times New Roman" w:hAnsi="Times New Roman"/>
                <w:sz w:val="26"/>
                <w:szCs w:val="26"/>
              </w:rPr>
              <w:t>Xã Yên Định</w:t>
            </w:r>
          </w:p>
        </w:tc>
        <w:tc>
          <w:tcPr>
            <w:tcW w:w="5455" w:type="dxa"/>
            <w:shd w:val="clear" w:color="auto" w:fill="auto"/>
            <w:vAlign w:val="center"/>
            <w:hideMark/>
          </w:tcPr>
          <w:p w:rsidR="00222E3A" w:rsidRPr="008C6DA1" w:rsidRDefault="00222E3A" w:rsidP="00D759FF">
            <w:pPr>
              <w:spacing w:before="40" w:after="40"/>
              <w:jc w:val="both"/>
              <w:rPr>
                <w:rFonts w:ascii="Times New Roman" w:hAnsi="Times New Roman"/>
                <w:sz w:val="26"/>
                <w:szCs w:val="26"/>
              </w:rPr>
            </w:pPr>
            <w:r w:rsidRPr="008C6DA1">
              <w:rPr>
                <w:rFonts w:ascii="Times New Roman" w:hAnsi="Times New Roman"/>
                <w:sz w:val="26"/>
                <w:szCs w:val="26"/>
              </w:rPr>
              <w:t>Nhập 04 xã, thị trấn: Định Liên, Định Long, Định Tăng và thị trấn Quán Lào</w:t>
            </w:r>
          </w:p>
        </w:tc>
        <w:tc>
          <w:tcPr>
            <w:tcW w:w="982" w:type="dxa"/>
            <w:shd w:val="clear" w:color="auto" w:fill="auto"/>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29,42</w:t>
            </w:r>
          </w:p>
        </w:tc>
        <w:tc>
          <w:tcPr>
            <w:tcW w:w="1278"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98,07%</w:t>
            </w:r>
          </w:p>
        </w:tc>
        <w:tc>
          <w:tcPr>
            <w:tcW w:w="1220" w:type="dxa"/>
            <w:shd w:val="clear" w:color="auto" w:fill="auto"/>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38.596</w:t>
            </w:r>
          </w:p>
        </w:tc>
        <w:tc>
          <w:tcPr>
            <w:tcW w:w="1148" w:type="dxa"/>
            <w:shd w:val="clear" w:color="auto" w:fill="auto"/>
            <w:noWrap/>
            <w:vAlign w:val="center"/>
            <w:hideMark/>
          </w:tcPr>
          <w:p w:rsidR="00222E3A" w:rsidRPr="008C6DA1" w:rsidRDefault="00222E3A" w:rsidP="00352A6F">
            <w:pPr>
              <w:spacing w:before="40" w:after="40"/>
              <w:jc w:val="center"/>
              <w:rPr>
                <w:rFonts w:ascii="Times New Roman" w:hAnsi="Times New Roman"/>
                <w:sz w:val="26"/>
                <w:szCs w:val="26"/>
              </w:rPr>
            </w:pPr>
            <w:r w:rsidRPr="008C6DA1">
              <w:rPr>
                <w:rFonts w:ascii="Times New Roman" w:hAnsi="Times New Roman"/>
                <w:sz w:val="26"/>
                <w:szCs w:val="26"/>
              </w:rPr>
              <w:t>241,23%</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66</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Yên Trường</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Yên Trung, Yên Trường, Yên Phong, Yên Thái</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26,95</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89,83%</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29.314</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183,21%</w:t>
            </w:r>
          </w:p>
        </w:tc>
      </w:tr>
      <w:tr w:rsidR="00222E3A" w:rsidRPr="008C6DA1" w:rsidTr="00D759FF">
        <w:trPr>
          <w:trHeight w:val="724"/>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67</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Yên Phú</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03 xã, thị trấn: Yên Phú, Yên Tâm và thị trấn Thống Nhất</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42,61</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142,03%</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18.800</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117,50%</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68</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Quý Lộc</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03 xã, thị trấn: Yên Thọ, Yên Lâm, Quý Lộc</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38,01</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126,70%</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28.549</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178,43%</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lastRenderedPageBreak/>
              <w:t>69</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Yên Ninh</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03 xã: Yên Hùng, Yên Thịnh, Yên Ninh</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24,67</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82,23%</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23.569</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147,31%</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70</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Định Tân</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Định Hải, Định Hưng, Định Tân, Định Tiến</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30,67</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102,23%</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28.406</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177,54%</w:t>
            </w:r>
          </w:p>
        </w:tc>
      </w:tr>
      <w:tr w:rsidR="00222E3A" w:rsidRPr="008C6DA1" w:rsidTr="00D759FF">
        <w:trPr>
          <w:trHeight w:val="1174"/>
        </w:trPr>
        <w:tc>
          <w:tcPr>
            <w:tcW w:w="961"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7</w:t>
            </w:r>
            <w:r w:rsidR="00706A5A">
              <w:rPr>
                <w:rFonts w:ascii="Times New Roman" w:hAnsi="Times New Roman"/>
                <w:sz w:val="26"/>
                <w:szCs w:val="26"/>
              </w:rPr>
              <w:t>1</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Định Hòa</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Định Bình, Định Hòa, Định Công, Định Thành và điều chỉnh một phần diện tích tự nhiên, quy mô dân số của xã Thiệu Long, huyện Thiệu Hóa</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37,71</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125,70%</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28.413</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177,58%</w:t>
            </w:r>
          </w:p>
        </w:tc>
      </w:tr>
      <w:tr w:rsidR="00222E3A" w:rsidRPr="008C6DA1" w:rsidTr="00D759FF">
        <w:trPr>
          <w:trHeight w:val="586"/>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72</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 xml:space="preserve">Xã Thọ Xuân </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 xml:space="preserve">Nhập 04 xã, thị trấn: Xuân Hồng, Xuân Trường, Xuân Giang và thị trấn Thọ Xuân </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27,40</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91,33%</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34.346</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214,66%</w:t>
            </w:r>
          </w:p>
        </w:tc>
      </w:tr>
      <w:tr w:rsidR="00222E3A" w:rsidRPr="008C6DA1" w:rsidTr="00D759FF">
        <w:trPr>
          <w:trHeight w:val="483"/>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73</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Thọ Long</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05 xã: Thọ Lộc, Xuân Phong, Nam Giang, Bắc Lương, Tây Hồ</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4</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22,13</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73,77%</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31.101</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194,38%</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74</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Xuân Hòa</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04 xã: Xuân Hòa, Thọ Hải, Thọ Diên, Xuân Hưng</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28,34</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94,47%</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26.655</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166,59%</w:t>
            </w:r>
          </w:p>
        </w:tc>
      </w:tr>
      <w:tr w:rsidR="00222E3A" w:rsidRPr="008C6DA1" w:rsidTr="00D759FF">
        <w:trPr>
          <w:trHeight w:val="635"/>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75</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Sao Vàng</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04 xã, thị trấn: Thọ Lâm, Xuân Phú, Xuân Sinh và thị trấn Sao Vàng</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89,27</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297,57%</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44.643</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279,02%</w:t>
            </w:r>
          </w:p>
        </w:tc>
      </w:tr>
      <w:tr w:rsidR="00222E3A" w:rsidRPr="008C6DA1" w:rsidTr="00D759FF">
        <w:trPr>
          <w:trHeight w:val="657"/>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76</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Lam Sơn</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thị trấn: Xuân Bái, Thọ Xương và thị trấn Lam Sơn</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24,90</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83,00%</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33.117</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206,98%</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77</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Thọ Lập</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Thọ Lập, Thuận Minh, Xuân Thiên</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33,81</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112,70%</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27.849</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174,06%</w:t>
            </w:r>
          </w:p>
        </w:tc>
      </w:tr>
      <w:tr w:rsidR="00222E3A" w:rsidRPr="008C6DA1" w:rsidTr="00D759FF">
        <w:trPr>
          <w:trHeight w:val="630"/>
        </w:trPr>
        <w:tc>
          <w:tcPr>
            <w:tcW w:w="961"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7</w:t>
            </w:r>
            <w:r w:rsidR="00706A5A">
              <w:rPr>
                <w:rFonts w:ascii="Times New Roman" w:hAnsi="Times New Roman"/>
                <w:sz w:val="26"/>
                <w:szCs w:val="26"/>
              </w:rPr>
              <w:t>8</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Xuân Tín</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Quảng Phú, Xuân Tín,  Phú Xuân</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31,93</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106,43%</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26.531</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165,82%</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79</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Xuân Lập</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04 xã: Xuân Lập, Xuân Minh, Xuân Lai, Trường Xuân</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34,49</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114,97%</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36.213</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226,33%</w:t>
            </w:r>
          </w:p>
        </w:tc>
      </w:tr>
      <w:tr w:rsidR="00222E3A" w:rsidRPr="008C6DA1" w:rsidTr="00D759FF">
        <w:trPr>
          <w:trHeight w:val="820"/>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80</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Vĩnh Lộc</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05 xã, thị trấn: Ninh Khang, Vĩnh Phúc, Vĩnh Hưng, Vĩnh Hòa và thị trấn Vĩnh Lộc</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56,94</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189,80%</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40.344</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252,15%</w:t>
            </w:r>
          </w:p>
        </w:tc>
      </w:tr>
      <w:tr w:rsidR="00222E3A" w:rsidRPr="008C6DA1" w:rsidTr="00D759FF">
        <w:trPr>
          <w:trHeight w:val="724"/>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lastRenderedPageBreak/>
              <w:t>81</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Tây Đô</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Vĩnh Quang, Vĩnh Yên, Vĩnh Long, Vĩnh Tiến</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35,36</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117,87%</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27.440</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171,50%</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82</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Biện Thượng</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Vĩnh Hùng, Minh Tân, Vĩnh Thịnh, Vĩnh An</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65,40</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218,00%</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31.917</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199,48%</w:t>
            </w:r>
          </w:p>
        </w:tc>
      </w:tr>
      <w:tr w:rsidR="00222E3A" w:rsidRPr="008C6DA1" w:rsidTr="00D759FF">
        <w:trPr>
          <w:trHeight w:val="564"/>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83</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 xml:space="preserve">Xã Triệu Sơn </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05 xã, thị trấn: Minh Sơn, Dân Lực, Dân Lý, Dân Quyền và thị trấn Triệu Sơn</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41,09</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136,97%</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54.445</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340,28%</w:t>
            </w:r>
          </w:p>
        </w:tc>
      </w:tr>
      <w:tr w:rsidR="00222E3A" w:rsidRPr="008C6DA1" w:rsidTr="007C6F52">
        <w:trPr>
          <w:trHeight w:val="233"/>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84</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Thọ Bình</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03 xã: Thọ Sơn, Thọ Bình, Bình Sơn</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47,12</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157,07%</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18.556</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115,98%</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85</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Thọ Ngọc</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Thọ Ngọc, Thọ Tiến, Xuân Thọ, Thọ Cường</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27,22</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90,73%</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24.322</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152,01%</w:t>
            </w:r>
          </w:p>
        </w:tc>
      </w:tr>
      <w:tr w:rsidR="00222E3A" w:rsidRPr="008C6DA1" w:rsidTr="00D759FF">
        <w:trPr>
          <w:trHeight w:val="620"/>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86</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Thọ Phú</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05 xã: Thọ Dân, Thọ Thế, Thọ Tân, Thọ Phú, Xuân Lộc</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35,12</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117,07%</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40.004</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250,03%</w:t>
            </w:r>
          </w:p>
        </w:tc>
      </w:tr>
      <w:tr w:rsidR="00222E3A" w:rsidRPr="008C6DA1" w:rsidTr="00D759FF">
        <w:trPr>
          <w:trHeight w:val="517"/>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87</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Hợp Tiến</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05 xã: Hợp Tiến, Hợp Lý, Hợp Thắng, Hợp Thành, Triệu Thành</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43,11</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143,70%</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33.086</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206,79%</w:t>
            </w:r>
          </w:p>
        </w:tc>
      </w:tr>
      <w:tr w:rsidR="00222E3A" w:rsidRPr="008C6DA1" w:rsidTr="00D759FF">
        <w:trPr>
          <w:trHeight w:val="724"/>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88</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An Nông</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An Nông, Tiến Nông, Khuyến Nông, Nông Trường</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22,79</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75,97%</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28.717</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179,48%</w:t>
            </w:r>
          </w:p>
        </w:tc>
      </w:tr>
      <w:tr w:rsidR="00222E3A" w:rsidRPr="008C6DA1" w:rsidTr="00D759FF">
        <w:trPr>
          <w:trHeight w:val="706"/>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89</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Tân Ninh</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03 xã, thị trấn: Thái Hoà, xã Vân Sơn và  thị trấn Nưa</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53,63</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178,77%</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27.427</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171,42%</w:t>
            </w:r>
          </w:p>
        </w:tc>
      </w:tr>
      <w:tr w:rsidR="00222E3A" w:rsidRPr="008C6DA1" w:rsidTr="007C6F52">
        <w:trPr>
          <w:trHeight w:val="447"/>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90</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Đồng Tiến</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03 xã: Đồng Lợi, Đồng Tiến, Đồng Thắng</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19,96</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66,53%</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22.945</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143,41%</w:t>
            </w:r>
          </w:p>
        </w:tc>
      </w:tr>
      <w:tr w:rsidR="00222E3A" w:rsidRPr="008C6DA1" w:rsidTr="007C6F52">
        <w:trPr>
          <w:trHeight w:val="371"/>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91</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Mường Lát</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Thị trấn Mường Lát</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0</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129,66</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129,66%</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7.089</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283,56%</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92</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Hồi Xuân</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 xml:space="preserve">Nhập 02 xã, thị trấn:  Phú Nghiêm và thị trấn Hồi Xuân </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117,25</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117,25%</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10.432</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208,64%</w:t>
            </w:r>
          </w:p>
        </w:tc>
      </w:tr>
      <w:tr w:rsidR="00222E3A" w:rsidRPr="008C6DA1" w:rsidTr="00D759FF">
        <w:trPr>
          <w:trHeight w:val="407"/>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93</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Nam Xuân</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02 xã: Nam Xuân, Nam Tiến</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131,40</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131,40%</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5.852</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117,04%</w:t>
            </w:r>
          </w:p>
        </w:tc>
      </w:tr>
      <w:tr w:rsidR="00222E3A" w:rsidRPr="008C6DA1" w:rsidTr="00D759FF">
        <w:trPr>
          <w:trHeight w:val="459"/>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94</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Thiên Phủ</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02 xã: Nam Động, Thiên Phủ</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147,48</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147,48%</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6.485</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129,70%</w:t>
            </w:r>
          </w:p>
        </w:tc>
      </w:tr>
      <w:tr w:rsidR="00222E3A" w:rsidRPr="008C6DA1" w:rsidTr="00D759FF">
        <w:trPr>
          <w:trHeight w:val="397"/>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95</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Hiền Kiệt</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02 xã: Hiền Chung, Hiền Kiệt</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140,29</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140,29%</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7.217</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288,68%</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40" w:after="120"/>
              <w:jc w:val="center"/>
              <w:rPr>
                <w:rFonts w:ascii="Times New Roman" w:hAnsi="Times New Roman"/>
                <w:sz w:val="26"/>
                <w:szCs w:val="26"/>
              </w:rPr>
            </w:pPr>
            <w:r>
              <w:rPr>
                <w:rFonts w:ascii="Times New Roman" w:hAnsi="Times New Roman"/>
                <w:sz w:val="26"/>
                <w:szCs w:val="26"/>
              </w:rPr>
              <w:t>96</w:t>
            </w:r>
          </w:p>
        </w:tc>
        <w:tc>
          <w:tcPr>
            <w:tcW w:w="2700" w:type="dxa"/>
            <w:shd w:val="clear" w:color="auto" w:fill="auto"/>
            <w:vAlign w:val="center"/>
            <w:hideMark/>
          </w:tcPr>
          <w:p w:rsidR="00222E3A" w:rsidRPr="008C6DA1" w:rsidRDefault="00222E3A" w:rsidP="00352A6F">
            <w:pPr>
              <w:spacing w:before="40" w:after="120"/>
              <w:rPr>
                <w:rFonts w:ascii="Times New Roman" w:hAnsi="Times New Roman"/>
                <w:sz w:val="26"/>
                <w:szCs w:val="26"/>
              </w:rPr>
            </w:pPr>
            <w:r w:rsidRPr="008C6DA1">
              <w:rPr>
                <w:rFonts w:ascii="Times New Roman" w:hAnsi="Times New Roman"/>
                <w:sz w:val="26"/>
                <w:szCs w:val="26"/>
              </w:rPr>
              <w:t>Xã Phú Lệ</w:t>
            </w:r>
          </w:p>
        </w:tc>
        <w:tc>
          <w:tcPr>
            <w:tcW w:w="5455" w:type="dxa"/>
            <w:shd w:val="clear" w:color="auto" w:fill="auto"/>
            <w:vAlign w:val="center"/>
            <w:hideMark/>
          </w:tcPr>
          <w:p w:rsidR="00222E3A" w:rsidRPr="008C6DA1" w:rsidRDefault="00222E3A" w:rsidP="00D759FF">
            <w:pPr>
              <w:spacing w:before="40" w:after="120"/>
              <w:jc w:val="both"/>
              <w:rPr>
                <w:rFonts w:ascii="Times New Roman" w:hAnsi="Times New Roman"/>
                <w:sz w:val="26"/>
                <w:szCs w:val="26"/>
              </w:rPr>
            </w:pPr>
            <w:r w:rsidRPr="008C6DA1">
              <w:rPr>
                <w:rFonts w:ascii="Times New Roman" w:hAnsi="Times New Roman"/>
                <w:sz w:val="26"/>
                <w:szCs w:val="26"/>
              </w:rPr>
              <w:t>Nhập 03 xã: Phú Lệ, Phú Sơn, Phú Thanh</w:t>
            </w:r>
          </w:p>
        </w:tc>
        <w:tc>
          <w:tcPr>
            <w:tcW w:w="982" w:type="dxa"/>
            <w:shd w:val="clear" w:color="auto" w:fill="auto"/>
            <w:vAlign w:val="center"/>
            <w:hideMark/>
          </w:tcPr>
          <w:p w:rsidR="00222E3A" w:rsidRPr="008C6DA1" w:rsidRDefault="00222E3A" w:rsidP="00352A6F">
            <w:pPr>
              <w:spacing w:before="4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40" w:after="120"/>
              <w:jc w:val="center"/>
              <w:rPr>
                <w:rFonts w:ascii="Times New Roman" w:hAnsi="Times New Roman"/>
                <w:sz w:val="26"/>
                <w:szCs w:val="26"/>
              </w:rPr>
            </w:pPr>
            <w:r w:rsidRPr="008C6DA1">
              <w:rPr>
                <w:rFonts w:ascii="Times New Roman" w:hAnsi="Times New Roman"/>
                <w:sz w:val="26"/>
                <w:szCs w:val="26"/>
              </w:rPr>
              <w:t>139,50</w:t>
            </w:r>
          </w:p>
        </w:tc>
        <w:tc>
          <w:tcPr>
            <w:tcW w:w="1278" w:type="dxa"/>
            <w:shd w:val="clear" w:color="auto" w:fill="auto"/>
            <w:noWrap/>
            <w:vAlign w:val="center"/>
            <w:hideMark/>
          </w:tcPr>
          <w:p w:rsidR="00222E3A" w:rsidRPr="008C6DA1" w:rsidRDefault="00222E3A" w:rsidP="00352A6F">
            <w:pPr>
              <w:spacing w:before="40" w:after="120"/>
              <w:jc w:val="center"/>
              <w:rPr>
                <w:rFonts w:ascii="Times New Roman" w:hAnsi="Times New Roman"/>
                <w:sz w:val="26"/>
                <w:szCs w:val="26"/>
              </w:rPr>
            </w:pPr>
            <w:r w:rsidRPr="008C6DA1">
              <w:rPr>
                <w:rFonts w:ascii="Times New Roman" w:hAnsi="Times New Roman"/>
                <w:sz w:val="26"/>
                <w:szCs w:val="26"/>
              </w:rPr>
              <w:t>139,50%</w:t>
            </w:r>
          </w:p>
        </w:tc>
        <w:tc>
          <w:tcPr>
            <w:tcW w:w="1220" w:type="dxa"/>
            <w:shd w:val="clear" w:color="auto" w:fill="auto"/>
            <w:vAlign w:val="center"/>
            <w:hideMark/>
          </w:tcPr>
          <w:p w:rsidR="00222E3A" w:rsidRPr="008C6DA1" w:rsidRDefault="00222E3A" w:rsidP="00352A6F">
            <w:pPr>
              <w:spacing w:before="40" w:after="120"/>
              <w:jc w:val="center"/>
              <w:rPr>
                <w:rFonts w:ascii="Times New Roman" w:hAnsi="Times New Roman"/>
                <w:sz w:val="26"/>
                <w:szCs w:val="26"/>
              </w:rPr>
            </w:pPr>
            <w:r w:rsidRPr="008C6DA1">
              <w:rPr>
                <w:rFonts w:ascii="Times New Roman" w:hAnsi="Times New Roman"/>
                <w:sz w:val="26"/>
                <w:szCs w:val="26"/>
              </w:rPr>
              <w:t>6.677</w:t>
            </w:r>
          </w:p>
        </w:tc>
        <w:tc>
          <w:tcPr>
            <w:tcW w:w="1148" w:type="dxa"/>
            <w:shd w:val="clear" w:color="auto" w:fill="auto"/>
            <w:noWrap/>
            <w:vAlign w:val="center"/>
            <w:hideMark/>
          </w:tcPr>
          <w:p w:rsidR="00222E3A" w:rsidRPr="008C6DA1" w:rsidRDefault="00222E3A" w:rsidP="00352A6F">
            <w:pPr>
              <w:spacing w:before="40" w:after="120"/>
              <w:jc w:val="center"/>
              <w:rPr>
                <w:rFonts w:ascii="Times New Roman" w:hAnsi="Times New Roman"/>
                <w:sz w:val="26"/>
                <w:szCs w:val="26"/>
              </w:rPr>
            </w:pPr>
            <w:r w:rsidRPr="008C6DA1">
              <w:rPr>
                <w:rFonts w:ascii="Times New Roman" w:hAnsi="Times New Roman"/>
                <w:sz w:val="26"/>
                <w:szCs w:val="26"/>
              </w:rPr>
              <w:t>133,54%</w:t>
            </w:r>
          </w:p>
        </w:tc>
      </w:tr>
      <w:tr w:rsidR="00222E3A" w:rsidRPr="008C6DA1" w:rsidTr="00D759FF">
        <w:trPr>
          <w:trHeight w:val="505"/>
        </w:trPr>
        <w:tc>
          <w:tcPr>
            <w:tcW w:w="961" w:type="dxa"/>
            <w:shd w:val="clear" w:color="auto" w:fill="auto"/>
            <w:vAlign w:val="center"/>
            <w:hideMark/>
          </w:tcPr>
          <w:p w:rsidR="00222E3A" w:rsidRPr="008C6DA1" w:rsidRDefault="00706A5A" w:rsidP="00352A6F">
            <w:pPr>
              <w:spacing w:before="40" w:after="120"/>
              <w:jc w:val="center"/>
              <w:rPr>
                <w:rFonts w:ascii="Times New Roman" w:hAnsi="Times New Roman"/>
                <w:sz w:val="26"/>
                <w:szCs w:val="26"/>
              </w:rPr>
            </w:pPr>
            <w:r>
              <w:rPr>
                <w:rFonts w:ascii="Times New Roman" w:hAnsi="Times New Roman"/>
                <w:sz w:val="26"/>
                <w:szCs w:val="26"/>
              </w:rPr>
              <w:t>97</w:t>
            </w:r>
          </w:p>
        </w:tc>
        <w:tc>
          <w:tcPr>
            <w:tcW w:w="2700" w:type="dxa"/>
            <w:shd w:val="clear" w:color="auto" w:fill="auto"/>
            <w:vAlign w:val="center"/>
            <w:hideMark/>
          </w:tcPr>
          <w:p w:rsidR="00222E3A" w:rsidRPr="008C6DA1" w:rsidRDefault="00222E3A" w:rsidP="00352A6F">
            <w:pPr>
              <w:spacing w:before="40" w:after="120"/>
              <w:rPr>
                <w:rFonts w:ascii="Times New Roman" w:hAnsi="Times New Roman"/>
                <w:sz w:val="26"/>
                <w:szCs w:val="26"/>
              </w:rPr>
            </w:pPr>
            <w:r w:rsidRPr="008C6DA1">
              <w:rPr>
                <w:rFonts w:ascii="Times New Roman" w:hAnsi="Times New Roman"/>
                <w:sz w:val="26"/>
                <w:szCs w:val="26"/>
              </w:rPr>
              <w:t>Xã Trung Thành</w:t>
            </w:r>
          </w:p>
        </w:tc>
        <w:tc>
          <w:tcPr>
            <w:tcW w:w="5455" w:type="dxa"/>
            <w:shd w:val="clear" w:color="auto" w:fill="auto"/>
            <w:vAlign w:val="center"/>
            <w:hideMark/>
          </w:tcPr>
          <w:p w:rsidR="00222E3A" w:rsidRPr="008C6DA1" w:rsidRDefault="00222E3A" w:rsidP="00D759FF">
            <w:pPr>
              <w:spacing w:before="40" w:after="120"/>
              <w:jc w:val="both"/>
              <w:rPr>
                <w:rFonts w:ascii="Times New Roman" w:hAnsi="Times New Roman"/>
                <w:sz w:val="26"/>
                <w:szCs w:val="26"/>
              </w:rPr>
            </w:pPr>
            <w:r w:rsidRPr="008C6DA1">
              <w:rPr>
                <w:rFonts w:ascii="Times New Roman" w:hAnsi="Times New Roman"/>
                <w:sz w:val="26"/>
                <w:szCs w:val="26"/>
              </w:rPr>
              <w:t xml:space="preserve">Nhập 02 xã: Thành Sơn, Trung Thành  </w:t>
            </w:r>
          </w:p>
        </w:tc>
        <w:tc>
          <w:tcPr>
            <w:tcW w:w="982" w:type="dxa"/>
            <w:shd w:val="clear" w:color="auto" w:fill="auto"/>
            <w:vAlign w:val="center"/>
            <w:hideMark/>
          </w:tcPr>
          <w:p w:rsidR="00222E3A" w:rsidRPr="008C6DA1" w:rsidRDefault="00222E3A" w:rsidP="00352A6F">
            <w:pPr>
              <w:spacing w:before="40" w:after="1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40" w:after="120"/>
              <w:jc w:val="center"/>
              <w:rPr>
                <w:rFonts w:ascii="Times New Roman" w:hAnsi="Times New Roman"/>
                <w:sz w:val="26"/>
                <w:szCs w:val="26"/>
              </w:rPr>
            </w:pPr>
            <w:r w:rsidRPr="008C6DA1">
              <w:rPr>
                <w:rFonts w:ascii="Times New Roman" w:hAnsi="Times New Roman"/>
                <w:sz w:val="26"/>
                <w:szCs w:val="26"/>
              </w:rPr>
              <w:t>135,64</w:t>
            </w:r>
          </w:p>
        </w:tc>
        <w:tc>
          <w:tcPr>
            <w:tcW w:w="1278" w:type="dxa"/>
            <w:shd w:val="clear" w:color="auto" w:fill="auto"/>
            <w:noWrap/>
            <w:vAlign w:val="center"/>
            <w:hideMark/>
          </w:tcPr>
          <w:p w:rsidR="00222E3A" w:rsidRPr="008C6DA1" w:rsidRDefault="00222E3A" w:rsidP="00352A6F">
            <w:pPr>
              <w:spacing w:before="40" w:after="120"/>
              <w:jc w:val="center"/>
              <w:rPr>
                <w:rFonts w:ascii="Times New Roman" w:hAnsi="Times New Roman"/>
                <w:sz w:val="26"/>
                <w:szCs w:val="26"/>
              </w:rPr>
            </w:pPr>
            <w:r w:rsidRPr="008C6DA1">
              <w:rPr>
                <w:rFonts w:ascii="Times New Roman" w:hAnsi="Times New Roman"/>
                <w:sz w:val="26"/>
                <w:szCs w:val="26"/>
              </w:rPr>
              <w:t>135,64%</w:t>
            </w:r>
          </w:p>
        </w:tc>
        <w:tc>
          <w:tcPr>
            <w:tcW w:w="1220" w:type="dxa"/>
            <w:shd w:val="clear" w:color="auto" w:fill="auto"/>
            <w:vAlign w:val="center"/>
            <w:hideMark/>
          </w:tcPr>
          <w:p w:rsidR="00222E3A" w:rsidRPr="008C6DA1" w:rsidRDefault="00222E3A" w:rsidP="00352A6F">
            <w:pPr>
              <w:spacing w:before="40" w:after="120"/>
              <w:jc w:val="center"/>
              <w:rPr>
                <w:rFonts w:ascii="Times New Roman" w:hAnsi="Times New Roman"/>
                <w:sz w:val="26"/>
                <w:szCs w:val="26"/>
              </w:rPr>
            </w:pPr>
            <w:r w:rsidRPr="008C6DA1">
              <w:rPr>
                <w:rFonts w:ascii="Times New Roman" w:hAnsi="Times New Roman"/>
                <w:sz w:val="26"/>
                <w:szCs w:val="26"/>
              </w:rPr>
              <w:t>5.513</w:t>
            </w:r>
          </w:p>
        </w:tc>
        <w:tc>
          <w:tcPr>
            <w:tcW w:w="1148" w:type="dxa"/>
            <w:shd w:val="clear" w:color="auto" w:fill="auto"/>
            <w:noWrap/>
            <w:vAlign w:val="center"/>
            <w:hideMark/>
          </w:tcPr>
          <w:p w:rsidR="00222E3A" w:rsidRPr="008C6DA1" w:rsidRDefault="00222E3A" w:rsidP="00352A6F">
            <w:pPr>
              <w:spacing w:before="40" w:after="120"/>
              <w:jc w:val="center"/>
              <w:rPr>
                <w:rFonts w:ascii="Times New Roman" w:hAnsi="Times New Roman"/>
                <w:sz w:val="26"/>
                <w:szCs w:val="26"/>
              </w:rPr>
            </w:pPr>
            <w:r w:rsidRPr="008C6DA1">
              <w:rPr>
                <w:rFonts w:ascii="Times New Roman" w:hAnsi="Times New Roman"/>
                <w:sz w:val="26"/>
                <w:szCs w:val="26"/>
              </w:rPr>
              <w:t>110,26%</w:t>
            </w:r>
          </w:p>
        </w:tc>
      </w:tr>
      <w:tr w:rsidR="00222E3A" w:rsidRPr="008C6DA1" w:rsidTr="00D759FF">
        <w:trPr>
          <w:trHeight w:val="854"/>
        </w:trPr>
        <w:tc>
          <w:tcPr>
            <w:tcW w:w="961" w:type="dxa"/>
            <w:shd w:val="clear" w:color="auto" w:fill="auto"/>
            <w:vAlign w:val="center"/>
            <w:hideMark/>
          </w:tcPr>
          <w:p w:rsidR="00222E3A" w:rsidRPr="008C6DA1" w:rsidRDefault="00706A5A" w:rsidP="00352A6F">
            <w:pPr>
              <w:spacing w:before="80" w:after="80"/>
              <w:jc w:val="center"/>
              <w:rPr>
                <w:rFonts w:ascii="Times New Roman" w:hAnsi="Times New Roman"/>
                <w:sz w:val="26"/>
                <w:szCs w:val="26"/>
              </w:rPr>
            </w:pPr>
            <w:r>
              <w:rPr>
                <w:rFonts w:ascii="Times New Roman" w:hAnsi="Times New Roman"/>
                <w:sz w:val="26"/>
                <w:szCs w:val="26"/>
              </w:rPr>
              <w:lastRenderedPageBreak/>
              <w:t>98</w:t>
            </w:r>
          </w:p>
        </w:tc>
        <w:tc>
          <w:tcPr>
            <w:tcW w:w="2700" w:type="dxa"/>
            <w:shd w:val="clear" w:color="auto" w:fill="auto"/>
            <w:vAlign w:val="center"/>
            <w:hideMark/>
          </w:tcPr>
          <w:p w:rsidR="00222E3A" w:rsidRPr="008C6DA1" w:rsidRDefault="00222E3A" w:rsidP="00352A6F">
            <w:pPr>
              <w:spacing w:before="80" w:after="80"/>
              <w:rPr>
                <w:rFonts w:ascii="Times New Roman" w:hAnsi="Times New Roman"/>
                <w:sz w:val="26"/>
                <w:szCs w:val="26"/>
              </w:rPr>
            </w:pPr>
            <w:r w:rsidRPr="008C6DA1">
              <w:rPr>
                <w:rFonts w:ascii="Times New Roman" w:hAnsi="Times New Roman"/>
                <w:sz w:val="26"/>
                <w:szCs w:val="26"/>
              </w:rPr>
              <w:t>Xã Tam Lư</w:t>
            </w:r>
          </w:p>
        </w:tc>
        <w:tc>
          <w:tcPr>
            <w:tcW w:w="5455" w:type="dxa"/>
            <w:shd w:val="clear" w:color="auto" w:fill="auto"/>
            <w:vAlign w:val="center"/>
            <w:hideMark/>
          </w:tcPr>
          <w:p w:rsidR="00222E3A" w:rsidRPr="008C6DA1" w:rsidRDefault="00222E3A" w:rsidP="00D759FF">
            <w:pPr>
              <w:spacing w:before="80" w:after="80"/>
              <w:jc w:val="both"/>
              <w:rPr>
                <w:rFonts w:ascii="Times New Roman" w:hAnsi="Times New Roman"/>
                <w:sz w:val="26"/>
                <w:szCs w:val="26"/>
              </w:rPr>
            </w:pPr>
            <w:r w:rsidRPr="008C6DA1">
              <w:rPr>
                <w:rFonts w:ascii="Times New Roman" w:hAnsi="Times New Roman"/>
                <w:sz w:val="26"/>
                <w:szCs w:val="26"/>
              </w:rPr>
              <w:t>Nhập 02 xã: Tam Lư, Sơn Hà và điểu chỉnh một phần diện tích tự nhiên, quy mô dân số của thị trấn Sơn Lư</w:t>
            </w:r>
          </w:p>
        </w:tc>
        <w:tc>
          <w:tcPr>
            <w:tcW w:w="982"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162,72</w:t>
            </w:r>
          </w:p>
        </w:tc>
        <w:tc>
          <w:tcPr>
            <w:tcW w:w="1278" w:type="dxa"/>
            <w:shd w:val="clear" w:color="auto" w:fill="auto"/>
            <w:noWrap/>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162,72%</w:t>
            </w:r>
          </w:p>
        </w:tc>
        <w:tc>
          <w:tcPr>
            <w:tcW w:w="1220"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6.124</w:t>
            </w:r>
          </w:p>
        </w:tc>
        <w:tc>
          <w:tcPr>
            <w:tcW w:w="1148" w:type="dxa"/>
            <w:shd w:val="clear" w:color="auto" w:fill="auto"/>
            <w:noWrap/>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244,96%</w:t>
            </w:r>
          </w:p>
        </w:tc>
      </w:tr>
      <w:tr w:rsidR="00222E3A" w:rsidRPr="008C6DA1" w:rsidTr="007C6F52">
        <w:trPr>
          <w:trHeight w:val="900"/>
        </w:trPr>
        <w:tc>
          <w:tcPr>
            <w:tcW w:w="961" w:type="dxa"/>
            <w:shd w:val="clear" w:color="auto" w:fill="auto"/>
            <w:vAlign w:val="center"/>
            <w:hideMark/>
          </w:tcPr>
          <w:p w:rsidR="00222E3A" w:rsidRPr="008C6DA1" w:rsidRDefault="00706A5A" w:rsidP="00352A6F">
            <w:pPr>
              <w:spacing w:before="80" w:after="80"/>
              <w:jc w:val="center"/>
              <w:rPr>
                <w:rFonts w:ascii="Times New Roman" w:hAnsi="Times New Roman"/>
                <w:sz w:val="26"/>
                <w:szCs w:val="26"/>
              </w:rPr>
            </w:pPr>
            <w:r>
              <w:rPr>
                <w:rFonts w:ascii="Times New Roman" w:hAnsi="Times New Roman"/>
                <w:sz w:val="26"/>
                <w:szCs w:val="26"/>
              </w:rPr>
              <w:t>99</w:t>
            </w:r>
          </w:p>
        </w:tc>
        <w:tc>
          <w:tcPr>
            <w:tcW w:w="2700" w:type="dxa"/>
            <w:shd w:val="clear" w:color="auto" w:fill="auto"/>
            <w:vAlign w:val="center"/>
            <w:hideMark/>
          </w:tcPr>
          <w:p w:rsidR="00222E3A" w:rsidRPr="008C6DA1" w:rsidRDefault="00222E3A" w:rsidP="00352A6F">
            <w:pPr>
              <w:spacing w:before="80" w:after="80"/>
              <w:rPr>
                <w:rFonts w:ascii="Times New Roman" w:hAnsi="Times New Roman"/>
                <w:sz w:val="26"/>
                <w:szCs w:val="26"/>
              </w:rPr>
            </w:pPr>
            <w:r w:rsidRPr="008C6DA1">
              <w:rPr>
                <w:rFonts w:ascii="Times New Roman" w:hAnsi="Times New Roman"/>
                <w:sz w:val="26"/>
                <w:szCs w:val="26"/>
              </w:rPr>
              <w:t>Xã Quan Sơn</w:t>
            </w:r>
          </w:p>
        </w:tc>
        <w:tc>
          <w:tcPr>
            <w:tcW w:w="5455" w:type="dxa"/>
            <w:shd w:val="clear" w:color="auto" w:fill="auto"/>
            <w:vAlign w:val="center"/>
            <w:hideMark/>
          </w:tcPr>
          <w:p w:rsidR="00222E3A" w:rsidRPr="008C6DA1" w:rsidRDefault="00222E3A" w:rsidP="00D759FF">
            <w:pPr>
              <w:spacing w:before="80" w:after="80"/>
              <w:jc w:val="both"/>
              <w:rPr>
                <w:rFonts w:ascii="Times New Roman" w:hAnsi="Times New Roman"/>
                <w:sz w:val="26"/>
                <w:szCs w:val="26"/>
              </w:rPr>
            </w:pPr>
            <w:r w:rsidRPr="008C6DA1">
              <w:rPr>
                <w:rFonts w:ascii="Times New Roman" w:hAnsi="Times New Roman"/>
                <w:sz w:val="26"/>
                <w:szCs w:val="26"/>
              </w:rPr>
              <w:t>Nhập xã Trung Thượng và và điểu chỉnh một phần diện tích tự nhiên, quy mô dân số của thị trấn Sơn Lư</w:t>
            </w:r>
          </w:p>
        </w:tc>
        <w:tc>
          <w:tcPr>
            <w:tcW w:w="982"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98,20</w:t>
            </w:r>
          </w:p>
        </w:tc>
        <w:tc>
          <w:tcPr>
            <w:tcW w:w="1278" w:type="dxa"/>
            <w:shd w:val="clear" w:color="auto" w:fill="auto"/>
            <w:noWrap/>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98,20%</w:t>
            </w:r>
          </w:p>
        </w:tc>
        <w:tc>
          <w:tcPr>
            <w:tcW w:w="1220"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7.511</w:t>
            </w:r>
          </w:p>
        </w:tc>
        <w:tc>
          <w:tcPr>
            <w:tcW w:w="1148" w:type="dxa"/>
            <w:shd w:val="clear" w:color="auto" w:fill="auto"/>
            <w:noWrap/>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150,22%</w:t>
            </w:r>
          </w:p>
        </w:tc>
      </w:tr>
      <w:tr w:rsidR="00222E3A" w:rsidRPr="008C6DA1" w:rsidTr="007C6F52">
        <w:trPr>
          <w:trHeight w:val="405"/>
        </w:trPr>
        <w:tc>
          <w:tcPr>
            <w:tcW w:w="961" w:type="dxa"/>
            <w:shd w:val="clear" w:color="auto" w:fill="auto"/>
            <w:vAlign w:val="center"/>
            <w:hideMark/>
          </w:tcPr>
          <w:p w:rsidR="00222E3A" w:rsidRPr="008C6DA1" w:rsidRDefault="00706A5A" w:rsidP="00352A6F">
            <w:pPr>
              <w:spacing w:before="80" w:after="80"/>
              <w:jc w:val="center"/>
              <w:rPr>
                <w:rFonts w:ascii="Times New Roman" w:hAnsi="Times New Roman"/>
                <w:sz w:val="26"/>
                <w:szCs w:val="26"/>
              </w:rPr>
            </w:pPr>
            <w:r>
              <w:rPr>
                <w:rFonts w:ascii="Times New Roman" w:hAnsi="Times New Roman"/>
                <w:sz w:val="26"/>
                <w:szCs w:val="26"/>
              </w:rPr>
              <w:t>100</w:t>
            </w:r>
          </w:p>
        </w:tc>
        <w:tc>
          <w:tcPr>
            <w:tcW w:w="2700" w:type="dxa"/>
            <w:shd w:val="clear" w:color="auto" w:fill="auto"/>
            <w:vAlign w:val="center"/>
            <w:hideMark/>
          </w:tcPr>
          <w:p w:rsidR="00222E3A" w:rsidRPr="008C6DA1" w:rsidRDefault="00222E3A" w:rsidP="00352A6F">
            <w:pPr>
              <w:spacing w:before="80" w:after="80"/>
              <w:rPr>
                <w:rFonts w:ascii="Times New Roman" w:hAnsi="Times New Roman"/>
                <w:sz w:val="26"/>
                <w:szCs w:val="26"/>
              </w:rPr>
            </w:pPr>
            <w:r w:rsidRPr="008C6DA1">
              <w:rPr>
                <w:rFonts w:ascii="Times New Roman" w:hAnsi="Times New Roman"/>
                <w:sz w:val="26"/>
                <w:szCs w:val="26"/>
              </w:rPr>
              <w:t>Xã Trung Hạ</w:t>
            </w:r>
          </w:p>
        </w:tc>
        <w:tc>
          <w:tcPr>
            <w:tcW w:w="5455" w:type="dxa"/>
            <w:shd w:val="clear" w:color="auto" w:fill="auto"/>
            <w:vAlign w:val="center"/>
            <w:hideMark/>
          </w:tcPr>
          <w:p w:rsidR="00222E3A" w:rsidRPr="008C6DA1" w:rsidRDefault="00222E3A" w:rsidP="00D759FF">
            <w:pPr>
              <w:spacing w:before="80" w:after="80"/>
              <w:jc w:val="both"/>
              <w:rPr>
                <w:rFonts w:ascii="Times New Roman" w:hAnsi="Times New Roman"/>
                <w:sz w:val="26"/>
                <w:szCs w:val="26"/>
              </w:rPr>
            </w:pPr>
            <w:r w:rsidRPr="008C6DA1">
              <w:rPr>
                <w:rFonts w:ascii="Times New Roman" w:hAnsi="Times New Roman"/>
                <w:sz w:val="26"/>
                <w:szCs w:val="26"/>
              </w:rPr>
              <w:t>Nhập 03 xã: Trung Tiến, Trung Hạ, Trung Xuân</w:t>
            </w:r>
          </w:p>
        </w:tc>
        <w:tc>
          <w:tcPr>
            <w:tcW w:w="982"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123,86</w:t>
            </w:r>
          </w:p>
        </w:tc>
        <w:tc>
          <w:tcPr>
            <w:tcW w:w="1278" w:type="dxa"/>
            <w:shd w:val="clear" w:color="auto" w:fill="auto"/>
            <w:noWrap/>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123,86%</w:t>
            </w:r>
          </w:p>
        </w:tc>
        <w:tc>
          <w:tcPr>
            <w:tcW w:w="1220"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9.289</w:t>
            </w:r>
          </w:p>
        </w:tc>
        <w:tc>
          <w:tcPr>
            <w:tcW w:w="1148" w:type="dxa"/>
            <w:shd w:val="clear" w:color="auto" w:fill="auto"/>
            <w:noWrap/>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185,78%</w:t>
            </w:r>
          </w:p>
        </w:tc>
      </w:tr>
      <w:tr w:rsidR="00222E3A" w:rsidRPr="008C6DA1" w:rsidTr="007C6F52">
        <w:trPr>
          <w:trHeight w:val="639"/>
        </w:trPr>
        <w:tc>
          <w:tcPr>
            <w:tcW w:w="961" w:type="dxa"/>
            <w:shd w:val="clear" w:color="auto" w:fill="auto"/>
            <w:vAlign w:val="center"/>
            <w:hideMark/>
          </w:tcPr>
          <w:p w:rsidR="00222E3A" w:rsidRPr="008C6DA1" w:rsidRDefault="00706A5A" w:rsidP="00352A6F">
            <w:pPr>
              <w:spacing w:before="80" w:after="80"/>
              <w:jc w:val="center"/>
              <w:rPr>
                <w:rFonts w:ascii="Times New Roman" w:hAnsi="Times New Roman"/>
                <w:sz w:val="26"/>
                <w:szCs w:val="26"/>
              </w:rPr>
            </w:pPr>
            <w:r>
              <w:rPr>
                <w:rFonts w:ascii="Times New Roman" w:hAnsi="Times New Roman"/>
                <w:sz w:val="26"/>
                <w:szCs w:val="26"/>
              </w:rPr>
              <w:t>101</w:t>
            </w:r>
          </w:p>
        </w:tc>
        <w:tc>
          <w:tcPr>
            <w:tcW w:w="2700" w:type="dxa"/>
            <w:shd w:val="clear" w:color="auto" w:fill="auto"/>
            <w:vAlign w:val="center"/>
            <w:hideMark/>
          </w:tcPr>
          <w:p w:rsidR="00222E3A" w:rsidRPr="008C6DA1" w:rsidRDefault="00222E3A" w:rsidP="00352A6F">
            <w:pPr>
              <w:spacing w:before="80" w:after="80"/>
              <w:rPr>
                <w:rFonts w:ascii="Times New Roman" w:hAnsi="Times New Roman"/>
                <w:sz w:val="26"/>
                <w:szCs w:val="26"/>
              </w:rPr>
            </w:pPr>
            <w:r w:rsidRPr="008C6DA1">
              <w:rPr>
                <w:rFonts w:ascii="Times New Roman" w:hAnsi="Times New Roman"/>
                <w:sz w:val="26"/>
                <w:szCs w:val="26"/>
              </w:rPr>
              <w:t>Xã Linh Sơn</w:t>
            </w:r>
          </w:p>
        </w:tc>
        <w:tc>
          <w:tcPr>
            <w:tcW w:w="5455" w:type="dxa"/>
            <w:shd w:val="clear" w:color="auto" w:fill="auto"/>
            <w:vAlign w:val="center"/>
            <w:hideMark/>
          </w:tcPr>
          <w:p w:rsidR="00222E3A" w:rsidRPr="008C6DA1" w:rsidRDefault="00222E3A" w:rsidP="00D759FF">
            <w:pPr>
              <w:spacing w:before="80" w:after="80"/>
              <w:jc w:val="both"/>
              <w:rPr>
                <w:rFonts w:ascii="Times New Roman" w:hAnsi="Times New Roman"/>
                <w:sz w:val="26"/>
                <w:szCs w:val="26"/>
              </w:rPr>
            </w:pPr>
            <w:r w:rsidRPr="008C6DA1">
              <w:rPr>
                <w:rFonts w:ascii="Times New Roman" w:hAnsi="Times New Roman"/>
                <w:sz w:val="26"/>
                <w:szCs w:val="26"/>
              </w:rPr>
              <w:t>Nhập 02 xã, thị trấn: Trí Nang và thị trấn Lang Chánh</w:t>
            </w:r>
          </w:p>
        </w:tc>
        <w:tc>
          <w:tcPr>
            <w:tcW w:w="982"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96,00</w:t>
            </w:r>
          </w:p>
        </w:tc>
        <w:tc>
          <w:tcPr>
            <w:tcW w:w="1278" w:type="dxa"/>
            <w:shd w:val="clear" w:color="auto" w:fill="auto"/>
            <w:noWrap/>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96,00%</w:t>
            </w:r>
          </w:p>
        </w:tc>
        <w:tc>
          <w:tcPr>
            <w:tcW w:w="1220"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12.448</w:t>
            </w:r>
          </w:p>
        </w:tc>
        <w:tc>
          <w:tcPr>
            <w:tcW w:w="1148" w:type="dxa"/>
            <w:shd w:val="clear" w:color="auto" w:fill="auto"/>
            <w:noWrap/>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248,96%</w:t>
            </w:r>
          </w:p>
        </w:tc>
      </w:tr>
      <w:tr w:rsidR="00222E3A" w:rsidRPr="008C6DA1" w:rsidTr="007C6F52">
        <w:trPr>
          <w:trHeight w:val="437"/>
        </w:trPr>
        <w:tc>
          <w:tcPr>
            <w:tcW w:w="961" w:type="dxa"/>
            <w:shd w:val="clear" w:color="auto" w:fill="auto"/>
            <w:vAlign w:val="center"/>
            <w:hideMark/>
          </w:tcPr>
          <w:p w:rsidR="00222E3A" w:rsidRPr="008C6DA1" w:rsidRDefault="00706A5A" w:rsidP="00352A6F">
            <w:pPr>
              <w:spacing w:before="80" w:after="80"/>
              <w:jc w:val="center"/>
              <w:rPr>
                <w:rFonts w:ascii="Times New Roman" w:hAnsi="Times New Roman"/>
                <w:sz w:val="26"/>
                <w:szCs w:val="26"/>
              </w:rPr>
            </w:pPr>
            <w:r>
              <w:rPr>
                <w:rFonts w:ascii="Times New Roman" w:hAnsi="Times New Roman"/>
                <w:sz w:val="26"/>
                <w:szCs w:val="26"/>
              </w:rPr>
              <w:t>102</w:t>
            </w:r>
          </w:p>
        </w:tc>
        <w:tc>
          <w:tcPr>
            <w:tcW w:w="2700" w:type="dxa"/>
            <w:shd w:val="clear" w:color="auto" w:fill="auto"/>
            <w:vAlign w:val="center"/>
            <w:hideMark/>
          </w:tcPr>
          <w:p w:rsidR="00222E3A" w:rsidRPr="008C6DA1" w:rsidRDefault="00222E3A" w:rsidP="00352A6F">
            <w:pPr>
              <w:spacing w:before="80" w:after="80"/>
              <w:rPr>
                <w:rFonts w:ascii="Times New Roman" w:hAnsi="Times New Roman"/>
                <w:sz w:val="26"/>
                <w:szCs w:val="26"/>
              </w:rPr>
            </w:pPr>
            <w:r w:rsidRPr="008C6DA1">
              <w:rPr>
                <w:rFonts w:ascii="Times New Roman" w:hAnsi="Times New Roman"/>
                <w:sz w:val="26"/>
                <w:szCs w:val="26"/>
              </w:rPr>
              <w:t>Xã Đồng Lương</w:t>
            </w:r>
          </w:p>
        </w:tc>
        <w:tc>
          <w:tcPr>
            <w:tcW w:w="5455" w:type="dxa"/>
            <w:shd w:val="clear" w:color="auto" w:fill="auto"/>
            <w:vAlign w:val="center"/>
            <w:hideMark/>
          </w:tcPr>
          <w:p w:rsidR="00222E3A" w:rsidRPr="008C6DA1" w:rsidRDefault="00222E3A" w:rsidP="00D759FF">
            <w:pPr>
              <w:spacing w:before="80" w:after="80"/>
              <w:jc w:val="both"/>
              <w:rPr>
                <w:rFonts w:ascii="Times New Roman" w:hAnsi="Times New Roman"/>
                <w:sz w:val="26"/>
                <w:szCs w:val="26"/>
              </w:rPr>
            </w:pPr>
            <w:r w:rsidRPr="008C6DA1">
              <w:rPr>
                <w:rFonts w:ascii="Times New Roman" w:hAnsi="Times New Roman"/>
                <w:sz w:val="26"/>
                <w:szCs w:val="26"/>
              </w:rPr>
              <w:t>Nhập 02 xã: Đồng Lương, Tân Phúc</w:t>
            </w:r>
          </w:p>
        </w:tc>
        <w:tc>
          <w:tcPr>
            <w:tcW w:w="982"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76,10</w:t>
            </w:r>
          </w:p>
        </w:tc>
        <w:tc>
          <w:tcPr>
            <w:tcW w:w="1278" w:type="dxa"/>
            <w:shd w:val="clear" w:color="auto" w:fill="auto"/>
            <w:noWrap/>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76,10%</w:t>
            </w:r>
          </w:p>
        </w:tc>
        <w:tc>
          <w:tcPr>
            <w:tcW w:w="1220"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11.875</w:t>
            </w:r>
          </w:p>
        </w:tc>
        <w:tc>
          <w:tcPr>
            <w:tcW w:w="1148" w:type="dxa"/>
            <w:shd w:val="clear" w:color="auto" w:fill="auto"/>
            <w:noWrap/>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237,50%</w:t>
            </w:r>
          </w:p>
        </w:tc>
      </w:tr>
      <w:tr w:rsidR="00222E3A" w:rsidRPr="008C6DA1" w:rsidTr="007C6F52">
        <w:trPr>
          <w:trHeight w:val="401"/>
        </w:trPr>
        <w:tc>
          <w:tcPr>
            <w:tcW w:w="961" w:type="dxa"/>
            <w:shd w:val="clear" w:color="auto" w:fill="auto"/>
            <w:vAlign w:val="center"/>
            <w:hideMark/>
          </w:tcPr>
          <w:p w:rsidR="00222E3A" w:rsidRPr="008C6DA1" w:rsidRDefault="00706A5A" w:rsidP="00352A6F">
            <w:pPr>
              <w:spacing w:before="80" w:after="80"/>
              <w:jc w:val="center"/>
              <w:rPr>
                <w:rFonts w:ascii="Times New Roman" w:hAnsi="Times New Roman"/>
                <w:sz w:val="26"/>
                <w:szCs w:val="26"/>
              </w:rPr>
            </w:pPr>
            <w:r>
              <w:rPr>
                <w:rFonts w:ascii="Times New Roman" w:hAnsi="Times New Roman"/>
                <w:sz w:val="26"/>
                <w:szCs w:val="26"/>
              </w:rPr>
              <w:t>103</w:t>
            </w:r>
          </w:p>
        </w:tc>
        <w:tc>
          <w:tcPr>
            <w:tcW w:w="2700" w:type="dxa"/>
            <w:shd w:val="clear" w:color="auto" w:fill="auto"/>
            <w:vAlign w:val="center"/>
            <w:hideMark/>
          </w:tcPr>
          <w:p w:rsidR="00222E3A" w:rsidRPr="008C6DA1" w:rsidRDefault="00222E3A" w:rsidP="00352A6F">
            <w:pPr>
              <w:spacing w:before="80" w:after="80"/>
              <w:rPr>
                <w:rFonts w:ascii="Times New Roman" w:hAnsi="Times New Roman"/>
                <w:sz w:val="26"/>
                <w:szCs w:val="26"/>
              </w:rPr>
            </w:pPr>
            <w:r w:rsidRPr="008C6DA1">
              <w:rPr>
                <w:rFonts w:ascii="Times New Roman" w:hAnsi="Times New Roman"/>
                <w:sz w:val="26"/>
                <w:szCs w:val="26"/>
              </w:rPr>
              <w:t>Xã Văn Phú</w:t>
            </w:r>
          </w:p>
        </w:tc>
        <w:tc>
          <w:tcPr>
            <w:tcW w:w="5455" w:type="dxa"/>
            <w:shd w:val="clear" w:color="auto" w:fill="auto"/>
            <w:vAlign w:val="center"/>
            <w:hideMark/>
          </w:tcPr>
          <w:p w:rsidR="00222E3A" w:rsidRPr="008C6DA1" w:rsidRDefault="00222E3A" w:rsidP="00D759FF">
            <w:pPr>
              <w:spacing w:before="80" w:after="80"/>
              <w:jc w:val="both"/>
              <w:rPr>
                <w:rFonts w:ascii="Times New Roman" w:hAnsi="Times New Roman"/>
                <w:sz w:val="26"/>
                <w:szCs w:val="26"/>
              </w:rPr>
            </w:pPr>
            <w:r w:rsidRPr="008C6DA1">
              <w:rPr>
                <w:rFonts w:ascii="Times New Roman" w:hAnsi="Times New Roman"/>
                <w:sz w:val="26"/>
                <w:szCs w:val="26"/>
              </w:rPr>
              <w:t>Nhập 02 xã: Tam Văn, Lâm Phú</w:t>
            </w:r>
          </w:p>
        </w:tc>
        <w:tc>
          <w:tcPr>
            <w:tcW w:w="982"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106,55</w:t>
            </w:r>
          </w:p>
        </w:tc>
        <w:tc>
          <w:tcPr>
            <w:tcW w:w="1278" w:type="dxa"/>
            <w:shd w:val="clear" w:color="auto" w:fill="auto"/>
            <w:noWrap/>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106,55%</w:t>
            </w:r>
          </w:p>
        </w:tc>
        <w:tc>
          <w:tcPr>
            <w:tcW w:w="1220"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8.516</w:t>
            </w:r>
          </w:p>
        </w:tc>
        <w:tc>
          <w:tcPr>
            <w:tcW w:w="1148" w:type="dxa"/>
            <w:shd w:val="clear" w:color="auto" w:fill="auto"/>
            <w:noWrap/>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170,32%</w:t>
            </w:r>
          </w:p>
        </w:tc>
      </w:tr>
      <w:tr w:rsidR="00222E3A" w:rsidRPr="008C6DA1" w:rsidTr="007C6F52">
        <w:trPr>
          <w:trHeight w:val="467"/>
        </w:trPr>
        <w:tc>
          <w:tcPr>
            <w:tcW w:w="961" w:type="dxa"/>
            <w:shd w:val="clear" w:color="auto" w:fill="auto"/>
            <w:vAlign w:val="center"/>
            <w:hideMark/>
          </w:tcPr>
          <w:p w:rsidR="00222E3A" w:rsidRPr="008C6DA1" w:rsidRDefault="00706A5A" w:rsidP="00352A6F">
            <w:pPr>
              <w:spacing w:before="80" w:after="80"/>
              <w:jc w:val="center"/>
              <w:rPr>
                <w:rFonts w:ascii="Times New Roman" w:hAnsi="Times New Roman"/>
                <w:sz w:val="26"/>
                <w:szCs w:val="26"/>
              </w:rPr>
            </w:pPr>
            <w:r>
              <w:rPr>
                <w:rFonts w:ascii="Times New Roman" w:hAnsi="Times New Roman"/>
                <w:sz w:val="26"/>
                <w:szCs w:val="26"/>
              </w:rPr>
              <w:t>104</w:t>
            </w:r>
          </w:p>
        </w:tc>
        <w:tc>
          <w:tcPr>
            <w:tcW w:w="2700" w:type="dxa"/>
            <w:shd w:val="clear" w:color="auto" w:fill="auto"/>
            <w:vAlign w:val="center"/>
            <w:hideMark/>
          </w:tcPr>
          <w:p w:rsidR="00222E3A" w:rsidRPr="008C6DA1" w:rsidRDefault="00222E3A" w:rsidP="00352A6F">
            <w:pPr>
              <w:spacing w:before="80" w:after="80"/>
              <w:rPr>
                <w:rFonts w:ascii="Times New Roman" w:hAnsi="Times New Roman"/>
                <w:sz w:val="26"/>
                <w:szCs w:val="26"/>
              </w:rPr>
            </w:pPr>
            <w:r w:rsidRPr="008C6DA1">
              <w:rPr>
                <w:rFonts w:ascii="Times New Roman" w:hAnsi="Times New Roman"/>
                <w:sz w:val="26"/>
                <w:szCs w:val="26"/>
              </w:rPr>
              <w:t>Xã Giao An</w:t>
            </w:r>
          </w:p>
        </w:tc>
        <w:tc>
          <w:tcPr>
            <w:tcW w:w="5455" w:type="dxa"/>
            <w:shd w:val="clear" w:color="auto" w:fill="auto"/>
            <w:vAlign w:val="center"/>
            <w:hideMark/>
          </w:tcPr>
          <w:p w:rsidR="00222E3A" w:rsidRPr="008C6DA1" w:rsidRDefault="00222E3A" w:rsidP="00D759FF">
            <w:pPr>
              <w:spacing w:before="80" w:after="80"/>
              <w:jc w:val="both"/>
              <w:rPr>
                <w:rFonts w:ascii="Times New Roman" w:hAnsi="Times New Roman"/>
                <w:sz w:val="26"/>
                <w:szCs w:val="26"/>
              </w:rPr>
            </w:pPr>
            <w:r w:rsidRPr="008C6DA1">
              <w:rPr>
                <w:rFonts w:ascii="Times New Roman" w:hAnsi="Times New Roman"/>
                <w:sz w:val="26"/>
                <w:szCs w:val="26"/>
              </w:rPr>
              <w:t>Nhập 02 xã: Giao Thiện, Giao An</w:t>
            </w:r>
          </w:p>
        </w:tc>
        <w:tc>
          <w:tcPr>
            <w:tcW w:w="982"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113,88</w:t>
            </w:r>
          </w:p>
        </w:tc>
        <w:tc>
          <w:tcPr>
            <w:tcW w:w="1278" w:type="dxa"/>
            <w:shd w:val="clear" w:color="auto" w:fill="auto"/>
            <w:noWrap/>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113,88%</w:t>
            </w:r>
          </w:p>
        </w:tc>
        <w:tc>
          <w:tcPr>
            <w:tcW w:w="1220" w:type="dxa"/>
            <w:shd w:val="clear" w:color="auto" w:fill="auto"/>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8.329</w:t>
            </w:r>
          </w:p>
        </w:tc>
        <w:tc>
          <w:tcPr>
            <w:tcW w:w="1148" w:type="dxa"/>
            <w:shd w:val="clear" w:color="auto" w:fill="auto"/>
            <w:noWrap/>
            <w:vAlign w:val="center"/>
            <w:hideMark/>
          </w:tcPr>
          <w:p w:rsidR="00222E3A" w:rsidRPr="008C6DA1" w:rsidRDefault="00222E3A" w:rsidP="00352A6F">
            <w:pPr>
              <w:spacing w:before="80" w:after="80"/>
              <w:jc w:val="center"/>
              <w:rPr>
                <w:rFonts w:ascii="Times New Roman" w:hAnsi="Times New Roman"/>
                <w:sz w:val="26"/>
                <w:szCs w:val="26"/>
              </w:rPr>
            </w:pPr>
            <w:r w:rsidRPr="008C6DA1">
              <w:rPr>
                <w:rFonts w:ascii="Times New Roman" w:hAnsi="Times New Roman"/>
                <w:sz w:val="26"/>
                <w:szCs w:val="26"/>
              </w:rPr>
              <w:t>166,58%</w:t>
            </w:r>
          </w:p>
        </w:tc>
      </w:tr>
      <w:tr w:rsidR="00222E3A" w:rsidRPr="008C6DA1" w:rsidTr="007C6F52">
        <w:trPr>
          <w:trHeight w:val="405"/>
        </w:trPr>
        <w:tc>
          <w:tcPr>
            <w:tcW w:w="961"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w:t>
            </w:r>
            <w:r w:rsidR="00706A5A">
              <w:rPr>
                <w:rFonts w:ascii="Times New Roman" w:hAnsi="Times New Roman"/>
                <w:sz w:val="26"/>
                <w:szCs w:val="26"/>
              </w:rPr>
              <w:t>05</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Văn Nho</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02 xã: Văn Nho, Kỳ Tân</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64,77</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64,77%</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10.112</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202,24%</w:t>
            </w:r>
          </w:p>
        </w:tc>
      </w:tr>
      <w:tr w:rsidR="00222E3A" w:rsidRPr="008C6DA1" w:rsidTr="007C6F52">
        <w:trPr>
          <w:trHeight w:val="433"/>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106</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Thiết Ống</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02 xã: Thiết Kế, Thiết Ống</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94,32</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94,32%</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13.227</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264,54%</w:t>
            </w:r>
          </w:p>
        </w:tc>
      </w:tr>
      <w:tr w:rsidR="00222E3A" w:rsidRPr="008C6DA1" w:rsidTr="007C6F52">
        <w:trPr>
          <w:trHeight w:val="582"/>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107</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Bá Thước</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03 xã, thị trấn: Hạ Trung, Ban Công và thị trấn Cành Nàng</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106,10</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106,10%</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21.442</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428,84%</w:t>
            </w:r>
          </w:p>
        </w:tc>
      </w:tr>
      <w:tr w:rsidR="00222E3A" w:rsidRPr="008C6DA1" w:rsidTr="007C6F52">
        <w:trPr>
          <w:trHeight w:val="365"/>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108</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Cổ Lũng</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02 xã: Cổ Lũng, Lũng Cao</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127,05</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127,05%</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9.726</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194,52%</w:t>
            </w:r>
          </w:p>
        </w:tc>
      </w:tr>
      <w:tr w:rsidR="00222E3A" w:rsidRPr="008C6DA1" w:rsidTr="007C6F52">
        <w:trPr>
          <w:trHeight w:val="413"/>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109</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Pù Luông</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03 xã: Thành Lâm, Thành Sơn, Lũng Niêm</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81,71</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81,71%</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9.573</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191,46%</w:t>
            </w:r>
          </w:p>
        </w:tc>
      </w:tr>
      <w:tr w:rsidR="00222E3A" w:rsidRPr="008C6DA1" w:rsidTr="007C6F52">
        <w:trPr>
          <w:trHeight w:val="405"/>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110</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Điền Lư</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03 xã: Ái Thượng, Điền Lư, Điền Trung</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66,54</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66,54%</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21.015</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420,30%</w:t>
            </w:r>
          </w:p>
        </w:tc>
      </w:tr>
      <w:tr w:rsidR="00222E3A" w:rsidRPr="008C6DA1" w:rsidTr="007C6F52">
        <w:trPr>
          <w:trHeight w:val="424"/>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111</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Điền Quang</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Điền Quang, Điền Hạ, Điền Thượng</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103,67</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103,67%</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16.611</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332,22%</w:t>
            </w:r>
          </w:p>
        </w:tc>
      </w:tr>
      <w:tr w:rsidR="00222E3A" w:rsidRPr="008C6DA1" w:rsidTr="007C6F52">
        <w:trPr>
          <w:trHeight w:val="716"/>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112</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Quý Lương</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Lương Trung, Lương Nội, Lương Ngoại</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133,44</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133,44%</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15.125</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302,50%</w:t>
            </w:r>
          </w:p>
        </w:tc>
      </w:tr>
      <w:tr w:rsidR="00222E3A" w:rsidRPr="008C6DA1" w:rsidTr="007C6F52">
        <w:trPr>
          <w:trHeight w:val="587"/>
        </w:trPr>
        <w:tc>
          <w:tcPr>
            <w:tcW w:w="961"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w:t>
            </w:r>
            <w:r w:rsidR="00706A5A">
              <w:rPr>
                <w:rFonts w:ascii="Times New Roman" w:hAnsi="Times New Roman"/>
                <w:sz w:val="26"/>
                <w:szCs w:val="26"/>
              </w:rPr>
              <w:t>13</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Ngọc Lặc</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thị trấn: Mỹ Tân, Thúy Sơn và thị trấn Ngọc Lặc</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90,39</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90,39%</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39.481</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789,62%</w:t>
            </w:r>
          </w:p>
        </w:tc>
      </w:tr>
      <w:tr w:rsidR="00222E3A" w:rsidRPr="008C6DA1" w:rsidTr="007C6F52">
        <w:trPr>
          <w:trHeight w:val="701"/>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lastRenderedPageBreak/>
              <w:t>114</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Thạch Lập</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Đồng Thịnh, Thạch Lập, Quang Trung</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83,78</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83,78%</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19.465</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389,30%</w:t>
            </w:r>
          </w:p>
        </w:tc>
      </w:tr>
      <w:tr w:rsidR="00222E3A" w:rsidRPr="008C6DA1" w:rsidTr="007C6F52">
        <w:trPr>
          <w:trHeight w:val="543"/>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115</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Ngọc Liên</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05 xã: Lộc Thịnh, Cao Thịnh, Ngọc Sơn, Ngọc Liên, Ngọc Trung</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4</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79,99</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79,99%</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27.782</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555,64%</w:t>
            </w:r>
          </w:p>
        </w:tc>
      </w:tr>
      <w:tr w:rsidR="00222E3A" w:rsidRPr="008C6DA1" w:rsidTr="007C6F52">
        <w:trPr>
          <w:trHeight w:val="554"/>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116</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Minh Sơn</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04 xã: Cao Ngọc, Minh Sơn, Minh Tiến, Lam Sơn</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81,77</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81,77%</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29.388</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587,76%</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117</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Nguyệt Ấn</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Phùng Giáo, Nguyệt Ấn, Vân Am</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98,52</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98,52%</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23.462</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469,24%</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118</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Kiên Thọ</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Kiên Thọ, Phúc Thịnh, Phùng Minh</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56,52</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56,52%</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22.226</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444,52%</w:t>
            </w:r>
          </w:p>
        </w:tc>
      </w:tr>
      <w:tr w:rsidR="00222E3A" w:rsidRPr="008C6DA1" w:rsidTr="009A03BC">
        <w:trPr>
          <w:trHeight w:val="680"/>
        </w:trPr>
        <w:tc>
          <w:tcPr>
            <w:tcW w:w="961" w:type="dxa"/>
            <w:shd w:val="clear" w:color="auto" w:fill="auto"/>
            <w:vAlign w:val="center"/>
            <w:hideMark/>
          </w:tcPr>
          <w:p w:rsidR="00222E3A" w:rsidRPr="008C6DA1" w:rsidRDefault="00706A5A" w:rsidP="00352A6F">
            <w:pPr>
              <w:spacing w:before="80" w:after="60"/>
              <w:jc w:val="center"/>
              <w:rPr>
                <w:rFonts w:ascii="Times New Roman" w:hAnsi="Times New Roman"/>
                <w:sz w:val="26"/>
                <w:szCs w:val="26"/>
              </w:rPr>
            </w:pPr>
            <w:r>
              <w:rPr>
                <w:rFonts w:ascii="Times New Roman" w:hAnsi="Times New Roman"/>
                <w:sz w:val="26"/>
                <w:szCs w:val="26"/>
              </w:rPr>
              <w:t>119</w:t>
            </w:r>
          </w:p>
        </w:tc>
        <w:tc>
          <w:tcPr>
            <w:tcW w:w="2700" w:type="dxa"/>
            <w:shd w:val="clear" w:color="auto" w:fill="auto"/>
            <w:vAlign w:val="center"/>
            <w:hideMark/>
          </w:tcPr>
          <w:p w:rsidR="00222E3A" w:rsidRPr="008C6DA1" w:rsidRDefault="00222E3A" w:rsidP="00352A6F">
            <w:pPr>
              <w:spacing w:before="80" w:after="60"/>
              <w:rPr>
                <w:rFonts w:ascii="Times New Roman" w:hAnsi="Times New Roman"/>
                <w:sz w:val="26"/>
                <w:szCs w:val="26"/>
              </w:rPr>
            </w:pPr>
            <w:r w:rsidRPr="008C6DA1">
              <w:rPr>
                <w:rFonts w:ascii="Times New Roman" w:hAnsi="Times New Roman"/>
                <w:sz w:val="26"/>
                <w:szCs w:val="26"/>
              </w:rPr>
              <w:t>Xã Cẩm Thạch</w:t>
            </w:r>
          </w:p>
        </w:tc>
        <w:tc>
          <w:tcPr>
            <w:tcW w:w="5455" w:type="dxa"/>
            <w:shd w:val="clear" w:color="auto" w:fill="auto"/>
            <w:vAlign w:val="center"/>
            <w:hideMark/>
          </w:tcPr>
          <w:p w:rsidR="00222E3A" w:rsidRPr="008C6DA1" w:rsidRDefault="00222E3A" w:rsidP="00D759FF">
            <w:pPr>
              <w:spacing w:before="80" w:after="60"/>
              <w:jc w:val="both"/>
              <w:rPr>
                <w:rFonts w:ascii="Times New Roman" w:hAnsi="Times New Roman"/>
                <w:sz w:val="26"/>
                <w:szCs w:val="26"/>
              </w:rPr>
            </w:pPr>
            <w:r w:rsidRPr="008C6DA1">
              <w:rPr>
                <w:rFonts w:ascii="Times New Roman" w:hAnsi="Times New Roman"/>
                <w:sz w:val="26"/>
                <w:szCs w:val="26"/>
              </w:rPr>
              <w:t>Nhập 04 xã: Cẩm Thạch, Cẩm Thành, Cẩm Liên và Cẩm Bình</w:t>
            </w:r>
          </w:p>
        </w:tc>
        <w:tc>
          <w:tcPr>
            <w:tcW w:w="982"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106,64</w:t>
            </w:r>
          </w:p>
        </w:tc>
        <w:tc>
          <w:tcPr>
            <w:tcW w:w="1278" w:type="dxa"/>
            <w:shd w:val="clear" w:color="auto" w:fill="auto"/>
            <w:noWrap/>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106,64%</w:t>
            </w:r>
          </w:p>
        </w:tc>
        <w:tc>
          <w:tcPr>
            <w:tcW w:w="1220"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31.878</w:t>
            </w:r>
          </w:p>
        </w:tc>
        <w:tc>
          <w:tcPr>
            <w:tcW w:w="1148" w:type="dxa"/>
            <w:shd w:val="clear" w:color="auto" w:fill="auto"/>
            <w:noWrap/>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637,56%</w:t>
            </w:r>
          </w:p>
        </w:tc>
      </w:tr>
      <w:tr w:rsidR="00222E3A" w:rsidRPr="008C6DA1" w:rsidTr="009A03BC">
        <w:trPr>
          <w:trHeight w:val="662"/>
        </w:trPr>
        <w:tc>
          <w:tcPr>
            <w:tcW w:w="961" w:type="dxa"/>
            <w:shd w:val="clear" w:color="auto" w:fill="auto"/>
            <w:vAlign w:val="center"/>
            <w:hideMark/>
          </w:tcPr>
          <w:p w:rsidR="00222E3A" w:rsidRPr="008C6DA1" w:rsidRDefault="00706A5A" w:rsidP="00352A6F">
            <w:pPr>
              <w:spacing w:before="80" w:after="60"/>
              <w:jc w:val="center"/>
              <w:rPr>
                <w:rFonts w:ascii="Times New Roman" w:hAnsi="Times New Roman"/>
                <w:sz w:val="26"/>
                <w:szCs w:val="26"/>
              </w:rPr>
            </w:pPr>
            <w:r>
              <w:rPr>
                <w:rFonts w:ascii="Times New Roman" w:hAnsi="Times New Roman"/>
                <w:sz w:val="26"/>
                <w:szCs w:val="26"/>
              </w:rPr>
              <w:t>120</w:t>
            </w:r>
          </w:p>
        </w:tc>
        <w:tc>
          <w:tcPr>
            <w:tcW w:w="2700" w:type="dxa"/>
            <w:shd w:val="clear" w:color="auto" w:fill="auto"/>
            <w:vAlign w:val="center"/>
            <w:hideMark/>
          </w:tcPr>
          <w:p w:rsidR="00222E3A" w:rsidRPr="008C6DA1" w:rsidRDefault="00222E3A" w:rsidP="00352A6F">
            <w:pPr>
              <w:spacing w:before="80" w:after="60"/>
              <w:rPr>
                <w:rFonts w:ascii="Times New Roman" w:hAnsi="Times New Roman"/>
                <w:sz w:val="26"/>
                <w:szCs w:val="26"/>
              </w:rPr>
            </w:pPr>
            <w:r w:rsidRPr="008C6DA1">
              <w:rPr>
                <w:rFonts w:ascii="Times New Roman" w:hAnsi="Times New Roman"/>
                <w:sz w:val="26"/>
                <w:szCs w:val="26"/>
              </w:rPr>
              <w:t>Xã Cẩm Thủy</w:t>
            </w:r>
          </w:p>
        </w:tc>
        <w:tc>
          <w:tcPr>
            <w:tcW w:w="5455" w:type="dxa"/>
            <w:shd w:val="clear" w:color="auto" w:fill="auto"/>
            <w:vAlign w:val="center"/>
            <w:hideMark/>
          </w:tcPr>
          <w:p w:rsidR="00222E3A" w:rsidRPr="008C6DA1" w:rsidRDefault="00222E3A" w:rsidP="00D759FF">
            <w:pPr>
              <w:spacing w:before="80" w:after="60"/>
              <w:jc w:val="both"/>
              <w:rPr>
                <w:rFonts w:ascii="Times New Roman" w:hAnsi="Times New Roman"/>
                <w:sz w:val="26"/>
                <w:szCs w:val="26"/>
              </w:rPr>
            </w:pPr>
            <w:r w:rsidRPr="008C6DA1">
              <w:rPr>
                <w:rFonts w:ascii="Times New Roman" w:hAnsi="Times New Roman"/>
                <w:sz w:val="26"/>
                <w:szCs w:val="26"/>
              </w:rPr>
              <w:t>Nhập 02 xã, thị trấn: Cẩm Ngọc, thị trấn Phong Sơn</w:t>
            </w:r>
          </w:p>
        </w:tc>
        <w:tc>
          <w:tcPr>
            <w:tcW w:w="982"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64,42</w:t>
            </w:r>
          </w:p>
        </w:tc>
        <w:tc>
          <w:tcPr>
            <w:tcW w:w="1278" w:type="dxa"/>
            <w:shd w:val="clear" w:color="auto" w:fill="auto"/>
            <w:noWrap/>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64,42%</w:t>
            </w:r>
          </w:p>
        </w:tc>
        <w:tc>
          <w:tcPr>
            <w:tcW w:w="1220"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30.525</w:t>
            </w:r>
          </w:p>
        </w:tc>
        <w:tc>
          <w:tcPr>
            <w:tcW w:w="1148" w:type="dxa"/>
            <w:shd w:val="clear" w:color="auto" w:fill="auto"/>
            <w:noWrap/>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610,50%</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80" w:after="60"/>
              <w:jc w:val="center"/>
              <w:rPr>
                <w:rFonts w:ascii="Times New Roman" w:hAnsi="Times New Roman"/>
                <w:sz w:val="26"/>
                <w:szCs w:val="26"/>
              </w:rPr>
            </w:pPr>
            <w:r>
              <w:rPr>
                <w:rFonts w:ascii="Times New Roman" w:hAnsi="Times New Roman"/>
                <w:sz w:val="26"/>
                <w:szCs w:val="26"/>
              </w:rPr>
              <w:t>121</w:t>
            </w:r>
          </w:p>
        </w:tc>
        <w:tc>
          <w:tcPr>
            <w:tcW w:w="2700" w:type="dxa"/>
            <w:shd w:val="clear" w:color="auto" w:fill="auto"/>
            <w:vAlign w:val="center"/>
            <w:hideMark/>
          </w:tcPr>
          <w:p w:rsidR="00222E3A" w:rsidRPr="008C6DA1" w:rsidRDefault="00222E3A" w:rsidP="00352A6F">
            <w:pPr>
              <w:spacing w:before="80" w:after="60"/>
              <w:rPr>
                <w:rFonts w:ascii="Times New Roman" w:hAnsi="Times New Roman"/>
                <w:sz w:val="26"/>
                <w:szCs w:val="26"/>
              </w:rPr>
            </w:pPr>
            <w:r w:rsidRPr="008C6DA1">
              <w:rPr>
                <w:rFonts w:ascii="Times New Roman" w:hAnsi="Times New Roman"/>
                <w:sz w:val="26"/>
                <w:szCs w:val="26"/>
              </w:rPr>
              <w:t>Xã Cẩm Tú</w:t>
            </w:r>
          </w:p>
        </w:tc>
        <w:tc>
          <w:tcPr>
            <w:tcW w:w="5455" w:type="dxa"/>
            <w:shd w:val="clear" w:color="auto" w:fill="auto"/>
            <w:vAlign w:val="center"/>
            <w:hideMark/>
          </w:tcPr>
          <w:p w:rsidR="00222E3A" w:rsidRPr="008C6DA1" w:rsidRDefault="00222E3A" w:rsidP="00D759FF">
            <w:pPr>
              <w:spacing w:before="80" w:after="60"/>
              <w:jc w:val="both"/>
              <w:rPr>
                <w:rFonts w:ascii="Times New Roman" w:hAnsi="Times New Roman"/>
                <w:sz w:val="26"/>
                <w:szCs w:val="26"/>
              </w:rPr>
            </w:pPr>
            <w:r w:rsidRPr="008C6DA1">
              <w:rPr>
                <w:rFonts w:ascii="Times New Roman" w:hAnsi="Times New Roman"/>
                <w:sz w:val="26"/>
                <w:szCs w:val="26"/>
              </w:rPr>
              <w:t>Nhập 04 xã: Cẩm Tú, Cẩm Quý, Cẩm Giang, Cẩm Lương</w:t>
            </w:r>
          </w:p>
        </w:tc>
        <w:tc>
          <w:tcPr>
            <w:tcW w:w="982"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98,09</w:t>
            </w:r>
          </w:p>
        </w:tc>
        <w:tc>
          <w:tcPr>
            <w:tcW w:w="1278" w:type="dxa"/>
            <w:shd w:val="clear" w:color="auto" w:fill="auto"/>
            <w:noWrap/>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98,09%</w:t>
            </w:r>
          </w:p>
        </w:tc>
        <w:tc>
          <w:tcPr>
            <w:tcW w:w="1220"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26.049</w:t>
            </w:r>
          </w:p>
        </w:tc>
        <w:tc>
          <w:tcPr>
            <w:tcW w:w="1148" w:type="dxa"/>
            <w:shd w:val="clear" w:color="auto" w:fill="auto"/>
            <w:noWrap/>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520,98%</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80" w:after="60"/>
              <w:jc w:val="center"/>
              <w:rPr>
                <w:rFonts w:ascii="Times New Roman" w:hAnsi="Times New Roman"/>
                <w:sz w:val="26"/>
                <w:szCs w:val="26"/>
              </w:rPr>
            </w:pPr>
            <w:r>
              <w:rPr>
                <w:rFonts w:ascii="Times New Roman" w:hAnsi="Times New Roman"/>
                <w:sz w:val="26"/>
                <w:szCs w:val="26"/>
              </w:rPr>
              <w:t>122</w:t>
            </w:r>
          </w:p>
        </w:tc>
        <w:tc>
          <w:tcPr>
            <w:tcW w:w="2700" w:type="dxa"/>
            <w:shd w:val="clear" w:color="auto" w:fill="auto"/>
            <w:vAlign w:val="center"/>
            <w:hideMark/>
          </w:tcPr>
          <w:p w:rsidR="00222E3A" w:rsidRPr="008C6DA1" w:rsidRDefault="00222E3A" w:rsidP="00352A6F">
            <w:pPr>
              <w:spacing w:before="80" w:after="60"/>
              <w:rPr>
                <w:rFonts w:ascii="Times New Roman" w:hAnsi="Times New Roman"/>
                <w:sz w:val="26"/>
                <w:szCs w:val="26"/>
              </w:rPr>
            </w:pPr>
            <w:r w:rsidRPr="008C6DA1">
              <w:rPr>
                <w:rFonts w:ascii="Times New Roman" w:hAnsi="Times New Roman"/>
                <w:sz w:val="26"/>
                <w:szCs w:val="26"/>
              </w:rPr>
              <w:t>Xã Cẩm Vân</w:t>
            </w:r>
          </w:p>
        </w:tc>
        <w:tc>
          <w:tcPr>
            <w:tcW w:w="5455" w:type="dxa"/>
            <w:shd w:val="clear" w:color="auto" w:fill="auto"/>
            <w:vAlign w:val="center"/>
            <w:hideMark/>
          </w:tcPr>
          <w:p w:rsidR="00222E3A" w:rsidRPr="008C6DA1" w:rsidRDefault="00222E3A" w:rsidP="00D759FF">
            <w:pPr>
              <w:spacing w:before="80" w:after="60"/>
              <w:jc w:val="both"/>
              <w:rPr>
                <w:rFonts w:ascii="Times New Roman" w:hAnsi="Times New Roman"/>
                <w:sz w:val="26"/>
                <w:szCs w:val="26"/>
              </w:rPr>
            </w:pPr>
            <w:r w:rsidRPr="008C6DA1">
              <w:rPr>
                <w:rFonts w:ascii="Times New Roman" w:hAnsi="Times New Roman"/>
                <w:sz w:val="26"/>
                <w:szCs w:val="26"/>
              </w:rPr>
              <w:t>Nhập 04 xã: Cẩm Vân, Cẩm Tâm, Cẩm Châu, Cẩm Yên</w:t>
            </w:r>
          </w:p>
        </w:tc>
        <w:tc>
          <w:tcPr>
            <w:tcW w:w="982"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88,71</w:t>
            </w:r>
          </w:p>
        </w:tc>
        <w:tc>
          <w:tcPr>
            <w:tcW w:w="1278" w:type="dxa"/>
            <w:shd w:val="clear" w:color="auto" w:fill="auto"/>
            <w:noWrap/>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88,71%</w:t>
            </w:r>
          </w:p>
        </w:tc>
        <w:tc>
          <w:tcPr>
            <w:tcW w:w="1220"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22.794</w:t>
            </w:r>
          </w:p>
        </w:tc>
        <w:tc>
          <w:tcPr>
            <w:tcW w:w="1148" w:type="dxa"/>
            <w:shd w:val="clear" w:color="auto" w:fill="auto"/>
            <w:noWrap/>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455,88%</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80" w:after="60"/>
              <w:jc w:val="center"/>
              <w:rPr>
                <w:rFonts w:ascii="Times New Roman" w:hAnsi="Times New Roman"/>
                <w:sz w:val="26"/>
                <w:szCs w:val="26"/>
              </w:rPr>
            </w:pPr>
            <w:r>
              <w:rPr>
                <w:rFonts w:ascii="Times New Roman" w:hAnsi="Times New Roman"/>
                <w:sz w:val="26"/>
                <w:szCs w:val="26"/>
              </w:rPr>
              <w:t>123</w:t>
            </w:r>
          </w:p>
        </w:tc>
        <w:tc>
          <w:tcPr>
            <w:tcW w:w="2700" w:type="dxa"/>
            <w:shd w:val="clear" w:color="auto" w:fill="auto"/>
            <w:vAlign w:val="center"/>
            <w:hideMark/>
          </w:tcPr>
          <w:p w:rsidR="00222E3A" w:rsidRPr="008C6DA1" w:rsidRDefault="00222E3A" w:rsidP="00352A6F">
            <w:pPr>
              <w:spacing w:before="80" w:after="60"/>
              <w:rPr>
                <w:rFonts w:ascii="Times New Roman" w:hAnsi="Times New Roman"/>
                <w:sz w:val="26"/>
                <w:szCs w:val="26"/>
              </w:rPr>
            </w:pPr>
            <w:r w:rsidRPr="008C6DA1">
              <w:rPr>
                <w:rFonts w:ascii="Times New Roman" w:hAnsi="Times New Roman"/>
                <w:sz w:val="26"/>
                <w:szCs w:val="26"/>
              </w:rPr>
              <w:t>Xã Cẩm Tân</w:t>
            </w:r>
          </w:p>
        </w:tc>
        <w:tc>
          <w:tcPr>
            <w:tcW w:w="5455" w:type="dxa"/>
            <w:shd w:val="clear" w:color="auto" w:fill="auto"/>
            <w:vAlign w:val="center"/>
            <w:hideMark/>
          </w:tcPr>
          <w:p w:rsidR="00222E3A" w:rsidRPr="008C6DA1" w:rsidRDefault="00222E3A" w:rsidP="00D759FF">
            <w:pPr>
              <w:spacing w:before="80" w:after="60"/>
              <w:jc w:val="both"/>
              <w:rPr>
                <w:rFonts w:ascii="Times New Roman" w:hAnsi="Times New Roman"/>
                <w:sz w:val="26"/>
                <w:szCs w:val="26"/>
              </w:rPr>
            </w:pPr>
            <w:r w:rsidRPr="008C6DA1">
              <w:rPr>
                <w:rFonts w:ascii="Times New Roman" w:hAnsi="Times New Roman"/>
                <w:sz w:val="26"/>
                <w:szCs w:val="26"/>
              </w:rPr>
              <w:t>Nhập 03 xã: Cẩm Long, Cẩm Tân, Cẩm Phú</w:t>
            </w:r>
          </w:p>
        </w:tc>
        <w:tc>
          <w:tcPr>
            <w:tcW w:w="982"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66,63</w:t>
            </w:r>
          </w:p>
        </w:tc>
        <w:tc>
          <w:tcPr>
            <w:tcW w:w="1278" w:type="dxa"/>
            <w:shd w:val="clear" w:color="auto" w:fill="auto"/>
            <w:noWrap/>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66,63%</w:t>
            </w:r>
          </w:p>
        </w:tc>
        <w:tc>
          <w:tcPr>
            <w:tcW w:w="1220"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21.084</w:t>
            </w:r>
          </w:p>
        </w:tc>
        <w:tc>
          <w:tcPr>
            <w:tcW w:w="1148" w:type="dxa"/>
            <w:shd w:val="clear" w:color="auto" w:fill="auto"/>
            <w:noWrap/>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421,68%</w:t>
            </w:r>
          </w:p>
        </w:tc>
      </w:tr>
      <w:tr w:rsidR="00222E3A" w:rsidRPr="008C6DA1" w:rsidTr="007C6F52">
        <w:trPr>
          <w:trHeight w:val="892"/>
        </w:trPr>
        <w:tc>
          <w:tcPr>
            <w:tcW w:w="961" w:type="dxa"/>
            <w:shd w:val="clear" w:color="auto" w:fill="auto"/>
            <w:vAlign w:val="center"/>
            <w:hideMark/>
          </w:tcPr>
          <w:p w:rsidR="00222E3A" w:rsidRPr="008C6DA1" w:rsidRDefault="00706A5A" w:rsidP="00352A6F">
            <w:pPr>
              <w:spacing w:before="80" w:after="60"/>
              <w:jc w:val="center"/>
              <w:rPr>
                <w:rFonts w:ascii="Times New Roman" w:hAnsi="Times New Roman"/>
                <w:sz w:val="26"/>
                <w:szCs w:val="26"/>
              </w:rPr>
            </w:pPr>
            <w:r>
              <w:rPr>
                <w:rFonts w:ascii="Times New Roman" w:hAnsi="Times New Roman"/>
                <w:sz w:val="26"/>
                <w:szCs w:val="26"/>
              </w:rPr>
              <w:t>124</w:t>
            </w:r>
          </w:p>
        </w:tc>
        <w:tc>
          <w:tcPr>
            <w:tcW w:w="2700" w:type="dxa"/>
            <w:shd w:val="clear" w:color="auto" w:fill="auto"/>
            <w:vAlign w:val="center"/>
            <w:hideMark/>
          </w:tcPr>
          <w:p w:rsidR="00222E3A" w:rsidRPr="008C6DA1" w:rsidRDefault="00222E3A" w:rsidP="00352A6F">
            <w:pPr>
              <w:spacing w:before="80" w:after="60"/>
              <w:rPr>
                <w:rFonts w:ascii="Times New Roman" w:hAnsi="Times New Roman"/>
                <w:sz w:val="26"/>
                <w:szCs w:val="26"/>
              </w:rPr>
            </w:pPr>
            <w:r w:rsidRPr="008C6DA1">
              <w:rPr>
                <w:rFonts w:ascii="Times New Roman" w:hAnsi="Times New Roman"/>
                <w:sz w:val="26"/>
                <w:szCs w:val="26"/>
              </w:rPr>
              <w:t>Xã Kim Tân</w:t>
            </w:r>
          </w:p>
        </w:tc>
        <w:tc>
          <w:tcPr>
            <w:tcW w:w="5455" w:type="dxa"/>
            <w:shd w:val="clear" w:color="auto" w:fill="auto"/>
            <w:vAlign w:val="center"/>
            <w:hideMark/>
          </w:tcPr>
          <w:p w:rsidR="00222E3A" w:rsidRPr="008C6DA1" w:rsidRDefault="00222E3A" w:rsidP="00D759FF">
            <w:pPr>
              <w:spacing w:before="80" w:after="60"/>
              <w:jc w:val="both"/>
              <w:rPr>
                <w:rFonts w:ascii="Times New Roman" w:hAnsi="Times New Roman"/>
                <w:sz w:val="26"/>
                <w:szCs w:val="26"/>
              </w:rPr>
            </w:pPr>
            <w:r w:rsidRPr="008C6DA1">
              <w:rPr>
                <w:rFonts w:ascii="Times New Roman" w:hAnsi="Times New Roman"/>
                <w:sz w:val="26"/>
                <w:szCs w:val="26"/>
              </w:rPr>
              <w:t>Nhập 06 xã, thị trấn: Thành Hưng, Thành Thọ, Thạch Định, Thành Trực, Thành Tiến và thị trấn Kim Tân</w:t>
            </w:r>
          </w:p>
        </w:tc>
        <w:tc>
          <w:tcPr>
            <w:tcW w:w="982"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5</w:t>
            </w:r>
          </w:p>
        </w:tc>
        <w:tc>
          <w:tcPr>
            <w:tcW w:w="1286"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61,61</w:t>
            </w:r>
          </w:p>
        </w:tc>
        <w:tc>
          <w:tcPr>
            <w:tcW w:w="1278" w:type="dxa"/>
            <w:shd w:val="clear" w:color="auto" w:fill="auto"/>
            <w:noWrap/>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61,61%</w:t>
            </w:r>
          </w:p>
        </w:tc>
        <w:tc>
          <w:tcPr>
            <w:tcW w:w="1220" w:type="dxa"/>
            <w:shd w:val="clear" w:color="auto" w:fill="auto"/>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40.780</w:t>
            </w:r>
          </w:p>
        </w:tc>
        <w:tc>
          <w:tcPr>
            <w:tcW w:w="1148" w:type="dxa"/>
            <w:shd w:val="clear" w:color="auto" w:fill="auto"/>
            <w:noWrap/>
            <w:vAlign w:val="center"/>
            <w:hideMark/>
          </w:tcPr>
          <w:p w:rsidR="00222E3A" w:rsidRPr="008C6DA1" w:rsidRDefault="00222E3A" w:rsidP="00352A6F">
            <w:pPr>
              <w:spacing w:before="80" w:after="60"/>
              <w:jc w:val="center"/>
              <w:rPr>
                <w:rFonts w:ascii="Times New Roman" w:hAnsi="Times New Roman"/>
                <w:sz w:val="26"/>
                <w:szCs w:val="26"/>
              </w:rPr>
            </w:pPr>
            <w:r w:rsidRPr="008C6DA1">
              <w:rPr>
                <w:rFonts w:ascii="Times New Roman" w:hAnsi="Times New Roman"/>
                <w:sz w:val="26"/>
                <w:szCs w:val="26"/>
              </w:rPr>
              <w:t>815,60%</w:t>
            </w:r>
          </w:p>
        </w:tc>
      </w:tr>
      <w:tr w:rsidR="00222E3A" w:rsidRPr="008C6DA1" w:rsidTr="00D759FF">
        <w:trPr>
          <w:trHeight w:val="668"/>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125</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Vân Du</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03 xã, thị trấn: Thành Công, Thành Tân và thị trấn Vân Du</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88,53</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88,53%</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24.146</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482,92%</w:t>
            </w:r>
          </w:p>
        </w:tc>
      </w:tr>
      <w:tr w:rsidR="00222E3A" w:rsidRPr="008C6DA1" w:rsidTr="00D759FF">
        <w:trPr>
          <w:trHeight w:val="724"/>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126</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Ngọc Trạo</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Ngọc Trạo, Thành An, Thành Long, Thành Tâm</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79,62</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79,62%</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23.475</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469,50%</w:t>
            </w:r>
          </w:p>
        </w:tc>
      </w:tr>
      <w:tr w:rsidR="00222E3A" w:rsidRPr="008C6DA1" w:rsidTr="009A03BC">
        <w:trPr>
          <w:trHeight w:val="774"/>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lastRenderedPageBreak/>
              <w:t>127</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Thạch Bình</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Thạch Bình, Thạch Sơn, Thạch Long, Thạch Cẩm</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90,47</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90,47%</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39.553</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791,06%</w:t>
            </w:r>
          </w:p>
        </w:tc>
      </w:tr>
      <w:tr w:rsidR="00222E3A" w:rsidRPr="008C6DA1" w:rsidTr="009A03BC">
        <w:trPr>
          <w:trHeight w:val="700"/>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128</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Thành Vinh</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04 xã: Thành Minh, Thành Vinh, Thành Mỹ, Thành Yên</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115,47</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115,47%</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27.008</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540,16%</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20" w:after="20"/>
              <w:jc w:val="center"/>
              <w:rPr>
                <w:rFonts w:ascii="Times New Roman" w:hAnsi="Times New Roman"/>
                <w:sz w:val="26"/>
                <w:szCs w:val="26"/>
              </w:rPr>
            </w:pPr>
            <w:r>
              <w:rPr>
                <w:rFonts w:ascii="Times New Roman" w:hAnsi="Times New Roman"/>
                <w:sz w:val="26"/>
                <w:szCs w:val="26"/>
              </w:rPr>
              <w:t>129</w:t>
            </w:r>
          </w:p>
        </w:tc>
        <w:tc>
          <w:tcPr>
            <w:tcW w:w="2700" w:type="dxa"/>
            <w:shd w:val="clear" w:color="auto" w:fill="auto"/>
            <w:vAlign w:val="center"/>
            <w:hideMark/>
          </w:tcPr>
          <w:p w:rsidR="00222E3A" w:rsidRPr="008C6DA1" w:rsidRDefault="00222E3A" w:rsidP="00352A6F">
            <w:pPr>
              <w:spacing w:before="20" w:after="20"/>
              <w:rPr>
                <w:rFonts w:ascii="Times New Roman" w:hAnsi="Times New Roman"/>
                <w:sz w:val="26"/>
                <w:szCs w:val="26"/>
              </w:rPr>
            </w:pPr>
            <w:r w:rsidRPr="008C6DA1">
              <w:rPr>
                <w:rFonts w:ascii="Times New Roman" w:hAnsi="Times New Roman"/>
                <w:sz w:val="26"/>
                <w:szCs w:val="26"/>
              </w:rPr>
              <w:t>Xã Thạch Quảng</w:t>
            </w:r>
          </w:p>
        </w:tc>
        <w:tc>
          <w:tcPr>
            <w:tcW w:w="5455" w:type="dxa"/>
            <w:shd w:val="clear" w:color="auto" w:fill="auto"/>
            <w:vAlign w:val="center"/>
            <w:hideMark/>
          </w:tcPr>
          <w:p w:rsidR="00222E3A" w:rsidRPr="008C6DA1" w:rsidRDefault="00222E3A" w:rsidP="00D759FF">
            <w:pPr>
              <w:spacing w:before="20" w:after="20"/>
              <w:jc w:val="both"/>
              <w:rPr>
                <w:rFonts w:ascii="Times New Roman" w:hAnsi="Times New Roman"/>
                <w:sz w:val="26"/>
                <w:szCs w:val="26"/>
              </w:rPr>
            </w:pPr>
            <w:r w:rsidRPr="008C6DA1">
              <w:rPr>
                <w:rFonts w:ascii="Times New Roman" w:hAnsi="Times New Roman"/>
                <w:sz w:val="26"/>
                <w:szCs w:val="26"/>
              </w:rPr>
              <w:t>Nhập 03 xã: Thạch Lâm, Thạch Quảng, Thạch Tượng</w:t>
            </w:r>
          </w:p>
        </w:tc>
        <w:tc>
          <w:tcPr>
            <w:tcW w:w="982"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123,54</w:t>
            </w:r>
          </w:p>
        </w:tc>
        <w:tc>
          <w:tcPr>
            <w:tcW w:w="127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123,54%</w:t>
            </w:r>
          </w:p>
        </w:tc>
        <w:tc>
          <w:tcPr>
            <w:tcW w:w="1220" w:type="dxa"/>
            <w:shd w:val="clear" w:color="auto" w:fill="auto"/>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15.766</w:t>
            </w:r>
          </w:p>
        </w:tc>
        <w:tc>
          <w:tcPr>
            <w:tcW w:w="1148" w:type="dxa"/>
            <w:shd w:val="clear" w:color="auto" w:fill="auto"/>
            <w:noWrap/>
            <w:vAlign w:val="center"/>
            <w:hideMark/>
          </w:tcPr>
          <w:p w:rsidR="00222E3A" w:rsidRPr="008C6DA1" w:rsidRDefault="00222E3A" w:rsidP="00352A6F">
            <w:pPr>
              <w:spacing w:before="20" w:after="20"/>
              <w:jc w:val="center"/>
              <w:rPr>
                <w:rFonts w:ascii="Times New Roman" w:hAnsi="Times New Roman"/>
                <w:sz w:val="26"/>
                <w:szCs w:val="26"/>
              </w:rPr>
            </w:pPr>
            <w:r w:rsidRPr="008C6DA1">
              <w:rPr>
                <w:rFonts w:ascii="Times New Roman" w:hAnsi="Times New Roman"/>
                <w:sz w:val="26"/>
                <w:szCs w:val="26"/>
              </w:rPr>
              <w:t>315,32%</w:t>
            </w:r>
          </w:p>
        </w:tc>
      </w:tr>
      <w:tr w:rsidR="00222E3A" w:rsidRPr="008C6DA1" w:rsidTr="00D759FF">
        <w:trPr>
          <w:trHeight w:val="485"/>
        </w:trPr>
        <w:tc>
          <w:tcPr>
            <w:tcW w:w="961"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w:t>
            </w:r>
            <w:r w:rsidR="00706A5A">
              <w:rPr>
                <w:rFonts w:ascii="Times New Roman" w:hAnsi="Times New Roman"/>
                <w:sz w:val="26"/>
                <w:szCs w:val="26"/>
              </w:rPr>
              <w:t>30</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Như Xuân</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02 xã, thị trấn: Tân Bình, thị trấn Yên Cát</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69,87</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69,87%</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13.496</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269,92%</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131</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Thượng Ninh</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Thượng Ninh, Cát Tân, Cát Vân</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92,61</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92,61%</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13.991</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279,82%</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132</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Xuân Bình</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Bãi Trành, Xuân Bình, Xuân Hòa</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183,18</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183,18%</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16.385</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327,70%</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133</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Hóa Quỳ</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 xml:space="preserve">Nhập 02 xã: Bình Lương, Hóa Quỳ </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116,65</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116,65%</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11.995</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239,90%</w:t>
            </w:r>
          </w:p>
        </w:tc>
      </w:tr>
      <w:tr w:rsidR="00222E3A" w:rsidRPr="008C6DA1" w:rsidTr="00D759FF">
        <w:trPr>
          <w:trHeight w:val="648"/>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134</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Thanh Quân</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Thanh Quân, Thanh Xuân, Thanh Sơn</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109,22</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109,22%</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12.107</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242,14%</w:t>
            </w:r>
          </w:p>
        </w:tc>
      </w:tr>
      <w:tr w:rsidR="00222E3A" w:rsidRPr="008C6DA1" w:rsidTr="00D759FF">
        <w:trPr>
          <w:trHeight w:val="661"/>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135</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Thanh Phong</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Thanh Hòa, Thanh Lâm, Thanh Phong</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150,21</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150,21%</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9.619</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192,38%</w:t>
            </w:r>
          </w:p>
        </w:tc>
      </w:tr>
      <w:tr w:rsidR="00222E3A" w:rsidRPr="008C6DA1" w:rsidTr="00D759FF">
        <w:trPr>
          <w:trHeight w:val="630"/>
        </w:trPr>
        <w:tc>
          <w:tcPr>
            <w:tcW w:w="961"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w:t>
            </w:r>
            <w:r w:rsidR="00706A5A">
              <w:rPr>
                <w:rFonts w:ascii="Times New Roman" w:hAnsi="Times New Roman"/>
                <w:sz w:val="26"/>
                <w:szCs w:val="26"/>
              </w:rPr>
              <w:t>36</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Xuân Du</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Cán Khê, Xuân Du, Phượng Nghi</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92,49</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92,49%</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22.331</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446,62%</w:t>
            </w:r>
          </w:p>
        </w:tc>
      </w:tr>
      <w:tr w:rsidR="00222E3A" w:rsidRPr="008C6DA1" w:rsidTr="00D759FF">
        <w:trPr>
          <w:trHeight w:val="463"/>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137</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Mậu Lâm</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02 xã: Mậu Lâm, Phú Nhuận</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64,27</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64,27%</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18.911</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378,22%</w:t>
            </w:r>
          </w:p>
        </w:tc>
      </w:tr>
      <w:tr w:rsidR="00222E3A" w:rsidRPr="008C6DA1" w:rsidTr="00D759FF">
        <w:trPr>
          <w:trHeight w:val="1104"/>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138</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Như Thanh</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03 xã, thị trấn: Xuân Khang, Hải Long, Bến Sung và điều chỉnh một phần diện tích tự nhiên, quy mô dân số của xã Yên Thọ</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84,07</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84,07%</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26.231</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524,62%</w:t>
            </w:r>
          </w:p>
        </w:tc>
      </w:tr>
      <w:tr w:rsidR="00222E3A" w:rsidRPr="008C6DA1" w:rsidTr="00D759FF">
        <w:trPr>
          <w:trHeight w:val="1008"/>
        </w:trPr>
        <w:tc>
          <w:tcPr>
            <w:tcW w:w="961" w:type="dxa"/>
            <w:shd w:val="clear" w:color="auto" w:fill="auto"/>
            <w:vAlign w:val="center"/>
            <w:hideMark/>
          </w:tcPr>
          <w:p w:rsidR="00222E3A" w:rsidRPr="008C6DA1" w:rsidRDefault="00706A5A" w:rsidP="00352A6F">
            <w:pPr>
              <w:spacing w:before="120" w:after="40"/>
              <w:jc w:val="center"/>
              <w:rPr>
                <w:rFonts w:ascii="Times New Roman" w:hAnsi="Times New Roman"/>
                <w:sz w:val="26"/>
                <w:szCs w:val="26"/>
              </w:rPr>
            </w:pPr>
            <w:r>
              <w:rPr>
                <w:rFonts w:ascii="Times New Roman" w:hAnsi="Times New Roman"/>
                <w:sz w:val="26"/>
                <w:szCs w:val="26"/>
              </w:rPr>
              <w:t>139</w:t>
            </w:r>
          </w:p>
        </w:tc>
        <w:tc>
          <w:tcPr>
            <w:tcW w:w="2700" w:type="dxa"/>
            <w:shd w:val="clear" w:color="auto" w:fill="auto"/>
            <w:vAlign w:val="center"/>
            <w:hideMark/>
          </w:tcPr>
          <w:p w:rsidR="00222E3A" w:rsidRPr="008C6DA1" w:rsidRDefault="00222E3A" w:rsidP="00352A6F">
            <w:pPr>
              <w:spacing w:before="120" w:after="40"/>
              <w:rPr>
                <w:rFonts w:ascii="Times New Roman" w:hAnsi="Times New Roman"/>
                <w:sz w:val="26"/>
                <w:szCs w:val="26"/>
              </w:rPr>
            </w:pPr>
            <w:r w:rsidRPr="008C6DA1">
              <w:rPr>
                <w:rFonts w:ascii="Times New Roman" w:hAnsi="Times New Roman"/>
                <w:sz w:val="26"/>
                <w:szCs w:val="26"/>
              </w:rPr>
              <w:t>Xã Yên Thọ</w:t>
            </w:r>
          </w:p>
        </w:tc>
        <w:tc>
          <w:tcPr>
            <w:tcW w:w="5455" w:type="dxa"/>
            <w:shd w:val="clear" w:color="auto" w:fill="auto"/>
            <w:vAlign w:val="center"/>
            <w:hideMark/>
          </w:tcPr>
          <w:p w:rsidR="00222E3A" w:rsidRPr="008C6DA1" w:rsidRDefault="00222E3A" w:rsidP="00D759FF">
            <w:pPr>
              <w:spacing w:before="120" w:after="40"/>
              <w:jc w:val="both"/>
              <w:rPr>
                <w:rFonts w:ascii="Times New Roman" w:hAnsi="Times New Roman"/>
                <w:sz w:val="26"/>
                <w:szCs w:val="26"/>
              </w:rPr>
            </w:pPr>
            <w:r w:rsidRPr="008C6DA1">
              <w:rPr>
                <w:rFonts w:ascii="Times New Roman" w:hAnsi="Times New Roman"/>
                <w:sz w:val="26"/>
                <w:szCs w:val="26"/>
              </w:rPr>
              <w:t>Nhập 02 xã:  Xuân Phúc, Yên Lạc và điều chỉnh một phần diện tích tự nhiên, quy mô dân số của xã Yên Thọ</w:t>
            </w:r>
          </w:p>
        </w:tc>
        <w:tc>
          <w:tcPr>
            <w:tcW w:w="982" w:type="dxa"/>
            <w:shd w:val="clear" w:color="auto" w:fill="auto"/>
            <w:vAlign w:val="center"/>
            <w:hideMark/>
          </w:tcPr>
          <w:p w:rsidR="00222E3A" w:rsidRPr="008C6DA1" w:rsidRDefault="00222E3A" w:rsidP="00352A6F">
            <w:pPr>
              <w:spacing w:before="120" w:after="40"/>
              <w:jc w:val="center"/>
              <w:rPr>
                <w:rFonts w:ascii="Times New Roman" w:hAnsi="Times New Roman"/>
                <w:sz w:val="26"/>
                <w:szCs w:val="26"/>
              </w:rPr>
            </w:pPr>
            <w:r w:rsidRPr="008C6DA1">
              <w:rPr>
                <w:rFonts w:ascii="Times New Roman" w:hAnsi="Times New Roman"/>
                <w:sz w:val="26"/>
                <w:szCs w:val="26"/>
              </w:rPr>
              <w:t>2</w:t>
            </w:r>
          </w:p>
        </w:tc>
        <w:tc>
          <w:tcPr>
            <w:tcW w:w="1286" w:type="dxa"/>
            <w:shd w:val="clear" w:color="auto" w:fill="auto"/>
            <w:vAlign w:val="center"/>
            <w:hideMark/>
          </w:tcPr>
          <w:p w:rsidR="00222E3A" w:rsidRPr="008C6DA1" w:rsidRDefault="00222E3A" w:rsidP="00352A6F">
            <w:pPr>
              <w:spacing w:before="120" w:after="40"/>
              <w:jc w:val="center"/>
              <w:rPr>
                <w:rFonts w:ascii="Times New Roman" w:hAnsi="Times New Roman"/>
                <w:sz w:val="26"/>
                <w:szCs w:val="26"/>
              </w:rPr>
            </w:pPr>
            <w:r w:rsidRPr="008C6DA1">
              <w:rPr>
                <w:rFonts w:ascii="Times New Roman" w:hAnsi="Times New Roman"/>
                <w:sz w:val="26"/>
                <w:szCs w:val="26"/>
              </w:rPr>
              <w:t>80,63</w:t>
            </w:r>
          </w:p>
        </w:tc>
        <w:tc>
          <w:tcPr>
            <w:tcW w:w="1278" w:type="dxa"/>
            <w:shd w:val="clear" w:color="auto" w:fill="auto"/>
            <w:noWrap/>
            <w:vAlign w:val="center"/>
            <w:hideMark/>
          </w:tcPr>
          <w:p w:rsidR="00222E3A" w:rsidRPr="008C6DA1" w:rsidRDefault="00222E3A" w:rsidP="00352A6F">
            <w:pPr>
              <w:spacing w:before="120" w:after="40"/>
              <w:jc w:val="center"/>
              <w:rPr>
                <w:rFonts w:ascii="Times New Roman" w:hAnsi="Times New Roman"/>
                <w:sz w:val="26"/>
                <w:szCs w:val="26"/>
              </w:rPr>
            </w:pPr>
            <w:r w:rsidRPr="008C6DA1">
              <w:rPr>
                <w:rFonts w:ascii="Times New Roman" w:hAnsi="Times New Roman"/>
                <w:sz w:val="26"/>
                <w:szCs w:val="26"/>
              </w:rPr>
              <w:t>80,63%</w:t>
            </w:r>
          </w:p>
        </w:tc>
        <w:tc>
          <w:tcPr>
            <w:tcW w:w="1220" w:type="dxa"/>
            <w:shd w:val="clear" w:color="auto" w:fill="auto"/>
            <w:vAlign w:val="center"/>
            <w:hideMark/>
          </w:tcPr>
          <w:p w:rsidR="00222E3A" w:rsidRPr="008C6DA1" w:rsidRDefault="00222E3A" w:rsidP="00352A6F">
            <w:pPr>
              <w:spacing w:before="120" w:after="40"/>
              <w:jc w:val="center"/>
              <w:rPr>
                <w:rFonts w:ascii="Times New Roman" w:hAnsi="Times New Roman"/>
                <w:sz w:val="26"/>
                <w:szCs w:val="26"/>
              </w:rPr>
            </w:pPr>
            <w:r w:rsidRPr="008C6DA1">
              <w:rPr>
                <w:rFonts w:ascii="Times New Roman" w:hAnsi="Times New Roman"/>
                <w:sz w:val="26"/>
                <w:szCs w:val="26"/>
              </w:rPr>
              <w:t>23.029</w:t>
            </w:r>
          </w:p>
        </w:tc>
        <w:tc>
          <w:tcPr>
            <w:tcW w:w="1148" w:type="dxa"/>
            <w:shd w:val="clear" w:color="auto" w:fill="auto"/>
            <w:noWrap/>
            <w:vAlign w:val="center"/>
            <w:hideMark/>
          </w:tcPr>
          <w:p w:rsidR="00222E3A" w:rsidRPr="008C6DA1" w:rsidRDefault="00222E3A" w:rsidP="00352A6F">
            <w:pPr>
              <w:spacing w:before="120" w:after="40"/>
              <w:jc w:val="center"/>
              <w:rPr>
                <w:rFonts w:ascii="Times New Roman" w:hAnsi="Times New Roman"/>
                <w:sz w:val="26"/>
                <w:szCs w:val="26"/>
              </w:rPr>
            </w:pPr>
            <w:r w:rsidRPr="008C6DA1">
              <w:rPr>
                <w:rFonts w:ascii="Times New Roman" w:hAnsi="Times New Roman"/>
                <w:sz w:val="26"/>
                <w:szCs w:val="26"/>
              </w:rPr>
              <w:t>460,58%</w:t>
            </w:r>
          </w:p>
        </w:tc>
      </w:tr>
      <w:tr w:rsidR="00222E3A" w:rsidRPr="008C6DA1" w:rsidTr="00D759FF">
        <w:trPr>
          <w:trHeight w:val="728"/>
        </w:trPr>
        <w:tc>
          <w:tcPr>
            <w:tcW w:w="961" w:type="dxa"/>
            <w:shd w:val="clear" w:color="auto" w:fill="auto"/>
            <w:vAlign w:val="center"/>
            <w:hideMark/>
          </w:tcPr>
          <w:p w:rsidR="00222E3A" w:rsidRPr="008C6DA1" w:rsidRDefault="00706A5A" w:rsidP="00352A6F">
            <w:pPr>
              <w:spacing w:before="120" w:after="40"/>
              <w:jc w:val="center"/>
              <w:rPr>
                <w:rFonts w:ascii="Times New Roman" w:hAnsi="Times New Roman"/>
                <w:sz w:val="26"/>
                <w:szCs w:val="26"/>
              </w:rPr>
            </w:pPr>
            <w:r>
              <w:rPr>
                <w:rFonts w:ascii="Times New Roman" w:hAnsi="Times New Roman"/>
                <w:sz w:val="26"/>
                <w:szCs w:val="26"/>
              </w:rPr>
              <w:t>140</w:t>
            </w:r>
          </w:p>
        </w:tc>
        <w:tc>
          <w:tcPr>
            <w:tcW w:w="2700" w:type="dxa"/>
            <w:shd w:val="clear" w:color="auto" w:fill="auto"/>
            <w:vAlign w:val="center"/>
            <w:hideMark/>
          </w:tcPr>
          <w:p w:rsidR="00222E3A" w:rsidRPr="008C6DA1" w:rsidRDefault="00222E3A" w:rsidP="00352A6F">
            <w:pPr>
              <w:spacing w:before="120" w:after="40"/>
              <w:rPr>
                <w:rFonts w:ascii="Times New Roman" w:hAnsi="Times New Roman"/>
                <w:sz w:val="26"/>
                <w:szCs w:val="26"/>
              </w:rPr>
            </w:pPr>
            <w:r w:rsidRPr="008C6DA1">
              <w:rPr>
                <w:rFonts w:ascii="Times New Roman" w:hAnsi="Times New Roman"/>
                <w:sz w:val="26"/>
                <w:szCs w:val="26"/>
              </w:rPr>
              <w:t>Xã Thanh Kỳ</w:t>
            </w:r>
          </w:p>
        </w:tc>
        <w:tc>
          <w:tcPr>
            <w:tcW w:w="5455" w:type="dxa"/>
            <w:shd w:val="clear" w:color="auto" w:fill="auto"/>
            <w:vAlign w:val="center"/>
            <w:hideMark/>
          </w:tcPr>
          <w:p w:rsidR="00222E3A" w:rsidRPr="008C6DA1" w:rsidRDefault="00222E3A" w:rsidP="00D759FF">
            <w:pPr>
              <w:spacing w:before="120" w:after="40"/>
              <w:jc w:val="both"/>
              <w:rPr>
                <w:rFonts w:ascii="Times New Roman" w:hAnsi="Times New Roman"/>
                <w:sz w:val="26"/>
                <w:szCs w:val="26"/>
              </w:rPr>
            </w:pPr>
            <w:r w:rsidRPr="008C6DA1">
              <w:rPr>
                <w:rFonts w:ascii="Times New Roman" w:hAnsi="Times New Roman"/>
                <w:sz w:val="26"/>
                <w:szCs w:val="26"/>
              </w:rPr>
              <w:t>Nhập xã Thanh  Kỳ và điều chỉnh một phần diện tích tự nhiên, quy mô dân số của xã Thanh Tân</w:t>
            </w:r>
          </w:p>
        </w:tc>
        <w:tc>
          <w:tcPr>
            <w:tcW w:w="982" w:type="dxa"/>
            <w:shd w:val="clear" w:color="auto" w:fill="auto"/>
            <w:vAlign w:val="center"/>
            <w:hideMark/>
          </w:tcPr>
          <w:p w:rsidR="00222E3A" w:rsidRPr="008C6DA1" w:rsidRDefault="00222E3A" w:rsidP="00352A6F">
            <w:pPr>
              <w:spacing w:before="120" w:after="4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120" w:after="40"/>
              <w:jc w:val="center"/>
              <w:rPr>
                <w:rFonts w:ascii="Times New Roman" w:hAnsi="Times New Roman"/>
                <w:sz w:val="26"/>
                <w:szCs w:val="26"/>
              </w:rPr>
            </w:pPr>
            <w:r w:rsidRPr="008C6DA1">
              <w:rPr>
                <w:rFonts w:ascii="Times New Roman" w:hAnsi="Times New Roman"/>
                <w:sz w:val="26"/>
                <w:szCs w:val="26"/>
              </w:rPr>
              <w:t>145,26</w:t>
            </w:r>
          </w:p>
        </w:tc>
        <w:tc>
          <w:tcPr>
            <w:tcW w:w="1278" w:type="dxa"/>
            <w:shd w:val="clear" w:color="auto" w:fill="auto"/>
            <w:noWrap/>
            <w:vAlign w:val="center"/>
            <w:hideMark/>
          </w:tcPr>
          <w:p w:rsidR="00222E3A" w:rsidRPr="008C6DA1" w:rsidRDefault="00222E3A" w:rsidP="00352A6F">
            <w:pPr>
              <w:spacing w:before="120" w:after="40"/>
              <w:jc w:val="center"/>
              <w:rPr>
                <w:rFonts w:ascii="Times New Roman" w:hAnsi="Times New Roman"/>
                <w:sz w:val="26"/>
                <w:szCs w:val="26"/>
              </w:rPr>
            </w:pPr>
            <w:r w:rsidRPr="008C6DA1">
              <w:rPr>
                <w:rFonts w:ascii="Times New Roman" w:hAnsi="Times New Roman"/>
                <w:sz w:val="26"/>
                <w:szCs w:val="26"/>
              </w:rPr>
              <w:t>145,26%</w:t>
            </w:r>
          </w:p>
        </w:tc>
        <w:tc>
          <w:tcPr>
            <w:tcW w:w="1220" w:type="dxa"/>
            <w:shd w:val="clear" w:color="auto" w:fill="auto"/>
            <w:vAlign w:val="center"/>
            <w:hideMark/>
          </w:tcPr>
          <w:p w:rsidR="00222E3A" w:rsidRPr="008C6DA1" w:rsidRDefault="00222E3A" w:rsidP="00352A6F">
            <w:pPr>
              <w:spacing w:before="120" w:after="40"/>
              <w:jc w:val="center"/>
              <w:rPr>
                <w:rFonts w:ascii="Times New Roman" w:hAnsi="Times New Roman"/>
                <w:sz w:val="26"/>
                <w:szCs w:val="26"/>
              </w:rPr>
            </w:pPr>
            <w:r w:rsidRPr="008C6DA1">
              <w:rPr>
                <w:rFonts w:ascii="Times New Roman" w:hAnsi="Times New Roman"/>
                <w:sz w:val="26"/>
                <w:szCs w:val="26"/>
              </w:rPr>
              <w:t>12.531</w:t>
            </w:r>
          </w:p>
        </w:tc>
        <w:tc>
          <w:tcPr>
            <w:tcW w:w="1148" w:type="dxa"/>
            <w:shd w:val="clear" w:color="auto" w:fill="auto"/>
            <w:noWrap/>
            <w:vAlign w:val="center"/>
            <w:hideMark/>
          </w:tcPr>
          <w:p w:rsidR="00222E3A" w:rsidRPr="008C6DA1" w:rsidRDefault="00222E3A" w:rsidP="00352A6F">
            <w:pPr>
              <w:spacing w:before="120" w:after="40"/>
              <w:jc w:val="center"/>
              <w:rPr>
                <w:rFonts w:ascii="Times New Roman" w:hAnsi="Times New Roman"/>
                <w:sz w:val="26"/>
                <w:szCs w:val="26"/>
              </w:rPr>
            </w:pPr>
            <w:r w:rsidRPr="008C6DA1">
              <w:rPr>
                <w:rFonts w:ascii="Times New Roman" w:hAnsi="Times New Roman"/>
                <w:sz w:val="26"/>
                <w:szCs w:val="26"/>
              </w:rPr>
              <w:t>501,24%</w:t>
            </w:r>
          </w:p>
        </w:tc>
      </w:tr>
      <w:tr w:rsidR="00222E3A" w:rsidRPr="008C6DA1" w:rsidTr="00D759FF">
        <w:trPr>
          <w:trHeight w:val="838"/>
        </w:trPr>
        <w:tc>
          <w:tcPr>
            <w:tcW w:w="961" w:type="dxa"/>
            <w:shd w:val="clear" w:color="auto" w:fill="auto"/>
            <w:vAlign w:val="center"/>
            <w:hideMark/>
          </w:tcPr>
          <w:p w:rsidR="00222E3A" w:rsidRPr="008C6DA1" w:rsidRDefault="007368E0" w:rsidP="00352A6F">
            <w:pPr>
              <w:spacing w:before="120" w:after="120"/>
              <w:jc w:val="center"/>
              <w:rPr>
                <w:rFonts w:ascii="Times New Roman" w:hAnsi="Times New Roman"/>
                <w:sz w:val="26"/>
                <w:szCs w:val="26"/>
              </w:rPr>
            </w:pPr>
            <w:r>
              <w:rPr>
                <w:rFonts w:ascii="Times New Roman" w:hAnsi="Times New Roman"/>
                <w:sz w:val="26"/>
                <w:szCs w:val="26"/>
              </w:rPr>
              <w:lastRenderedPageBreak/>
              <w:t>1</w:t>
            </w:r>
            <w:r w:rsidR="00706A5A">
              <w:rPr>
                <w:rFonts w:ascii="Times New Roman" w:hAnsi="Times New Roman"/>
                <w:sz w:val="26"/>
                <w:szCs w:val="26"/>
              </w:rPr>
              <w:t>41</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Thường Xuân</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04 xã, thị trấn: Thọ Thanh, Ngọc Phụng, Xuân Dương và thị trấn Thường Xuân</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83,27</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83,27%</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33.490</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669,80%</w:t>
            </w:r>
          </w:p>
        </w:tc>
      </w:tr>
      <w:tr w:rsidR="00222E3A" w:rsidRPr="008C6DA1" w:rsidTr="00D759FF">
        <w:trPr>
          <w:trHeight w:val="1139"/>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142</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Luận Thành</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02 xã: Luận Thành, Xuân Cao và điều chỉnh một phần diện tích tự nhiên, quy mô dân số của xã Luận Khê</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73,48</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73,48%</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16.090</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321,80%</w:t>
            </w:r>
          </w:p>
        </w:tc>
      </w:tr>
      <w:tr w:rsidR="00222E3A" w:rsidRPr="008C6DA1" w:rsidTr="009A03BC">
        <w:trPr>
          <w:trHeight w:val="786"/>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143</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Tân Thành</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02 xã: Tân Thành và điều chỉnh một phần diện tích tự nhiên, quy mô dân số của xã Luận Khê</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90,38</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90,38%</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12.780</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255,60%</w:t>
            </w:r>
          </w:p>
        </w:tc>
      </w:tr>
      <w:tr w:rsidR="00222E3A" w:rsidRPr="008C6DA1" w:rsidTr="00D759FF">
        <w:trPr>
          <w:trHeight w:val="417"/>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144</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Thắng Lộc</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02 xã: Xuân Lộc và Xuân Thắng</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73,75</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73,75%</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8.893</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177,86%</w:t>
            </w:r>
          </w:p>
        </w:tc>
      </w:tr>
      <w:tr w:rsidR="00222E3A" w:rsidRPr="008C6DA1" w:rsidTr="00D759FF">
        <w:trPr>
          <w:trHeight w:val="630"/>
        </w:trPr>
        <w:tc>
          <w:tcPr>
            <w:tcW w:w="961" w:type="dxa"/>
            <w:shd w:val="clear" w:color="auto" w:fill="auto"/>
            <w:vAlign w:val="center"/>
            <w:hideMark/>
          </w:tcPr>
          <w:p w:rsidR="00222E3A" w:rsidRPr="008C6DA1" w:rsidRDefault="00706A5A" w:rsidP="00352A6F">
            <w:pPr>
              <w:spacing w:before="120" w:after="120"/>
              <w:jc w:val="center"/>
              <w:rPr>
                <w:rFonts w:ascii="Times New Roman" w:hAnsi="Times New Roman"/>
                <w:sz w:val="26"/>
                <w:szCs w:val="26"/>
              </w:rPr>
            </w:pPr>
            <w:r>
              <w:rPr>
                <w:rFonts w:ascii="Times New Roman" w:hAnsi="Times New Roman"/>
                <w:sz w:val="26"/>
                <w:szCs w:val="26"/>
              </w:rPr>
              <w:t>145</w:t>
            </w:r>
          </w:p>
        </w:tc>
        <w:tc>
          <w:tcPr>
            <w:tcW w:w="2700" w:type="dxa"/>
            <w:shd w:val="clear" w:color="auto" w:fill="auto"/>
            <w:vAlign w:val="center"/>
            <w:hideMark/>
          </w:tcPr>
          <w:p w:rsidR="00222E3A" w:rsidRPr="008C6DA1" w:rsidRDefault="00222E3A" w:rsidP="00352A6F">
            <w:pPr>
              <w:spacing w:before="120" w:after="120"/>
              <w:rPr>
                <w:rFonts w:ascii="Times New Roman" w:hAnsi="Times New Roman"/>
                <w:sz w:val="26"/>
                <w:szCs w:val="26"/>
              </w:rPr>
            </w:pPr>
            <w:r w:rsidRPr="008C6DA1">
              <w:rPr>
                <w:rFonts w:ascii="Times New Roman" w:hAnsi="Times New Roman"/>
                <w:sz w:val="26"/>
                <w:szCs w:val="26"/>
              </w:rPr>
              <w:t>Xã Xuân Chinh</w:t>
            </w:r>
          </w:p>
        </w:tc>
        <w:tc>
          <w:tcPr>
            <w:tcW w:w="5455" w:type="dxa"/>
            <w:shd w:val="clear" w:color="auto" w:fill="auto"/>
            <w:vAlign w:val="center"/>
            <w:hideMark/>
          </w:tcPr>
          <w:p w:rsidR="00222E3A" w:rsidRPr="008C6DA1" w:rsidRDefault="00222E3A" w:rsidP="00D759FF">
            <w:pPr>
              <w:spacing w:before="120" w:after="120"/>
              <w:jc w:val="both"/>
              <w:rPr>
                <w:rFonts w:ascii="Times New Roman" w:hAnsi="Times New Roman"/>
                <w:sz w:val="26"/>
                <w:szCs w:val="26"/>
              </w:rPr>
            </w:pPr>
            <w:r w:rsidRPr="008C6DA1">
              <w:rPr>
                <w:rFonts w:ascii="Times New Roman" w:hAnsi="Times New Roman"/>
                <w:sz w:val="26"/>
                <w:szCs w:val="26"/>
              </w:rPr>
              <w:t>Nhập 02 xã: Xuân Chinh, Xuân Lẹ</w:t>
            </w:r>
          </w:p>
        </w:tc>
        <w:tc>
          <w:tcPr>
            <w:tcW w:w="982"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w:t>
            </w:r>
          </w:p>
        </w:tc>
        <w:tc>
          <w:tcPr>
            <w:tcW w:w="1286"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172,48</w:t>
            </w:r>
          </w:p>
        </w:tc>
        <w:tc>
          <w:tcPr>
            <w:tcW w:w="127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172,48%</w:t>
            </w:r>
          </w:p>
        </w:tc>
        <w:tc>
          <w:tcPr>
            <w:tcW w:w="1220" w:type="dxa"/>
            <w:shd w:val="clear" w:color="auto" w:fill="auto"/>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7.588</w:t>
            </w:r>
          </w:p>
        </w:tc>
        <w:tc>
          <w:tcPr>
            <w:tcW w:w="1148" w:type="dxa"/>
            <w:shd w:val="clear" w:color="auto" w:fill="auto"/>
            <w:noWrap/>
            <w:vAlign w:val="center"/>
            <w:hideMark/>
          </w:tcPr>
          <w:p w:rsidR="00222E3A" w:rsidRPr="008C6DA1" w:rsidRDefault="00222E3A" w:rsidP="00352A6F">
            <w:pPr>
              <w:spacing w:before="120" w:after="120"/>
              <w:jc w:val="center"/>
              <w:rPr>
                <w:rFonts w:ascii="Times New Roman" w:hAnsi="Times New Roman"/>
                <w:sz w:val="26"/>
                <w:szCs w:val="26"/>
              </w:rPr>
            </w:pPr>
            <w:r w:rsidRPr="008C6DA1">
              <w:rPr>
                <w:rFonts w:ascii="Times New Roman" w:hAnsi="Times New Roman"/>
                <w:sz w:val="26"/>
                <w:szCs w:val="26"/>
              </w:rPr>
              <w:t>151,76%</w:t>
            </w:r>
          </w:p>
        </w:tc>
      </w:tr>
    </w:tbl>
    <w:p w:rsidR="00F15633" w:rsidRPr="00B03421" w:rsidRDefault="00F15633" w:rsidP="008C6DA1">
      <w:pPr>
        <w:spacing w:after="120" w:line="276" w:lineRule="auto"/>
        <w:jc w:val="center"/>
        <w:rPr>
          <w:rFonts w:ascii="Times New Roman" w:hAnsi="Times New Roman"/>
          <w:iCs/>
          <w:lang w:val="nl-NL"/>
        </w:rPr>
      </w:pPr>
    </w:p>
    <w:sectPr w:rsidR="00F15633" w:rsidRPr="00B03421" w:rsidSect="00D759FF">
      <w:headerReference w:type="default" r:id="rId8"/>
      <w:pgSz w:w="16840" w:h="11907" w:orient="landscape" w:code="9"/>
      <w:pgMar w:top="851" w:right="851" w:bottom="851" w:left="851" w:header="425"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B36" w:rsidRDefault="007E5B36" w:rsidP="00C84A15">
      <w:r>
        <w:separator/>
      </w:r>
    </w:p>
  </w:endnote>
  <w:endnote w:type="continuationSeparator" w:id="0">
    <w:p w:rsidR="007E5B36" w:rsidRDefault="007E5B36" w:rsidP="00C8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Arial NarrowH">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3"/>
    <w:family w:val="swiss"/>
    <w:pitch w:val="variable"/>
    <w:sig w:usb0="E1002EFF" w:usb1="C000605B" w:usb2="00000029" w:usb3="00000000" w:csb0="000101FF" w:csb1="00000000"/>
  </w:font>
  <w:font w:name="Microsoft Sans Serif">
    <w:panose1 w:val="020B0604020202020204"/>
    <w:charset w:val="A3"/>
    <w:family w:val="swiss"/>
    <w:pitch w:val="variable"/>
    <w:sig w:usb0="E1002AFF" w:usb1="C0000002" w:usb2="00000008" w:usb3="00000000" w:csb0="000101F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B36" w:rsidRDefault="007E5B36" w:rsidP="00C84A15">
      <w:r>
        <w:separator/>
      </w:r>
    </w:p>
  </w:footnote>
  <w:footnote w:type="continuationSeparator" w:id="0">
    <w:p w:rsidR="007E5B36" w:rsidRDefault="007E5B36" w:rsidP="00C84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A5A" w:rsidRPr="00D759FF" w:rsidRDefault="00706A5A" w:rsidP="00D759FF">
    <w:pPr>
      <w:pStyle w:val="Header"/>
      <w:jc w:val="center"/>
      <w:rPr>
        <w:rFonts w:ascii="Times New Roman" w:hAnsi="Times New Roman"/>
        <w:sz w:val="24"/>
      </w:rPr>
    </w:pPr>
    <w:r w:rsidRPr="00D759FF">
      <w:rPr>
        <w:rFonts w:ascii="Times New Roman" w:hAnsi="Times New Roman"/>
        <w:sz w:val="24"/>
      </w:rPr>
      <w:fldChar w:fldCharType="begin"/>
    </w:r>
    <w:r w:rsidRPr="00D759FF">
      <w:rPr>
        <w:rFonts w:ascii="Times New Roman" w:hAnsi="Times New Roman"/>
        <w:sz w:val="24"/>
      </w:rPr>
      <w:instrText xml:space="preserve"> PAGE   \* MERGEFORMAT </w:instrText>
    </w:r>
    <w:r w:rsidRPr="00D759FF">
      <w:rPr>
        <w:rFonts w:ascii="Times New Roman" w:hAnsi="Times New Roman"/>
        <w:sz w:val="24"/>
      </w:rPr>
      <w:fldChar w:fldCharType="separate"/>
    </w:r>
    <w:r w:rsidR="00C2356D">
      <w:rPr>
        <w:rFonts w:ascii="Times New Roman" w:hAnsi="Times New Roman"/>
        <w:noProof/>
        <w:sz w:val="24"/>
      </w:rPr>
      <w:t>12</w:t>
    </w:r>
    <w:r w:rsidRPr="00D759FF">
      <w:rPr>
        <w:rFonts w:ascii="Times New Roman" w:hAnsi="Times New Roman"/>
        <w:noProof/>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7C6"/>
    <w:multiLevelType w:val="hybridMultilevel"/>
    <w:tmpl w:val="FDBCAA9A"/>
    <w:lvl w:ilvl="0" w:tplc="9B1CEB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4D4A20"/>
    <w:multiLevelType w:val="hybridMultilevel"/>
    <w:tmpl w:val="E50A39B8"/>
    <w:lvl w:ilvl="0" w:tplc="58227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B19EF"/>
    <w:multiLevelType w:val="hybridMultilevel"/>
    <w:tmpl w:val="2BE2E0AA"/>
    <w:lvl w:ilvl="0" w:tplc="D1D2FE2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7D2523"/>
    <w:multiLevelType w:val="multilevel"/>
    <w:tmpl w:val="B21A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186053"/>
    <w:multiLevelType w:val="hybridMultilevel"/>
    <w:tmpl w:val="4780836E"/>
    <w:lvl w:ilvl="0" w:tplc="AAAAEA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5C59B7"/>
    <w:multiLevelType w:val="hybridMultilevel"/>
    <w:tmpl w:val="949CCE2A"/>
    <w:lvl w:ilvl="0" w:tplc="0D3E6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A01C5A"/>
    <w:multiLevelType w:val="hybridMultilevel"/>
    <w:tmpl w:val="8F6A703E"/>
    <w:lvl w:ilvl="0" w:tplc="6BC83BE0">
      <w:numFmt w:val="bullet"/>
      <w:lvlText w:val="-"/>
      <w:lvlJc w:val="left"/>
      <w:pPr>
        <w:tabs>
          <w:tab w:val="num" w:pos="1260"/>
        </w:tabs>
        <w:ind w:left="1260" w:hanging="5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49E7384"/>
    <w:multiLevelType w:val="hybridMultilevel"/>
    <w:tmpl w:val="E970EEC6"/>
    <w:lvl w:ilvl="0" w:tplc="4502EA80">
      <w:numFmt w:val="bullet"/>
      <w:lvlText w:val="-"/>
      <w:lvlJc w:val="left"/>
      <w:pPr>
        <w:tabs>
          <w:tab w:val="num" w:pos="435"/>
        </w:tabs>
        <w:ind w:left="435"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8">
    <w:nsid w:val="5F615FB7"/>
    <w:multiLevelType w:val="hybridMultilevel"/>
    <w:tmpl w:val="EAA8B366"/>
    <w:lvl w:ilvl="0" w:tplc="32E4D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9E08C5"/>
    <w:multiLevelType w:val="hybridMultilevel"/>
    <w:tmpl w:val="7FA8F896"/>
    <w:lvl w:ilvl="0" w:tplc="11648D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EA7EF8"/>
    <w:multiLevelType w:val="hybridMultilevel"/>
    <w:tmpl w:val="F72AC302"/>
    <w:lvl w:ilvl="0" w:tplc="B284F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BB3DA0"/>
    <w:multiLevelType w:val="hybridMultilevel"/>
    <w:tmpl w:val="77ECF748"/>
    <w:lvl w:ilvl="0" w:tplc="927624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5D4D27"/>
    <w:multiLevelType w:val="hybridMultilevel"/>
    <w:tmpl w:val="B50AD95A"/>
    <w:lvl w:ilvl="0" w:tplc="807EDD6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7"/>
  </w:num>
  <w:num w:numId="3">
    <w:abstractNumId w:val="12"/>
  </w:num>
  <w:num w:numId="4">
    <w:abstractNumId w:val="9"/>
  </w:num>
  <w:num w:numId="5">
    <w:abstractNumId w:val="4"/>
  </w:num>
  <w:num w:numId="6">
    <w:abstractNumId w:val="6"/>
  </w:num>
  <w:num w:numId="7">
    <w:abstractNumId w:val="5"/>
  </w:num>
  <w:num w:numId="8">
    <w:abstractNumId w:val="2"/>
  </w:num>
  <w:num w:numId="9">
    <w:abstractNumId w:val="1"/>
  </w:num>
  <w:num w:numId="10">
    <w:abstractNumId w:val="10"/>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US" w:vendorID="64" w:dllVersion="131078" w:nlCheck="1" w:checkStyle="1"/>
  <w:activeWritingStyle w:appName="MSWord" w:lang="es-MX"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98"/>
    <w:rsid w:val="0000006F"/>
    <w:rsid w:val="0000068D"/>
    <w:rsid w:val="00001574"/>
    <w:rsid w:val="000017A7"/>
    <w:rsid w:val="00001806"/>
    <w:rsid w:val="000019A0"/>
    <w:rsid w:val="00001A0A"/>
    <w:rsid w:val="00001E0E"/>
    <w:rsid w:val="00001F5B"/>
    <w:rsid w:val="000020CA"/>
    <w:rsid w:val="00002535"/>
    <w:rsid w:val="00002537"/>
    <w:rsid w:val="000028E7"/>
    <w:rsid w:val="00002A70"/>
    <w:rsid w:val="0000329A"/>
    <w:rsid w:val="00003DD3"/>
    <w:rsid w:val="00003DFF"/>
    <w:rsid w:val="00003FDC"/>
    <w:rsid w:val="00004262"/>
    <w:rsid w:val="000042A2"/>
    <w:rsid w:val="00004398"/>
    <w:rsid w:val="00004906"/>
    <w:rsid w:val="00004B81"/>
    <w:rsid w:val="00004E4C"/>
    <w:rsid w:val="00005379"/>
    <w:rsid w:val="0000627D"/>
    <w:rsid w:val="000063E4"/>
    <w:rsid w:val="000071DA"/>
    <w:rsid w:val="00007277"/>
    <w:rsid w:val="000072B2"/>
    <w:rsid w:val="000072E9"/>
    <w:rsid w:val="00007308"/>
    <w:rsid w:val="00007787"/>
    <w:rsid w:val="0000778C"/>
    <w:rsid w:val="00007D61"/>
    <w:rsid w:val="0001077F"/>
    <w:rsid w:val="00010A9E"/>
    <w:rsid w:val="00010B19"/>
    <w:rsid w:val="00010CCD"/>
    <w:rsid w:val="00010EFA"/>
    <w:rsid w:val="000111BB"/>
    <w:rsid w:val="00011537"/>
    <w:rsid w:val="0001183B"/>
    <w:rsid w:val="00012A49"/>
    <w:rsid w:val="00012D2A"/>
    <w:rsid w:val="000130CF"/>
    <w:rsid w:val="00013633"/>
    <w:rsid w:val="000139F6"/>
    <w:rsid w:val="0001422E"/>
    <w:rsid w:val="00014275"/>
    <w:rsid w:val="000142D5"/>
    <w:rsid w:val="00014560"/>
    <w:rsid w:val="000148AD"/>
    <w:rsid w:val="000149FB"/>
    <w:rsid w:val="00014B2F"/>
    <w:rsid w:val="00014B42"/>
    <w:rsid w:val="00015621"/>
    <w:rsid w:val="00015999"/>
    <w:rsid w:val="00015FA7"/>
    <w:rsid w:val="000160E6"/>
    <w:rsid w:val="0001639B"/>
    <w:rsid w:val="00016919"/>
    <w:rsid w:val="000169E5"/>
    <w:rsid w:val="00016E3A"/>
    <w:rsid w:val="00017858"/>
    <w:rsid w:val="000178FA"/>
    <w:rsid w:val="00020045"/>
    <w:rsid w:val="000207F3"/>
    <w:rsid w:val="0002088E"/>
    <w:rsid w:val="000208A7"/>
    <w:rsid w:val="00020981"/>
    <w:rsid w:val="00020D27"/>
    <w:rsid w:val="00020D30"/>
    <w:rsid w:val="00020DFA"/>
    <w:rsid w:val="0002161E"/>
    <w:rsid w:val="000218A3"/>
    <w:rsid w:val="00021959"/>
    <w:rsid w:val="00022323"/>
    <w:rsid w:val="00022654"/>
    <w:rsid w:val="000229C0"/>
    <w:rsid w:val="00022DB6"/>
    <w:rsid w:val="00022F77"/>
    <w:rsid w:val="00022FF9"/>
    <w:rsid w:val="00023045"/>
    <w:rsid w:val="00023409"/>
    <w:rsid w:val="000235DB"/>
    <w:rsid w:val="00023DA7"/>
    <w:rsid w:val="00023E7F"/>
    <w:rsid w:val="000244CE"/>
    <w:rsid w:val="000247AD"/>
    <w:rsid w:val="000254EC"/>
    <w:rsid w:val="000254FA"/>
    <w:rsid w:val="000257BE"/>
    <w:rsid w:val="000259C8"/>
    <w:rsid w:val="00025E35"/>
    <w:rsid w:val="000261DC"/>
    <w:rsid w:val="00026A5F"/>
    <w:rsid w:val="00027017"/>
    <w:rsid w:val="00027131"/>
    <w:rsid w:val="00027445"/>
    <w:rsid w:val="00027677"/>
    <w:rsid w:val="00027AE9"/>
    <w:rsid w:val="000305C2"/>
    <w:rsid w:val="00030665"/>
    <w:rsid w:val="00030758"/>
    <w:rsid w:val="0003083D"/>
    <w:rsid w:val="00031D26"/>
    <w:rsid w:val="00031D30"/>
    <w:rsid w:val="000327C5"/>
    <w:rsid w:val="00032920"/>
    <w:rsid w:val="00032A2A"/>
    <w:rsid w:val="00032AD5"/>
    <w:rsid w:val="00032AE2"/>
    <w:rsid w:val="00032BF3"/>
    <w:rsid w:val="0003304B"/>
    <w:rsid w:val="000332AB"/>
    <w:rsid w:val="00033403"/>
    <w:rsid w:val="00033436"/>
    <w:rsid w:val="00033A7C"/>
    <w:rsid w:val="00033FC0"/>
    <w:rsid w:val="00034126"/>
    <w:rsid w:val="00034291"/>
    <w:rsid w:val="000342FA"/>
    <w:rsid w:val="00034421"/>
    <w:rsid w:val="00034772"/>
    <w:rsid w:val="000347EA"/>
    <w:rsid w:val="0003530C"/>
    <w:rsid w:val="0003554D"/>
    <w:rsid w:val="0003570F"/>
    <w:rsid w:val="00035A92"/>
    <w:rsid w:val="00035CDF"/>
    <w:rsid w:val="00035EF7"/>
    <w:rsid w:val="00036017"/>
    <w:rsid w:val="00036444"/>
    <w:rsid w:val="0003653A"/>
    <w:rsid w:val="00036626"/>
    <w:rsid w:val="000366C7"/>
    <w:rsid w:val="000368A6"/>
    <w:rsid w:val="00036C75"/>
    <w:rsid w:val="00036CC6"/>
    <w:rsid w:val="00036E73"/>
    <w:rsid w:val="00037CA6"/>
    <w:rsid w:val="00037E1B"/>
    <w:rsid w:val="00037E58"/>
    <w:rsid w:val="0004009F"/>
    <w:rsid w:val="000401A4"/>
    <w:rsid w:val="00040741"/>
    <w:rsid w:val="00040D66"/>
    <w:rsid w:val="00040E8B"/>
    <w:rsid w:val="00040EB3"/>
    <w:rsid w:val="000414F9"/>
    <w:rsid w:val="000415AA"/>
    <w:rsid w:val="00041741"/>
    <w:rsid w:val="0004235B"/>
    <w:rsid w:val="00042361"/>
    <w:rsid w:val="00042A82"/>
    <w:rsid w:val="00042B38"/>
    <w:rsid w:val="00042B5B"/>
    <w:rsid w:val="00042C90"/>
    <w:rsid w:val="000433C7"/>
    <w:rsid w:val="00043CF2"/>
    <w:rsid w:val="00043E5E"/>
    <w:rsid w:val="00043F94"/>
    <w:rsid w:val="00044524"/>
    <w:rsid w:val="00044571"/>
    <w:rsid w:val="00044702"/>
    <w:rsid w:val="000447DA"/>
    <w:rsid w:val="0004497F"/>
    <w:rsid w:val="00044A93"/>
    <w:rsid w:val="00044BDD"/>
    <w:rsid w:val="00045015"/>
    <w:rsid w:val="00045A0C"/>
    <w:rsid w:val="00045AAE"/>
    <w:rsid w:val="00045C33"/>
    <w:rsid w:val="00046098"/>
    <w:rsid w:val="00046212"/>
    <w:rsid w:val="00046523"/>
    <w:rsid w:val="00046865"/>
    <w:rsid w:val="00046C10"/>
    <w:rsid w:val="00046C2D"/>
    <w:rsid w:val="00046C63"/>
    <w:rsid w:val="00046F1B"/>
    <w:rsid w:val="0004728E"/>
    <w:rsid w:val="0004751B"/>
    <w:rsid w:val="000478F0"/>
    <w:rsid w:val="000505DD"/>
    <w:rsid w:val="00050ABA"/>
    <w:rsid w:val="00050C3E"/>
    <w:rsid w:val="00050C8F"/>
    <w:rsid w:val="00050D1E"/>
    <w:rsid w:val="00051401"/>
    <w:rsid w:val="00051620"/>
    <w:rsid w:val="000523DF"/>
    <w:rsid w:val="000524C4"/>
    <w:rsid w:val="000528D7"/>
    <w:rsid w:val="00052974"/>
    <w:rsid w:val="00052988"/>
    <w:rsid w:val="00052F10"/>
    <w:rsid w:val="00053227"/>
    <w:rsid w:val="00053DE5"/>
    <w:rsid w:val="000544B5"/>
    <w:rsid w:val="0005455A"/>
    <w:rsid w:val="000546D4"/>
    <w:rsid w:val="00054A49"/>
    <w:rsid w:val="00055020"/>
    <w:rsid w:val="0005511A"/>
    <w:rsid w:val="000552F6"/>
    <w:rsid w:val="000555E1"/>
    <w:rsid w:val="0005678E"/>
    <w:rsid w:val="00056857"/>
    <w:rsid w:val="000568CA"/>
    <w:rsid w:val="00056C0D"/>
    <w:rsid w:val="00056D1A"/>
    <w:rsid w:val="00056FE7"/>
    <w:rsid w:val="00057A95"/>
    <w:rsid w:val="00057B83"/>
    <w:rsid w:val="00057DFF"/>
    <w:rsid w:val="000602D3"/>
    <w:rsid w:val="00061225"/>
    <w:rsid w:val="000618B5"/>
    <w:rsid w:val="00061B47"/>
    <w:rsid w:val="00061BCA"/>
    <w:rsid w:val="00061D71"/>
    <w:rsid w:val="00061DCB"/>
    <w:rsid w:val="00061F59"/>
    <w:rsid w:val="0006209E"/>
    <w:rsid w:val="000622E7"/>
    <w:rsid w:val="000626D3"/>
    <w:rsid w:val="000627C1"/>
    <w:rsid w:val="00062AE6"/>
    <w:rsid w:val="0006325D"/>
    <w:rsid w:val="0006334D"/>
    <w:rsid w:val="0006376C"/>
    <w:rsid w:val="00064020"/>
    <w:rsid w:val="00064AF5"/>
    <w:rsid w:val="00064DD8"/>
    <w:rsid w:val="00065CD1"/>
    <w:rsid w:val="00065E58"/>
    <w:rsid w:val="00065ECB"/>
    <w:rsid w:val="00065F8A"/>
    <w:rsid w:val="00065FFF"/>
    <w:rsid w:val="00066383"/>
    <w:rsid w:val="00066791"/>
    <w:rsid w:val="00066935"/>
    <w:rsid w:val="00066BB6"/>
    <w:rsid w:val="0006706D"/>
    <w:rsid w:val="00067086"/>
    <w:rsid w:val="00067195"/>
    <w:rsid w:val="000674E4"/>
    <w:rsid w:val="000678AC"/>
    <w:rsid w:val="00067A6B"/>
    <w:rsid w:val="00067B0F"/>
    <w:rsid w:val="00067C02"/>
    <w:rsid w:val="00067DEA"/>
    <w:rsid w:val="00070465"/>
    <w:rsid w:val="0007047E"/>
    <w:rsid w:val="00070567"/>
    <w:rsid w:val="00070B18"/>
    <w:rsid w:val="00071160"/>
    <w:rsid w:val="00071221"/>
    <w:rsid w:val="00071734"/>
    <w:rsid w:val="00071C2F"/>
    <w:rsid w:val="00071DA6"/>
    <w:rsid w:val="00072059"/>
    <w:rsid w:val="0007216C"/>
    <w:rsid w:val="0007273C"/>
    <w:rsid w:val="00072C39"/>
    <w:rsid w:val="000733A5"/>
    <w:rsid w:val="0007376C"/>
    <w:rsid w:val="00073970"/>
    <w:rsid w:val="00073F9F"/>
    <w:rsid w:val="00074781"/>
    <w:rsid w:val="0007560E"/>
    <w:rsid w:val="0007564A"/>
    <w:rsid w:val="00075B64"/>
    <w:rsid w:val="00075D25"/>
    <w:rsid w:val="00076823"/>
    <w:rsid w:val="0007686D"/>
    <w:rsid w:val="00076A81"/>
    <w:rsid w:val="00076CD5"/>
    <w:rsid w:val="00076E8B"/>
    <w:rsid w:val="00076EC2"/>
    <w:rsid w:val="00076FE0"/>
    <w:rsid w:val="00077013"/>
    <w:rsid w:val="0007726D"/>
    <w:rsid w:val="00077366"/>
    <w:rsid w:val="0007781E"/>
    <w:rsid w:val="000778AB"/>
    <w:rsid w:val="00080528"/>
    <w:rsid w:val="00080887"/>
    <w:rsid w:val="00080BF1"/>
    <w:rsid w:val="0008186B"/>
    <w:rsid w:val="000819A9"/>
    <w:rsid w:val="00081AAB"/>
    <w:rsid w:val="00081F7B"/>
    <w:rsid w:val="00082B48"/>
    <w:rsid w:val="00082BDD"/>
    <w:rsid w:val="00082E77"/>
    <w:rsid w:val="0008366F"/>
    <w:rsid w:val="000838B2"/>
    <w:rsid w:val="00083B13"/>
    <w:rsid w:val="00083D28"/>
    <w:rsid w:val="00083ECD"/>
    <w:rsid w:val="000840AB"/>
    <w:rsid w:val="000848C4"/>
    <w:rsid w:val="00084E01"/>
    <w:rsid w:val="000852B7"/>
    <w:rsid w:val="0008555C"/>
    <w:rsid w:val="00085740"/>
    <w:rsid w:val="00085AEB"/>
    <w:rsid w:val="00085C82"/>
    <w:rsid w:val="000860FA"/>
    <w:rsid w:val="00086447"/>
    <w:rsid w:val="000864A7"/>
    <w:rsid w:val="0008670A"/>
    <w:rsid w:val="00086839"/>
    <w:rsid w:val="00086F88"/>
    <w:rsid w:val="0008733E"/>
    <w:rsid w:val="0008735D"/>
    <w:rsid w:val="0008743F"/>
    <w:rsid w:val="000879CC"/>
    <w:rsid w:val="00087A4A"/>
    <w:rsid w:val="0009032B"/>
    <w:rsid w:val="0009050A"/>
    <w:rsid w:val="000905C1"/>
    <w:rsid w:val="000906FF"/>
    <w:rsid w:val="00090A47"/>
    <w:rsid w:val="00090C9F"/>
    <w:rsid w:val="000913D1"/>
    <w:rsid w:val="00091482"/>
    <w:rsid w:val="00091C87"/>
    <w:rsid w:val="00091D31"/>
    <w:rsid w:val="00091F77"/>
    <w:rsid w:val="00092355"/>
    <w:rsid w:val="00092A86"/>
    <w:rsid w:val="000933BD"/>
    <w:rsid w:val="000937BA"/>
    <w:rsid w:val="000937C0"/>
    <w:rsid w:val="00093B92"/>
    <w:rsid w:val="00093BA1"/>
    <w:rsid w:val="00093E3E"/>
    <w:rsid w:val="00093F94"/>
    <w:rsid w:val="000948B2"/>
    <w:rsid w:val="000948DF"/>
    <w:rsid w:val="000950A2"/>
    <w:rsid w:val="000955BD"/>
    <w:rsid w:val="00095621"/>
    <w:rsid w:val="00095815"/>
    <w:rsid w:val="00095BF1"/>
    <w:rsid w:val="00095C85"/>
    <w:rsid w:val="00095D61"/>
    <w:rsid w:val="00095F60"/>
    <w:rsid w:val="000965A4"/>
    <w:rsid w:val="000965C7"/>
    <w:rsid w:val="000966AD"/>
    <w:rsid w:val="000966CB"/>
    <w:rsid w:val="000969F7"/>
    <w:rsid w:val="00097016"/>
    <w:rsid w:val="000974CC"/>
    <w:rsid w:val="000975CB"/>
    <w:rsid w:val="000975E8"/>
    <w:rsid w:val="00097692"/>
    <w:rsid w:val="000977E3"/>
    <w:rsid w:val="00097D74"/>
    <w:rsid w:val="000A09D1"/>
    <w:rsid w:val="000A0DA5"/>
    <w:rsid w:val="000A0F1D"/>
    <w:rsid w:val="000A10BD"/>
    <w:rsid w:val="000A120F"/>
    <w:rsid w:val="000A1299"/>
    <w:rsid w:val="000A1580"/>
    <w:rsid w:val="000A17BD"/>
    <w:rsid w:val="000A17FE"/>
    <w:rsid w:val="000A1AEF"/>
    <w:rsid w:val="000A1C5B"/>
    <w:rsid w:val="000A1C60"/>
    <w:rsid w:val="000A255A"/>
    <w:rsid w:val="000A25A2"/>
    <w:rsid w:val="000A2763"/>
    <w:rsid w:val="000A2C6D"/>
    <w:rsid w:val="000A2F04"/>
    <w:rsid w:val="000A2FB0"/>
    <w:rsid w:val="000A3A99"/>
    <w:rsid w:val="000A3C0D"/>
    <w:rsid w:val="000A3DAF"/>
    <w:rsid w:val="000A4046"/>
    <w:rsid w:val="000A40F6"/>
    <w:rsid w:val="000A424C"/>
    <w:rsid w:val="000A437F"/>
    <w:rsid w:val="000A4A5B"/>
    <w:rsid w:val="000A5074"/>
    <w:rsid w:val="000A53C9"/>
    <w:rsid w:val="000A569A"/>
    <w:rsid w:val="000A590E"/>
    <w:rsid w:val="000A5FCE"/>
    <w:rsid w:val="000A67B7"/>
    <w:rsid w:val="000A6AAE"/>
    <w:rsid w:val="000A6FB3"/>
    <w:rsid w:val="000A702A"/>
    <w:rsid w:val="000A71A3"/>
    <w:rsid w:val="000A74F2"/>
    <w:rsid w:val="000A75DE"/>
    <w:rsid w:val="000A763A"/>
    <w:rsid w:val="000A76A7"/>
    <w:rsid w:val="000A77FD"/>
    <w:rsid w:val="000A7ABA"/>
    <w:rsid w:val="000A7E9A"/>
    <w:rsid w:val="000A7EEF"/>
    <w:rsid w:val="000A7F60"/>
    <w:rsid w:val="000B03B4"/>
    <w:rsid w:val="000B0827"/>
    <w:rsid w:val="000B091B"/>
    <w:rsid w:val="000B0FDB"/>
    <w:rsid w:val="000B167A"/>
    <w:rsid w:val="000B19EE"/>
    <w:rsid w:val="000B1E93"/>
    <w:rsid w:val="000B2065"/>
    <w:rsid w:val="000B26DC"/>
    <w:rsid w:val="000B27CF"/>
    <w:rsid w:val="000B2B00"/>
    <w:rsid w:val="000B2E75"/>
    <w:rsid w:val="000B3933"/>
    <w:rsid w:val="000B3ACF"/>
    <w:rsid w:val="000B3E7B"/>
    <w:rsid w:val="000B4629"/>
    <w:rsid w:val="000B464F"/>
    <w:rsid w:val="000B4F1D"/>
    <w:rsid w:val="000B4FC0"/>
    <w:rsid w:val="000B5020"/>
    <w:rsid w:val="000B57E4"/>
    <w:rsid w:val="000B5AA2"/>
    <w:rsid w:val="000B5DD7"/>
    <w:rsid w:val="000B636B"/>
    <w:rsid w:val="000B6671"/>
    <w:rsid w:val="000B6C17"/>
    <w:rsid w:val="000B72C7"/>
    <w:rsid w:val="000B74FB"/>
    <w:rsid w:val="000B7A8B"/>
    <w:rsid w:val="000B7B56"/>
    <w:rsid w:val="000C01A6"/>
    <w:rsid w:val="000C04F0"/>
    <w:rsid w:val="000C05E0"/>
    <w:rsid w:val="000C08E8"/>
    <w:rsid w:val="000C0C5A"/>
    <w:rsid w:val="000C0F3D"/>
    <w:rsid w:val="000C1BFD"/>
    <w:rsid w:val="000C2324"/>
    <w:rsid w:val="000C2467"/>
    <w:rsid w:val="000C3410"/>
    <w:rsid w:val="000C34A9"/>
    <w:rsid w:val="000C3C42"/>
    <w:rsid w:val="000C4326"/>
    <w:rsid w:val="000C43F8"/>
    <w:rsid w:val="000C443E"/>
    <w:rsid w:val="000C47DE"/>
    <w:rsid w:val="000C49CC"/>
    <w:rsid w:val="000C4B5A"/>
    <w:rsid w:val="000C4BFA"/>
    <w:rsid w:val="000C4E3B"/>
    <w:rsid w:val="000C53BF"/>
    <w:rsid w:val="000C540D"/>
    <w:rsid w:val="000C575E"/>
    <w:rsid w:val="000C600E"/>
    <w:rsid w:val="000C6A19"/>
    <w:rsid w:val="000C6A4D"/>
    <w:rsid w:val="000C6E5D"/>
    <w:rsid w:val="000C72F0"/>
    <w:rsid w:val="000C7607"/>
    <w:rsid w:val="000C7AC1"/>
    <w:rsid w:val="000C7F28"/>
    <w:rsid w:val="000D06ED"/>
    <w:rsid w:val="000D0727"/>
    <w:rsid w:val="000D0958"/>
    <w:rsid w:val="000D0AD7"/>
    <w:rsid w:val="000D1165"/>
    <w:rsid w:val="000D13C1"/>
    <w:rsid w:val="000D14E8"/>
    <w:rsid w:val="000D158E"/>
    <w:rsid w:val="000D167D"/>
    <w:rsid w:val="000D1682"/>
    <w:rsid w:val="000D189C"/>
    <w:rsid w:val="000D2AE2"/>
    <w:rsid w:val="000D2B23"/>
    <w:rsid w:val="000D2D19"/>
    <w:rsid w:val="000D2FE0"/>
    <w:rsid w:val="000D3289"/>
    <w:rsid w:val="000D338C"/>
    <w:rsid w:val="000D3788"/>
    <w:rsid w:val="000D3D71"/>
    <w:rsid w:val="000D3DDF"/>
    <w:rsid w:val="000D3E7F"/>
    <w:rsid w:val="000D3ECB"/>
    <w:rsid w:val="000D4877"/>
    <w:rsid w:val="000D4BE7"/>
    <w:rsid w:val="000D579C"/>
    <w:rsid w:val="000D5860"/>
    <w:rsid w:val="000D5F0A"/>
    <w:rsid w:val="000D5FA2"/>
    <w:rsid w:val="000D622D"/>
    <w:rsid w:val="000D62C6"/>
    <w:rsid w:val="000D655F"/>
    <w:rsid w:val="000D66F5"/>
    <w:rsid w:val="000D6996"/>
    <w:rsid w:val="000D69DD"/>
    <w:rsid w:val="000D6A24"/>
    <w:rsid w:val="000D6B05"/>
    <w:rsid w:val="000D6F0E"/>
    <w:rsid w:val="000D7308"/>
    <w:rsid w:val="000D742A"/>
    <w:rsid w:val="000D7504"/>
    <w:rsid w:val="000D7DDB"/>
    <w:rsid w:val="000E0CA9"/>
    <w:rsid w:val="000E0F12"/>
    <w:rsid w:val="000E0F75"/>
    <w:rsid w:val="000E100F"/>
    <w:rsid w:val="000E122B"/>
    <w:rsid w:val="000E19E1"/>
    <w:rsid w:val="000E1A9F"/>
    <w:rsid w:val="000E20F9"/>
    <w:rsid w:val="000E26A8"/>
    <w:rsid w:val="000E2713"/>
    <w:rsid w:val="000E293D"/>
    <w:rsid w:val="000E2E01"/>
    <w:rsid w:val="000E2F7C"/>
    <w:rsid w:val="000E34FA"/>
    <w:rsid w:val="000E3978"/>
    <w:rsid w:val="000E3A32"/>
    <w:rsid w:val="000E3AE5"/>
    <w:rsid w:val="000E3FA2"/>
    <w:rsid w:val="000E47AF"/>
    <w:rsid w:val="000E4AE5"/>
    <w:rsid w:val="000E4C96"/>
    <w:rsid w:val="000E4CD7"/>
    <w:rsid w:val="000E5652"/>
    <w:rsid w:val="000E5722"/>
    <w:rsid w:val="000E5AFA"/>
    <w:rsid w:val="000E5C93"/>
    <w:rsid w:val="000E5E99"/>
    <w:rsid w:val="000E617D"/>
    <w:rsid w:val="000E6348"/>
    <w:rsid w:val="000E635D"/>
    <w:rsid w:val="000E6461"/>
    <w:rsid w:val="000E6847"/>
    <w:rsid w:val="000F02E1"/>
    <w:rsid w:val="000F03E5"/>
    <w:rsid w:val="000F0785"/>
    <w:rsid w:val="000F0B3C"/>
    <w:rsid w:val="000F0CEB"/>
    <w:rsid w:val="000F1405"/>
    <w:rsid w:val="000F1873"/>
    <w:rsid w:val="000F19F7"/>
    <w:rsid w:val="000F1C85"/>
    <w:rsid w:val="000F1D3C"/>
    <w:rsid w:val="000F2309"/>
    <w:rsid w:val="000F24AD"/>
    <w:rsid w:val="000F2757"/>
    <w:rsid w:val="000F2797"/>
    <w:rsid w:val="000F2DBD"/>
    <w:rsid w:val="000F2E17"/>
    <w:rsid w:val="000F32A6"/>
    <w:rsid w:val="000F3676"/>
    <w:rsid w:val="000F3933"/>
    <w:rsid w:val="000F3CCC"/>
    <w:rsid w:val="000F400D"/>
    <w:rsid w:val="000F4511"/>
    <w:rsid w:val="000F4F67"/>
    <w:rsid w:val="000F590A"/>
    <w:rsid w:val="000F595B"/>
    <w:rsid w:val="000F5A99"/>
    <w:rsid w:val="000F5DA5"/>
    <w:rsid w:val="000F5E35"/>
    <w:rsid w:val="000F6754"/>
    <w:rsid w:val="000F7238"/>
    <w:rsid w:val="000F7AA2"/>
    <w:rsid w:val="000F7B7F"/>
    <w:rsid w:val="000F7DC6"/>
    <w:rsid w:val="000F7E91"/>
    <w:rsid w:val="00100214"/>
    <w:rsid w:val="0010035B"/>
    <w:rsid w:val="0010057A"/>
    <w:rsid w:val="00100790"/>
    <w:rsid w:val="001007B2"/>
    <w:rsid w:val="0010096F"/>
    <w:rsid w:val="00100C7E"/>
    <w:rsid w:val="00100DC7"/>
    <w:rsid w:val="00100ECB"/>
    <w:rsid w:val="00100F23"/>
    <w:rsid w:val="00101005"/>
    <w:rsid w:val="0010112A"/>
    <w:rsid w:val="00101858"/>
    <w:rsid w:val="0010185F"/>
    <w:rsid w:val="00101D12"/>
    <w:rsid w:val="00101D3F"/>
    <w:rsid w:val="00101E7F"/>
    <w:rsid w:val="001022E3"/>
    <w:rsid w:val="0010276B"/>
    <w:rsid w:val="00102A50"/>
    <w:rsid w:val="00102C44"/>
    <w:rsid w:val="00102FFD"/>
    <w:rsid w:val="001031EA"/>
    <w:rsid w:val="00103834"/>
    <w:rsid w:val="00103A18"/>
    <w:rsid w:val="00103D30"/>
    <w:rsid w:val="00104787"/>
    <w:rsid w:val="00104B8F"/>
    <w:rsid w:val="0010517F"/>
    <w:rsid w:val="00106021"/>
    <w:rsid w:val="0010620C"/>
    <w:rsid w:val="0010651F"/>
    <w:rsid w:val="00106591"/>
    <w:rsid w:val="001070A2"/>
    <w:rsid w:val="001070FF"/>
    <w:rsid w:val="0010729B"/>
    <w:rsid w:val="0010734F"/>
    <w:rsid w:val="001078D3"/>
    <w:rsid w:val="00107CE2"/>
    <w:rsid w:val="0011081F"/>
    <w:rsid w:val="00110AB9"/>
    <w:rsid w:val="00111309"/>
    <w:rsid w:val="00111414"/>
    <w:rsid w:val="00111A4F"/>
    <w:rsid w:val="00111B47"/>
    <w:rsid w:val="00111BC8"/>
    <w:rsid w:val="00111D38"/>
    <w:rsid w:val="00112522"/>
    <w:rsid w:val="001127FA"/>
    <w:rsid w:val="00112AED"/>
    <w:rsid w:val="00112B02"/>
    <w:rsid w:val="00112C48"/>
    <w:rsid w:val="00113845"/>
    <w:rsid w:val="00113C97"/>
    <w:rsid w:val="001140A4"/>
    <w:rsid w:val="00114159"/>
    <w:rsid w:val="00114166"/>
    <w:rsid w:val="001143BC"/>
    <w:rsid w:val="00114430"/>
    <w:rsid w:val="001147E6"/>
    <w:rsid w:val="00114BF6"/>
    <w:rsid w:val="00114D2A"/>
    <w:rsid w:val="0011522D"/>
    <w:rsid w:val="001156B0"/>
    <w:rsid w:val="00115BB4"/>
    <w:rsid w:val="00116340"/>
    <w:rsid w:val="00116534"/>
    <w:rsid w:val="0011666D"/>
    <w:rsid w:val="001167DA"/>
    <w:rsid w:val="00116897"/>
    <w:rsid w:val="001177D7"/>
    <w:rsid w:val="0012029B"/>
    <w:rsid w:val="001209BD"/>
    <w:rsid w:val="001218AE"/>
    <w:rsid w:val="00121E7E"/>
    <w:rsid w:val="00121F2D"/>
    <w:rsid w:val="00122870"/>
    <w:rsid w:val="00122882"/>
    <w:rsid w:val="001229C7"/>
    <w:rsid w:val="00122ECA"/>
    <w:rsid w:val="00123080"/>
    <w:rsid w:val="00123084"/>
    <w:rsid w:val="001231DF"/>
    <w:rsid w:val="001236D2"/>
    <w:rsid w:val="00123808"/>
    <w:rsid w:val="00123C2B"/>
    <w:rsid w:val="00124091"/>
    <w:rsid w:val="00124092"/>
    <w:rsid w:val="001242C0"/>
    <w:rsid w:val="001245D7"/>
    <w:rsid w:val="00124EF3"/>
    <w:rsid w:val="00125608"/>
    <w:rsid w:val="00125FDF"/>
    <w:rsid w:val="0012602A"/>
    <w:rsid w:val="00126056"/>
    <w:rsid w:val="00126115"/>
    <w:rsid w:val="001262BC"/>
    <w:rsid w:val="00126510"/>
    <w:rsid w:val="00126805"/>
    <w:rsid w:val="001273DA"/>
    <w:rsid w:val="0012761B"/>
    <w:rsid w:val="00127746"/>
    <w:rsid w:val="00127A27"/>
    <w:rsid w:val="00130341"/>
    <w:rsid w:val="00130872"/>
    <w:rsid w:val="00130CAD"/>
    <w:rsid w:val="00130CC1"/>
    <w:rsid w:val="00130E22"/>
    <w:rsid w:val="001313D9"/>
    <w:rsid w:val="00131850"/>
    <w:rsid w:val="00131B03"/>
    <w:rsid w:val="00131DEC"/>
    <w:rsid w:val="00131E79"/>
    <w:rsid w:val="00131F33"/>
    <w:rsid w:val="00131FD2"/>
    <w:rsid w:val="00132B1B"/>
    <w:rsid w:val="00132CE7"/>
    <w:rsid w:val="00132F65"/>
    <w:rsid w:val="00133A64"/>
    <w:rsid w:val="0013436D"/>
    <w:rsid w:val="001345B2"/>
    <w:rsid w:val="001346C6"/>
    <w:rsid w:val="00134861"/>
    <w:rsid w:val="00134908"/>
    <w:rsid w:val="0013496C"/>
    <w:rsid w:val="00134FED"/>
    <w:rsid w:val="00135595"/>
    <w:rsid w:val="00135645"/>
    <w:rsid w:val="001356A0"/>
    <w:rsid w:val="001356A4"/>
    <w:rsid w:val="00135CEB"/>
    <w:rsid w:val="0013637B"/>
    <w:rsid w:val="00136EBE"/>
    <w:rsid w:val="001371B1"/>
    <w:rsid w:val="0013782C"/>
    <w:rsid w:val="0013799E"/>
    <w:rsid w:val="00137CCC"/>
    <w:rsid w:val="00140279"/>
    <w:rsid w:val="00140310"/>
    <w:rsid w:val="00140A59"/>
    <w:rsid w:val="00140A93"/>
    <w:rsid w:val="00140CD2"/>
    <w:rsid w:val="001412B8"/>
    <w:rsid w:val="001412D8"/>
    <w:rsid w:val="00141984"/>
    <w:rsid w:val="001419B5"/>
    <w:rsid w:val="00141D3A"/>
    <w:rsid w:val="001427CB"/>
    <w:rsid w:val="001428AE"/>
    <w:rsid w:val="00142D90"/>
    <w:rsid w:val="00142E3B"/>
    <w:rsid w:val="00143211"/>
    <w:rsid w:val="001437BB"/>
    <w:rsid w:val="001439A3"/>
    <w:rsid w:val="00143BAD"/>
    <w:rsid w:val="00143F9A"/>
    <w:rsid w:val="001442AD"/>
    <w:rsid w:val="0014445A"/>
    <w:rsid w:val="00144498"/>
    <w:rsid w:val="00144B02"/>
    <w:rsid w:val="00144BB1"/>
    <w:rsid w:val="0014521F"/>
    <w:rsid w:val="00145220"/>
    <w:rsid w:val="00145388"/>
    <w:rsid w:val="00145F4A"/>
    <w:rsid w:val="001463EC"/>
    <w:rsid w:val="00146484"/>
    <w:rsid w:val="001464C8"/>
    <w:rsid w:val="00146644"/>
    <w:rsid w:val="00146959"/>
    <w:rsid w:val="00146F00"/>
    <w:rsid w:val="0014720A"/>
    <w:rsid w:val="0014742E"/>
    <w:rsid w:val="001474F5"/>
    <w:rsid w:val="0014785A"/>
    <w:rsid w:val="00147883"/>
    <w:rsid w:val="001479C2"/>
    <w:rsid w:val="00147D24"/>
    <w:rsid w:val="00147DF8"/>
    <w:rsid w:val="001504D1"/>
    <w:rsid w:val="0015090F"/>
    <w:rsid w:val="00150A0D"/>
    <w:rsid w:val="001515DB"/>
    <w:rsid w:val="001517E8"/>
    <w:rsid w:val="00151E7B"/>
    <w:rsid w:val="0015209B"/>
    <w:rsid w:val="0015254C"/>
    <w:rsid w:val="00152868"/>
    <w:rsid w:val="001531EF"/>
    <w:rsid w:val="0015334B"/>
    <w:rsid w:val="001539DC"/>
    <w:rsid w:val="00153EA9"/>
    <w:rsid w:val="00153F88"/>
    <w:rsid w:val="00154672"/>
    <w:rsid w:val="001546CC"/>
    <w:rsid w:val="0015493A"/>
    <w:rsid w:val="00154A44"/>
    <w:rsid w:val="00154BBE"/>
    <w:rsid w:val="00155EF1"/>
    <w:rsid w:val="00156891"/>
    <w:rsid w:val="00156AD0"/>
    <w:rsid w:val="001575AD"/>
    <w:rsid w:val="00157879"/>
    <w:rsid w:val="0015794F"/>
    <w:rsid w:val="00157AA6"/>
    <w:rsid w:val="00157C48"/>
    <w:rsid w:val="001603B2"/>
    <w:rsid w:val="0016091C"/>
    <w:rsid w:val="00160D68"/>
    <w:rsid w:val="00161134"/>
    <w:rsid w:val="0016129E"/>
    <w:rsid w:val="0016134D"/>
    <w:rsid w:val="001619F8"/>
    <w:rsid w:val="00161A63"/>
    <w:rsid w:val="001620D6"/>
    <w:rsid w:val="0016243E"/>
    <w:rsid w:val="00163051"/>
    <w:rsid w:val="0016306E"/>
    <w:rsid w:val="001631EF"/>
    <w:rsid w:val="001633A7"/>
    <w:rsid w:val="001637B3"/>
    <w:rsid w:val="00164003"/>
    <w:rsid w:val="0016417C"/>
    <w:rsid w:val="00164311"/>
    <w:rsid w:val="00164375"/>
    <w:rsid w:val="00164594"/>
    <w:rsid w:val="00164607"/>
    <w:rsid w:val="00164A3A"/>
    <w:rsid w:val="00164C67"/>
    <w:rsid w:val="0016531B"/>
    <w:rsid w:val="00165341"/>
    <w:rsid w:val="001656C4"/>
    <w:rsid w:val="00165D0C"/>
    <w:rsid w:val="00165D8F"/>
    <w:rsid w:val="00165F90"/>
    <w:rsid w:val="00166494"/>
    <w:rsid w:val="001667E3"/>
    <w:rsid w:val="00166803"/>
    <w:rsid w:val="001669DD"/>
    <w:rsid w:val="001679BB"/>
    <w:rsid w:val="00167A85"/>
    <w:rsid w:val="001705D6"/>
    <w:rsid w:val="001713B4"/>
    <w:rsid w:val="00171437"/>
    <w:rsid w:val="00171444"/>
    <w:rsid w:val="001715F9"/>
    <w:rsid w:val="00172674"/>
    <w:rsid w:val="001726E4"/>
    <w:rsid w:val="00172CE2"/>
    <w:rsid w:val="0017306B"/>
    <w:rsid w:val="00173220"/>
    <w:rsid w:val="00173630"/>
    <w:rsid w:val="001738D0"/>
    <w:rsid w:val="0017407F"/>
    <w:rsid w:val="0017416D"/>
    <w:rsid w:val="001742E5"/>
    <w:rsid w:val="00174427"/>
    <w:rsid w:val="0017479A"/>
    <w:rsid w:val="00174C89"/>
    <w:rsid w:val="001751B0"/>
    <w:rsid w:val="00175653"/>
    <w:rsid w:val="00175AED"/>
    <w:rsid w:val="0017626C"/>
    <w:rsid w:val="00176726"/>
    <w:rsid w:val="00176C10"/>
    <w:rsid w:val="00176CA2"/>
    <w:rsid w:val="00176D1B"/>
    <w:rsid w:val="00176E67"/>
    <w:rsid w:val="00177088"/>
    <w:rsid w:val="001770EE"/>
    <w:rsid w:val="001776B4"/>
    <w:rsid w:val="001777D5"/>
    <w:rsid w:val="00177CE1"/>
    <w:rsid w:val="00180134"/>
    <w:rsid w:val="00180178"/>
    <w:rsid w:val="0018021B"/>
    <w:rsid w:val="00180352"/>
    <w:rsid w:val="001804CF"/>
    <w:rsid w:val="001811A9"/>
    <w:rsid w:val="001811FA"/>
    <w:rsid w:val="00181295"/>
    <w:rsid w:val="001813BC"/>
    <w:rsid w:val="00181817"/>
    <w:rsid w:val="0018188E"/>
    <w:rsid w:val="00181D45"/>
    <w:rsid w:val="001826FC"/>
    <w:rsid w:val="00182CB2"/>
    <w:rsid w:val="001833AA"/>
    <w:rsid w:val="001834EA"/>
    <w:rsid w:val="00183A0E"/>
    <w:rsid w:val="00183A30"/>
    <w:rsid w:val="00183BEE"/>
    <w:rsid w:val="00183D38"/>
    <w:rsid w:val="00184116"/>
    <w:rsid w:val="00184243"/>
    <w:rsid w:val="001849AD"/>
    <w:rsid w:val="001853FB"/>
    <w:rsid w:val="00185695"/>
    <w:rsid w:val="00185B7F"/>
    <w:rsid w:val="00185DF1"/>
    <w:rsid w:val="0018641E"/>
    <w:rsid w:val="001864B9"/>
    <w:rsid w:val="00186AD3"/>
    <w:rsid w:val="00186B82"/>
    <w:rsid w:val="00186D14"/>
    <w:rsid w:val="001871C4"/>
    <w:rsid w:val="00187266"/>
    <w:rsid w:val="0018737D"/>
    <w:rsid w:val="001873B9"/>
    <w:rsid w:val="00187919"/>
    <w:rsid w:val="001900A1"/>
    <w:rsid w:val="00190160"/>
    <w:rsid w:val="00190854"/>
    <w:rsid w:val="00190A10"/>
    <w:rsid w:val="00190BC1"/>
    <w:rsid w:val="00190C93"/>
    <w:rsid w:val="00190C9B"/>
    <w:rsid w:val="00190D51"/>
    <w:rsid w:val="00190D8E"/>
    <w:rsid w:val="00190FC1"/>
    <w:rsid w:val="00191009"/>
    <w:rsid w:val="00191C74"/>
    <w:rsid w:val="00191FB0"/>
    <w:rsid w:val="00192049"/>
    <w:rsid w:val="0019239C"/>
    <w:rsid w:val="001927B4"/>
    <w:rsid w:val="00193258"/>
    <w:rsid w:val="001934A9"/>
    <w:rsid w:val="00193DBF"/>
    <w:rsid w:val="00193E4B"/>
    <w:rsid w:val="00193F62"/>
    <w:rsid w:val="00194107"/>
    <w:rsid w:val="00194184"/>
    <w:rsid w:val="00194559"/>
    <w:rsid w:val="00194B1E"/>
    <w:rsid w:val="00194D27"/>
    <w:rsid w:val="001955DE"/>
    <w:rsid w:val="00195607"/>
    <w:rsid w:val="00195F87"/>
    <w:rsid w:val="0019689F"/>
    <w:rsid w:val="00196EBD"/>
    <w:rsid w:val="001970F6"/>
    <w:rsid w:val="00197DA5"/>
    <w:rsid w:val="00197E74"/>
    <w:rsid w:val="001A0090"/>
    <w:rsid w:val="001A0227"/>
    <w:rsid w:val="001A08E5"/>
    <w:rsid w:val="001A0928"/>
    <w:rsid w:val="001A0D50"/>
    <w:rsid w:val="001A0E6B"/>
    <w:rsid w:val="001A151B"/>
    <w:rsid w:val="001A15A3"/>
    <w:rsid w:val="001A1818"/>
    <w:rsid w:val="001A1A56"/>
    <w:rsid w:val="001A2192"/>
    <w:rsid w:val="001A26E5"/>
    <w:rsid w:val="001A271D"/>
    <w:rsid w:val="001A2824"/>
    <w:rsid w:val="001A28B8"/>
    <w:rsid w:val="001A2D4D"/>
    <w:rsid w:val="001A2E4A"/>
    <w:rsid w:val="001A3869"/>
    <w:rsid w:val="001A3E83"/>
    <w:rsid w:val="001A3EBB"/>
    <w:rsid w:val="001A4147"/>
    <w:rsid w:val="001A4219"/>
    <w:rsid w:val="001A4B7F"/>
    <w:rsid w:val="001A4C60"/>
    <w:rsid w:val="001A4E3D"/>
    <w:rsid w:val="001A525F"/>
    <w:rsid w:val="001A56C4"/>
    <w:rsid w:val="001A616D"/>
    <w:rsid w:val="001A66AF"/>
    <w:rsid w:val="001A6BE6"/>
    <w:rsid w:val="001A70E4"/>
    <w:rsid w:val="001A7199"/>
    <w:rsid w:val="001A7666"/>
    <w:rsid w:val="001A778B"/>
    <w:rsid w:val="001A7C97"/>
    <w:rsid w:val="001A7D0C"/>
    <w:rsid w:val="001B0378"/>
    <w:rsid w:val="001B0456"/>
    <w:rsid w:val="001B0576"/>
    <w:rsid w:val="001B07D0"/>
    <w:rsid w:val="001B0A2E"/>
    <w:rsid w:val="001B0C3F"/>
    <w:rsid w:val="001B0D65"/>
    <w:rsid w:val="001B129D"/>
    <w:rsid w:val="001B1344"/>
    <w:rsid w:val="001B1345"/>
    <w:rsid w:val="001B1355"/>
    <w:rsid w:val="001B170F"/>
    <w:rsid w:val="001B1940"/>
    <w:rsid w:val="001B1AB5"/>
    <w:rsid w:val="001B1ABA"/>
    <w:rsid w:val="001B1B83"/>
    <w:rsid w:val="001B1ECF"/>
    <w:rsid w:val="001B1F59"/>
    <w:rsid w:val="001B1FA1"/>
    <w:rsid w:val="001B2046"/>
    <w:rsid w:val="001B20B2"/>
    <w:rsid w:val="001B26E9"/>
    <w:rsid w:val="001B270E"/>
    <w:rsid w:val="001B298E"/>
    <w:rsid w:val="001B2D43"/>
    <w:rsid w:val="001B3032"/>
    <w:rsid w:val="001B3058"/>
    <w:rsid w:val="001B30E5"/>
    <w:rsid w:val="001B3450"/>
    <w:rsid w:val="001B3624"/>
    <w:rsid w:val="001B3B83"/>
    <w:rsid w:val="001B3DFE"/>
    <w:rsid w:val="001B3E67"/>
    <w:rsid w:val="001B3EEE"/>
    <w:rsid w:val="001B3F6D"/>
    <w:rsid w:val="001B40E7"/>
    <w:rsid w:val="001B459B"/>
    <w:rsid w:val="001B4B43"/>
    <w:rsid w:val="001B4F95"/>
    <w:rsid w:val="001B5330"/>
    <w:rsid w:val="001B53D2"/>
    <w:rsid w:val="001B5770"/>
    <w:rsid w:val="001B604E"/>
    <w:rsid w:val="001B6C4B"/>
    <w:rsid w:val="001B75C6"/>
    <w:rsid w:val="001B7E66"/>
    <w:rsid w:val="001B7F0C"/>
    <w:rsid w:val="001C0379"/>
    <w:rsid w:val="001C0B09"/>
    <w:rsid w:val="001C0C2E"/>
    <w:rsid w:val="001C1463"/>
    <w:rsid w:val="001C1766"/>
    <w:rsid w:val="001C1CE9"/>
    <w:rsid w:val="001C290A"/>
    <w:rsid w:val="001C2ED0"/>
    <w:rsid w:val="001C3583"/>
    <w:rsid w:val="001C3711"/>
    <w:rsid w:val="001C3CD3"/>
    <w:rsid w:val="001C3F49"/>
    <w:rsid w:val="001C40B8"/>
    <w:rsid w:val="001C44F6"/>
    <w:rsid w:val="001C4865"/>
    <w:rsid w:val="001C4886"/>
    <w:rsid w:val="001C48EA"/>
    <w:rsid w:val="001C4D11"/>
    <w:rsid w:val="001C57C4"/>
    <w:rsid w:val="001C630E"/>
    <w:rsid w:val="001C63B4"/>
    <w:rsid w:val="001C7542"/>
    <w:rsid w:val="001C77B9"/>
    <w:rsid w:val="001C799C"/>
    <w:rsid w:val="001C79AA"/>
    <w:rsid w:val="001C7A2A"/>
    <w:rsid w:val="001D00A5"/>
    <w:rsid w:val="001D0356"/>
    <w:rsid w:val="001D0597"/>
    <w:rsid w:val="001D08E4"/>
    <w:rsid w:val="001D0A26"/>
    <w:rsid w:val="001D0A8E"/>
    <w:rsid w:val="001D0D8F"/>
    <w:rsid w:val="001D10B0"/>
    <w:rsid w:val="001D189E"/>
    <w:rsid w:val="001D19FB"/>
    <w:rsid w:val="001D1B78"/>
    <w:rsid w:val="001D1D72"/>
    <w:rsid w:val="001D1E48"/>
    <w:rsid w:val="001D2172"/>
    <w:rsid w:val="001D25E1"/>
    <w:rsid w:val="001D2726"/>
    <w:rsid w:val="001D2C0E"/>
    <w:rsid w:val="001D2D51"/>
    <w:rsid w:val="001D316B"/>
    <w:rsid w:val="001D33E9"/>
    <w:rsid w:val="001D37D6"/>
    <w:rsid w:val="001D3D18"/>
    <w:rsid w:val="001D3F00"/>
    <w:rsid w:val="001D4631"/>
    <w:rsid w:val="001D47D1"/>
    <w:rsid w:val="001D4838"/>
    <w:rsid w:val="001D5463"/>
    <w:rsid w:val="001D55D5"/>
    <w:rsid w:val="001D587F"/>
    <w:rsid w:val="001D58A7"/>
    <w:rsid w:val="001D5B7D"/>
    <w:rsid w:val="001D5C71"/>
    <w:rsid w:val="001D601B"/>
    <w:rsid w:val="001D6038"/>
    <w:rsid w:val="001D6703"/>
    <w:rsid w:val="001D67E8"/>
    <w:rsid w:val="001D6874"/>
    <w:rsid w:val="001D6A9C"/>
    <w:rsid w:val="001D6AC6"/>
    <w:rsid w:val="001D6D95"/>
    <w:rsid w:val="001D6EE6"/>
    <w:rsid w:val="001D6F8F"/>
    <w:rsid w:val="001D74C6"/>
    <w:rsid w:val="001D767F"/>
    <w:rsid w:val="001D7D71"/>
    <w:rsid w:val="001D7F1A"/>
    <w:rsid w:val="001E02CA"/>
    <w:rsid w:val="001E030A"/>
    <w:rsid w:val="001E04FA"/>
    <w:rsid w:val="001E0D68"/>
    <w:rsid w:val="001E0EAF"/>
    <w:rsid w:val="001E11DF"/>
    <w:rsid w:val="001E140F"/>
    <w:rsid w:val="001E165A"/>
    <w:rsid w:val="001E16E3"/>
    <w:rsid w:val="001E1925"/>
    <w:rsid w:val="001E1A83"/>
    <w:rsid w:val="001E1BB7"/>
    <w:rsid w:val="001E1BF2"/>
    <w:rsid w:val="001E2286"/>
    <w:rsid w:val="001E2714"/>
    <w:rsid w:val="001E33B3"/>
    <w:rsid w:val="001E3D87"/>
    <w:rsid w:val="001E4163"/>
    <w:rsid w:val="001E44C9"/>
    <w:rsid w:val="001E4B13"/>
    <w:rsid w:val="001E4D8C"/>
    <w:rsid w:val="001E4E8C"/>
    <w:rsid w:val="001E4FAF"/>
    <w:rsid w:val="001E5DC7"/>
    <w:rsid w:val="001E6230"/>
    <w:rsid w:val="001E627E"/>
    <w:rsid w:val="001E67FF"/>
    <w:rsid w:val="001E6C17"/>
    <w:rsid w:val="001E6F11"/>
    <w:rsid w:val="001E717E"/>
    <w:rsid w:val="001E73F6"/>
    <w:rsid w:val="001E79E4"/>
    <w:rsid w:val="001F06AA"/>
    <w:rsid w:val="001F0FDE"/>
    <w:rsid w:val="001F162B"/>
    <w:rsid w:val="001F1703"/>
    <w:rsid w:val="001F1C7C"/>
    <w:rsid w:val="001F20D7"/>
    <w:rsid w:val="001F2603"/>
    <w:rsid w:val="001F2707"/>
    <w:rsid w:val="001F27B3"/>
    <w:rsid w:val="001F2C35"/>
    <w:rsid w:val="001F327D"/>
    <w:rsid w:val="001F34D2"/>
    <w:rsid w:val="001F3E74"/>
    <w:rsid w:val="001F3F75"/>
    <w:rsid w:val="001F4023"/>
    <w:rsid w:val="001F4402"/>
    <w:rsid w:val="001F47B8"/>
    <w:rsid w:val="001F49EB"/>
    <w:rsid w:val="001F4AFB"/>
    <w:rsid w:val="001F4B80"/>
    <w:rsid w:val="001F4F67"/>
    <w:rsid w:val="001F52AF"/>
    <w:rsid w:val="001F53D1"/>
    <w:rsid w:val="001F54EA"/>
    <w:rsid w:val="001F5555"/>
    <w:rsid w:val="001F588C"/>
    <w:rsid w:val="001F5DB2"/>
    <w:rsid w:val="001F6495"/>
    <w:rsid w:val="001F66AA"/>
    <w:rsid w:val="001F6735"/>
    <w:rsid w:val="001F6B50"/>
    <w:rsid w:val="001F6C79"/>
    <w:rsid w:val="001F6EA8"/>
    <w:rsid w:val="001F7021"/>
    <w:rsid w:val="001F71D7"/>
    <w:rsid w:val="00200EBA"/>
    <w:rsid w:val="002010E4"/>
    <w:rsid w:val="00201D25"/>
    <w:rsid w:val="00201F01"/>
    <w:rsid w:val="00202793"/>
    <w:rsid w:val="00202BFE"/>
    <w:rsid w:val="002030CA"/>
    <w:rsid w:val="002030E8"/>
    <w:rsid w:val="002037D8"/>
    <w:rsid w:val="00203F56"/>
    <w:rsid w:val="002049AD"/>
    <w:rsid w:val="00205436"/>
    <w:rsid w:val="00205510"/>
    <w:rsid w:val="00205608"/>
    <w:rsid w:val="00205675"/>
    <w:rsid w:val="00206382"/>
    <w:rsid w:val="002064E9"/>
    <w:rsid w:val="0020660C"/>
    <w:rsid w:val="00206709"/>
    <w:rsid w:val="00206AA0"/>
    <w:rsid w:val="00206C09"/>
    <w:rsid w:val="0020710C"/>
    <w:rsid w:val="00207144"/>
    <w:rsid w:val="00207198"/>
    <w:rsid w:val="00210396"/>
    <w:rsid w:val="002106EC"/>
    <w:rsid w:val="0021089C"/>
    <w:rsid w:val="0021093F"/>
    <w:rsid w:val="00210AC9"/>
    <w:rsid w:val="00210E69"/>
    <w:rsid w:val="00211051"/>
    <w:rsid w:val="0021130D"/>
    <w:rsid w:val="002116AF"/>
    <w:rsid w:val="0021194E"/>
    <w:rsid w:val="00211BDE"/>
    <w:rsid w:val="002122A5"/>
    <w:rsid w:val="00212F3A"/>
    <w:rsid w:val="00213096"/>
    <w:rsid w:val="0021356E"/>
    <w:rsid w:val="00213757"/>
    <w:rsid w:val="0021402D"/>
    <w:rsid w:val="00214040"/>
    <w:rsid w:val="00215452"/>
    <w:rsid w:val="002158BC"/>
    <w:rsid w:val="0021594D"/>
    <w:rsid w:val="00215D2A"/>
    <w:rsid w:val="00215FE0"/>
    <w:rsid w:val="002163A1"/>
    <w:rsid w:val="002166C4"/>
    <w:rsid w:val="00216826"/>
    <w:rsid w:val="0021687A"/>
    <w:rsid w:val="00216B90"/>
    <w:rsid w:val="00216C3B"/>
    <w:rsid w:val="00216FAF"/>
    <w:rsid w:val="002174F0"/>
    <w:rsid w:val="0021754A"/>
    <w:rsid w:val="0021781A"/>
    <w:rsid w:val="0022013E"/>
    <w:rsid w:val="0022057F"/>
    <w:rsid w:val="002207D2"/>
    <w:rsid w:val="00220E77"/>
    <w:rsid w:val="00220F9B"/>
    <w:rsid w:val="00220FA4"/>
    <w:rsid w:val="002210C7"/>
    <w:rsid w:val="002211A1"/>
    <w:rsid w:val="002213D9"/>
    <w:rsid w:val="0022151D"/>
    <w:rsid w:val="00221E10"/>
    <w:rsid w:val="00222932"/>
    <w:rsid w:val="0022296C"/>
    <w:rsid w:val="00222B2B"/>
    <w:rsid w:val="00222BC8"/>
    <w:rsid w:val="00222DF4"/>
    <w:rsid w:val="00222E3A"/>
    <w:rsid w:val="0022386D"/>
    <w:rsid w:val="00223DA4"/>
    <w:rsid w:val="00223EC0"/>
    <w:rsid w:val="00224140"/>
    <w:rsid w:val="00224409"/>
    <w:rsid w:val="002244CE"/>
    <w:rsid w:val="00224578"/>
    <w:rsid w:val="002248E7"/>
    <w:rsid w:val="00224921"/>
    <w:rsid w:val="00224DC8"/>
    <w:rsid w:val="00224EC4"/>
    <w:rsid w:val="002256BF"/>
    <w:rsid w:val="002256F0"/>
    <w:rsid w:val="0022594A"/>
    <w:rsid w:val="0022631B"/>
    <w:rsid w:val="0022652E"/>
    <w:rsid w:val="00226585"/>
    <w:rsid w:val="00226BB6"/>
    <w:rsid w:val="00226BFA"/>
    <w:rsid w:val="00226E99"/>
    <w:rsid w:val="002270C9"/>
    <w:rsid w:val="002271DF"/>
    <w:rsid w:val="00227411"/>
    <w:rsid w:val="00227C3F"/>
    <w:rsid w:val="00227C87"/>
    <w:rsid w:val="00227DFF"/>
    <w:rsid w:val="002304B9"/>
    <w:rsid w:val="00230621"/>
    <w:rsid w:val="00230702"/>
    <w:rsid w:val="0023072E"/>
    <w:rsid w:val="00230D7C"/>
    <w:rsid w:val="00230FEA"/>
    <w:rsid w:val="00231051"/>
    <w:rsid w:val="00231246"/>
    <w:rsid w:val="00231681"/>
    <w:rsid w:val="0023176C"/>
    <w:rsid w:val="0023187C"/>
    <w:rsid w:val="002318B9"/>
    <w:rsid w:val="0023191A"/>
    <w:rsid w:val="00231939"/>
    <w:rsid w:val="00231A57"/>
    <w:rsid w:val="00231B31"/>
    <w:rsid w:val="00231D5D"/>
    <w:rsid w:val="00231DE3"/>
    <w:rsid w:val="002321E9"/>
    <w:rsid w:val="00232277"/>
    <w:rsid w:val="002322CA"/>
    <w:rsid w:val="0023233C"/>
    <w:rsid w:val="002324CA"/>
    <w:rsid w:val="0023272E"/>
    <w:rsid w:val="00233093"/>
    <w:rsid w:val="002330A4"/>
    <w:rsid w:val="00233515"/>
    <w:rsid w:val="0023364B"/>
    <w:rsid w:val="00233992"/>
    <w:rsid w:val="00233EA1"/>
    <w:rsid w:val="00234840"/>
    <w:rsid w:val="00235075"/>
    <w:rsid w:val="00235239"/>
    <w:rsid w:val="002354C5"/>
    <w:rsid w:val="002359D9"/>
    <w:rsid w:val="00235C57"/>
    <w:rsid w:val="00235E01"/>
    <w:rsid w:val="00235FB4"/>
    <w:rsid w:val="0023624E"/>
    <w:rsid w:val="002364B3"/>
    <w:rsid w:val="0023696E"/>
    <w:rsid w:val="00236B8C"/>
    <w:rsid w:val="00236CF4"/>
    <w:rsid w:val="00236F02"/>
    <w:rsid w:val="00237311"/>
    <w:rsid w:val="00237532"/>
    <w:rsid w:val="002375E4"/>
    <w:rsid w:val="002408FF"/>
    <w:rsid w:val="00240B08"/>
    <w:rsid w:val="00240B81"/>
    <w:rsid w:val="0024117C"/>
    <w:rsid w:val="00241352"/>
    <w:rsid w:val="00241AA5"/>
    <w:rsid w:val="00241B00"/>
    <w:rsid w:val="00241C71"/>
    <w:rsid w:val="00242073"/>
    <w:rsid w:val="002427FD"/>
    <w:rsid w:val="0024291C"/>
    <w:rsid w:val="00242B72"/>
    <w:rsid w:val="00243117"/>
    <w:rsid w:val="002434F4"/>
    <w:rsid w:val="002437D2"/>
    <w:rsid w:val="0024386A"/>
    <w:rsid w:val="0024411E"/>
    <w:rsid w:val="00244398"/>
    <w:rsid w:val="00244703"/>
    <w:rsid w:val="0024484F"/>
    <w:rsid w:val="00244BFE"/>
    <w:rsid w:val="0024504E"/>
    <w:rsid w:val="002451BA"/>
    <w:rsid w:val="00245980"/>
    <w:rsid w:val="00245991"/>
    <w:rsid w:val="002461A1"/>
    <w:rsid w:val="0024625A"/>
    <w:rsid w:val="002468C1"/>
    <w:rsid w:val="002471DA"/>
    <w:rsid w:val="00247662"/>
    <w:rsid w:val="00247F2E"/>
    <w:rsid w:val="00250114"/>
    <w:rsid w:val="002505A1"/>
    <w:rsid w:val="002506E2"/>
    <w:rsid w:val="002507C0"/>
    <w:rsid w:val="00250A42"/>
    <w:rsid w:val="00250D25"/>
    <w:rsid w:val="00251150"/>
    <w:rsid w:val="00251202"/>
    <w:rsid w:val="00251AF8"/>
    <w:rsid w:val="00251D6F"/>
    <w:rsid w:val="00251F37"/>
    <w:rsid w:val="002526CD"/>
    <w:rsid w:val="00252A30"/>
    <w:rsid w:val="00252DC2"/>
    <w:rsid w:val="002535FA"/>
    <w:rsid w:val="00253B97"/>
    <w:rsid w:val="00253EB1"/>
    <w:rsid w:val="00254402"/>
    <w:rsid w:val="002548B9"/>
    <w:rsid w:val="0025497D"/>
    <w:rsid w:val="0025499A"/>
    <w:rsid w:val="00254D1C"/>
    <w:rsid w:val="002557F1"/>
    <w:rsid w:val="00255D01"/>
    <w:rsid w:val="00255E12"/>
    <w:rsid w:val="00256965"/>
    <w:rsid w:val="002576F4"/>
    <w:rsid w:val="0025793E"/>
    <w:rsid w:val="00257B3F"/>
    <w:rsid w:val="00257C9E"/>
    <w:rsid w:val="00257DD0"/>
    <w:rsid w:val="00257F6F"/>
    <w:rsid w:val="00257F73"/>
    <w:rsid w:val="00260153"/>
    <w:rsid w:val="002601B7"/>
    <w:rsid w:val="002602A4"/>
    <w:rsid w:val="0026030A"/>
    <w:rsid w:val="00260F56"/>
    <w:rsid w:val="002611F6"/>
    <w:rsid w:val="002618DD"/>
    <w:rsid w:val="00261D0E"/>
    <w:rsid w:val="00261D21"/>
    <w:rsid w:val="00261E2D"/>
    <w:rsid w:val="0026245D"/>
    <w:rsid w:val="002628F9"/>
    <w:rsid w:val="00262AB1"/>
    <w:rsid w:val="0026317D"/>
    <w:rsid w:val="00263269"/>
    <w:rsid w:val="00263962"/>
    <w:rsid w:val="00263F50"/>
    <w:rsid w:val="002645D1"/>
    <w:rsid w:val="002645EF"/>
    <w:rsid w:val="002648F1"/>
    <w:rsid w:val="002653DB"/>
    <w:rsid w:val="0026583E"/>
    <w:rsid w:val="00265AAE"/>
    <w:rsid w:val="002660CA"/>
    <w:rsid w:val="0026685E"/>
    <w:rsid w:val="00266E3E"/>
    <w:rsid w:val="00267151"/>
    <w:rsid w:val="002675BD"/>
    <w:rsid w:val="0026775C"/>
    <w:rsid w:val="002677F6"/>
    <w:rsid w:val="0026786B"/>
    <w:rsid w:val="002678DF"/>
    <w:rsid w:val="00267C49"/>
    <w:rsid w:val="00267F9E"/>
    <w:rsid w:val="00270460"/>
    <w:rsid w:val="002704D1"/>
    <w:rsid w:val="00270B40"/>
    <w:rsid w:val="002716C8"/>
    <w:rsid w:val="00271A4E"/>
    <w:rsid w:val="00271AD7"/>
    <w:rsid w:val="00271C72"/>
    <w:rsid w:val="00272362"/>
    <w:rsid w:val="00272486"/>
    <w:rsid w:val="002731E3"/>
    <w:rsid w:val="00273466"/>
    <w:rsid w:val="00273A2A"/>
    <w:rsid w:val="00273B3E"/>
    <w:rsid w:val="00274879"/>
    <w:rsid w:val="00274A9B"/>
    <w:rsid w:val="00274C99"/>
    <w:rsid w:val="00274EB6"/>
    <w:rsid w:val="002757BA"/>
    <w:rsid w:val="00275AE0"/>
    <w:rsid w:val="00275CDE"/>
    <w:rsid w:val="00275CF6"/>
    <w:rsid w:val="002760F8"/>
    <w:rsid w:val="0027620A"/>
    <w:rsid w:val="00276408"/>
    <w:rsid w:val="0027656C"/>
    <w:rsid w:val="00276799"/>
    <w:rsid w:val="00276A98"/>
    <w:rsid w:val="00276B07"/>
    <w:rsid w:val="00277495"/>
    <w:rsid w:val="002774BC"/>
    <w:rsid w:val="002776CC"/>
    <w:rsid w:val="002779CE"/>
    <w:rsid w:val="00277B28"/>
    <w:rsid w:val="00280075"/>
    <w:rsid w:val="00280251"/>
    <w:rsid w:val="002808A3"/>
    <w:rsid w:val="00280B62"/>
    <w:rsid w:val="00280BD7"/>
    <w:rsid w:val="00281272"/>
    <w:rsid w:val="00281498"/>
    <w:rsid w:val="00281D63"/>
    <w:rsid w:val="00281DF5"/>
    <w:rsid w:val="00281EDB"/>
    <w:rsid w:val="002820D3"/>
    <w:rsid w:val="0028211D"/>
    <w:rsid w:val="00282245"/>
    <w:rsid w:val="0028238A"/>
    <w:rsid w:val="00282B91"/>
    <w:rsid w:val="00282EC9"/>
    <w:rsid w:val="00282EF7"/>
    <w:rsid w:val="002834AE"/>
    <w:rsid w:val="00283975"/>
    <w:rsid w:val="00283A7A"/>
    <w:rsid w:val="00284450"/>
    <w:rsid w:val="00284D19"/>
    <w:rsid w:val="00284D1C"/>
    <w:rsid w:val="002850C5"/>
    <w:rsid w:val="002857F5"/>
    <w:rsid w:val="0028585E"/>
    <w:rsid w:val="00285ABF"/>
    <w:rsid w:val="00285FC0"/>
    <w:rsid w:val="002866F9"/>
    <w:rsid w:val="002867B7"/>
    <w:rsid w:val="00286B10"/>
    <w:rsid w:val="00286C83"/>
    <w:rsid w:val="0028798A"/>
    <w:rsid w:val="00287A3F"/>
    <w:rsid w:val="00287E9B"/>
    <w:rsid w:val="00290317"/>
    <w:rsid w:val="00290702"/>
    <w:rsid w:val="00290ADE"/>
    <w:rsid w:val="00290E14"/>
    <w:rsid w:val="00290F48"/>
    <w:rsid w:val="00291022"/>
    <w:rsid w:val="002910D0"/>
    <w:rsid w:val="00291370"/>
    <w:rsid w:val="00291E80"/>
    <w:rsid w:val="002920E7"/>
    <w:rsid w:val="0029228A"/>
    <w:rsid w:val="00292627"/>
    <w:rsid w:val="00292662"/>
    <w:rsid w:val="00292DBA"/>
    <w:rsid w:val="00293066"/>
    <w:rsid w:val="002931CD"/>
    <w:rsid w:val="002931E8"/>
    <w:rsid w:val="00293270"/>
    <w:rsid w:val="00293281"/>
    <w:rsid w:val="0029337B"/>
    <w:rsid w:val="002934A2"/>
    <w:rsid w:val="00293615"/>
    <w:rsid w:val="00293AB0"/>
    <w:rsid w:val="00293C38"/>
    <w:rsid w:val="002940C6"/>
    <w:rsid w:val="002944D6"/>
    <w:rsid w:val="002944E6"/>
    <w:rsid w:val="002945D4"/>
    <w:rsid w:val="0029478D"/>
    <w:rsid w:val="0029488C"/>
    <w:rsid w:val="00294C48"/>
    <w:rsid w:val="00295217"/>
    <w:rsid w:val="00295D20"/>
    <w:rsid w:val="00296533"/>
    <w:rsid w:val="00296BE0"/>
    <w:rsid w:val="00296D33"/>
    <w:rsid w:val="00296F36"/>
    <w:rsid w:val="002973F5"/>
    <w:rsid w:val="00297EB2"/>
    <w:rsid w:val="002A012C"/>
    <w:rsid w:val="002A059E"/>
    <w:rsid w:val="002A05D3"/>
    <w:rsid w:val="002A081A"/>
    <w:rsid w:val="002A0A26"/>
    <w:rsid w:val="002A0DAD"/>
    <w:rsid w:val="002A1238"/>
    <w:rsid w:val="002A15C8"/>
    <w:rsid w:val="002A1C90"/>
    <w:rsid w:val="002A25DC"/>
    <w:rsid w:val="002A296E"/>
    <w:rsid w:val="002A29F2"/>
    <w:rsid w:val="002A2CB4"/>
    <w:rsid w:val="002A3089"/>
    <w:rsid w:val="002A3DAF"/>
    <w:rsid w:val="002A3E08"/>
    <w:rsid w:val="002A405A"/>
    <w:rsid w:val="002A40E8"/>
    <w:rsid w:val="002A4398"/>
    <w:rsid w:val="002A46AB"/>
    <w:rsid w:val="002A46FE"/>
    <w:rsid w:val="002A4754"/>
    <w:rsid w:val="002A4A12"/>
    <w:rsid w:val="002A5079"/>
    <w:rsid w:val="002A5080"/>
    <w:rsid w:val="002A538A"/>
    <w:rsid w:val="002A5F46"/>
    <w:rsid w:val="002A5F95"/>
    <w:rsid w:val="002A5FEC"/>
    <w:rsid w:val="002A654D"/>
    <w:rsid w:val="002A655E"/>
    <w:rsid w:val="002A65ED"/>
    <w:rsid w:val="002A68F8"/>
    <w:rsid w:val="002A6A43"/>
    <w:rsid w:val="002A6AC1"/>
    <w:rsid w:val="002A6B2C"/>
    <w:rsid w:val="002A6D7A"/>
    <w:rsid w:val="002A7287"/>
    <w:rsid w:val="002A77E9"/>
    <w:rsid w:val="002A78CA"/>
    <w:rsid w:val="002A7D88"/>
    <w:rsid w:val="002A7E12"/>
    <w:rsid w:val="002A7FBA"/>
    <w:rsid w:val="002B0B84"/>
    <w:rsid w:val="002B0EA4"/>
    <w:rsid w:val="002B1391"/>
    <w:rsid w:val="002B15AB"/>
    <w:rsid w:val="002B1BA1"/>
    <w:rsid w:val="002B1D66"/>
    <w:rsid w:val="002B1EB5"/>
    <w:rsid w:val="002B2031"/>
    <w:rsid w:val="002B26B8"/>
    <w:rsid w:val="002B2771"/>
    <w:rsid w:val="002B2CD0"/>
    <w:rsid w:val="002B2F0C"/>
    <w:rsid w:val="002B306B"/>
    <w:rsid w:val="002B3782"/>
    <w:rsid w:val="002B3872"/>
    <w:rsid w:val="002B38B4"/>
    <w:rsid w:val="002B3A77"/>
    <w:rsid w:val="002B3B5B"/>
    <w:rsid w:val="002B43DF"/>
    <w:rsid w:val="002B53B9"/>
    <w:rsid w:val="002B5544"/>
    <w:rsid w:val="002B5C38"/>
    <w:rsid w:val="002B5C8C"/>
    <w:rsid w:val="002B6060"/>
    <w:rsid w:val="002B633C"/>
    <w:rsid w:val="002B6440"/>
    <w:rsid w:val="002B6C9A"/>
    <w:rsid w:val="002B70EB"/>
    <w:rsid w:val="002B71E3"/>
    <w:rsid w:val="002B7765"/>
    <w:rsid w:val="002B77BC"/>
    <w:rsid w:val="002B7A26"/>
    <w:rsid w:val="002B7AB8"/>
    <w:rsid w:val="002C0078"/>
    <w:rsid w:val="002C024D"/>
    <w:rsid w:val="002C065C"/>
    <w:rsid w:val="002C084C"/>
    <w:rsid w:val="002C0EE6"/>
    <w:rsid w:val="002C0FDA"/>
    <w:rsid w:val="002C18DA"/>
    <w:rsid w:val="002C1B06"/>
    <w:rsid w:val="002C2791"/>
    <w:rsid w:val="002C2A8D"/>
    <w:rsid w:val="002C44A1"/>
    <w:rsid w:val="002C4575"/>
    <w:rsid w:val="002C4A6F"/>
    <w:rsid w:val="002C4BA0"/>
    <w:rsid w:val="002C4CDB"/>
    <w:rsid w:val="002C5722"/>
    <w:rsid w:val="002C57E2"/>
    <w:rsid w:val="002C5CE7"/>
    <w:rsid w:val="002C5F99"/>
    <w:rsid w:val="002C6559"/>
    <w:rsid w:val="002C6D37"/>
    <w:rsid w:val="002C6F25"/>
    <w:rsid w:val="002C77D8"/>
    <w:rsid w:val="002D0180"/>
    <w:rsid w:val="002D1099"/>
    <w:rsid w:val="002D13E2"/>
    <w:rsid w:val="002D1A05"/>
    <w:rsid w:val="002D1C87"/>
    <w:rsid w:val="002D2533"/>
    <w:rsid w:val="002D2A1C"/>
    <w:rsid w:val="002D2AD6"/>
    <w:rsid w:val="002D2C47"/>
    <w:rsid w:val="002D2D26"/>
    <w:rsid w:val="002D305C"/>
    <w:rsid w:val="002D30C1"/>
    <w:rsid w:val="002D33F8"/>
    <w:rsid w:val="002D3475"/>
    <w:rsid w:val="002D3602"/>
    <w:rsid w:val="002D3E05"/>
    <w:rsid w:val="002D4367"/>
    <w:rsid w:val="002D43C7"/>
    <w:rsid w:val="002D4D61"/>
    <w:rsid w:val="002D4E60"/>
    <w:rsid w:val="002D4EB2"/>
    <w:rsid w:val="002D5292"/>
    <w:rsid w:val="002D56CB"/>
    <w:rsid w:val="002D5F71"/>
    <w:rsid w:val="002D62D6"/>
    <w:rsid w:val="002D68D1"/>
    <w:rsid w:val="002D6A40"/>
    <w:rsid w:val="002D6D67"/>
    <w:rsid w:val="002D700D"/>
    <w:rsid w:val="002D73DF"/>
    <w:rsid w:val="002D78B5"/>
    <w:rsid w:val="002D7912"/>
    <w:rsid w:val="002D7C81"/>
    <w:rsid w:val="002D7CF8"/>
    <w:rsid w:val="002D7F06"/>
    <w:rsid w:val="002E008C"/>
    <w:rsid w:val="002E00F0"/>
    <w:rsid w:val="002E0378"/>
    <w:rsid w:val="002E0646"/>
    <w:rsid w:val="002E0B13"/>
    <w:rsid w:val="002E1029"/>
    <w:rsid w:val="002E1193"/>
    <w:rsid w:val="002E1312"/>
    <w:rsid w:val="002E166D"/>
    <w:rsid w:val="002E1AB4"/>
    <w:rsid w:val="002E1AEF"/>
    <w:rsid w:val="002E1DBE"/>
    <w:rsid w:val="002E1DDA"/>
    <w:rsid w:val="002E2284"/>
    <w:rsid w:val="002E23E2"/>
    <w:rsid w:val="002E292D"/>
    <w:rsid w:val="002E3023"/>
    <w:rsid w:val="002E4042"/>
    <w:rsid w:val="002E41A3"/>
    <w:rsid w:val="002E4380"/>
    <w:rsid w:val="002E4A9A"/>
    <w:rsid w:val="002E4AA7"/>
    <w:rsid w:val="002E4AAE"/>
    <w:rsid w:val="002E4B49"/>
    <w:rsid w:val="002E535B"/>
    <w:rsid w:val="002E541D"/>
    <w:rsid w:val="002E5687"/>
    <w:rsid w:val="002E56B4"/>
    <w:rsid w:val="002E578D"/>
    <w:rsid w:val="002E582C"/>
    <w:rsid w:val="002E5C0C"/>
    <w:rsid w:val="002E5C8A"/>
    <w:rsid w:val="002E6340"/>
    <w:rsid w:val="002E67FA"/>
    <w:rsid w:val="002E6864"/>
    <w:rsid w:val="002E69BB"/>
    <w:rsid w:val="002E6CF3"/>
    <w:rsid w:val="002E70BB"/>
    <w:rsid w:val="002E70CD"/>
    <w:rsid w:val="002E7251"/>
    <w:rsid w:val="002E732E"/>
    <w:rsid w:val="002E780C"/>
    <w:rsid w:val="002E7A21"/>
    <w:rsid w:val="002E7B52"/>
    <w:rsid w:val="002E7B80"/>
    <w:rsid w:val="002E7D9C"/>
    <w:rsid w:val="002E7FEB"/>
    <w:rsid w:val="002F009A"/>
    <w:rsid w:val="002F0754"/>
    <w:rsid w:val="002F0DDD"/>
    <w:rsid w:val="002F1AC9"/>
    <w:rsid w:val="002F1AE2"/>
    <w:rsid w:val="002F1BFB"/>
    <w:rsid w:val="002F1DDF"/>
    <w:rsid w:val="002F2020"/>
    <w:rsid w:val="002F23D6"/>
    <w:rsid w:val="002F289E"/>
    <w:rsid w:val="002F29AE"/>
    <w:rsid w:val="002F2E4E"/>
    <w:rsid w:val="002F3A72"/>
    <w:rsid w:val="002F3CA9"/>
    <w:rsid w:val="002F40A9"/>
    <w:rsid w:val="002F42F8"/>
    <w:rsid w:val="002F48F5"/>
    <w:rsid w:val="002F4BE8"/>
    <w:rsid w:val="002F4FAD"/>
    <w:rsid w:val="002F522B"/>
    <w:rsid w:val="002F5285"/>
    <w:rsid w:val="002F57BC"/>
    <w:rsid w:val="002F5A24"/>
    <w:rsid w:val="002F5B15"/>
    <w:rsid w:val="002F5D26"/>
    <w:rsid w:val="002F5DB6"/>
    <w:rsid w:val="002F5F44"/>
    <w:rsid w:val="002F6353"/>
    <w:rsid w:val="002F63DB"/>
    <w:rsid w:val="002F6734"/>
    <w:rsid w:val="002F6DD1"/>
    <w:rsid w:val="002F7559"/>
    <w:rsid w:val="002F7A4E"/>
    <w:rsid w:val="003002F1"/>
    <w:rsid w:val="00300A4F"/>
    <w:rsid w:val="00301205"/>
    <w:rsid w:val="00301391"/>
    <w:rsid w:val="003014C3"/>
    <w:rsid w:val="003018EC"/>
    <w:rsid w:val="0030195D"/>
    <w:rsid w:val="00301DD5"/>
    <w:rsid w:val="00302306"/>
    <w:rsid w:val="0030232F"/>
    <w:rsid w:val="00302971"/>
    <w:rsid w:val="00302CDF"/>
    <w:rsid w:val="00302F62"/>
    <w:rsid w:val="003030B6"/>
    <w:rsid w:val="0030336D"/>
    <w:rsid w:val="00303379"/>
    <w:rsid w:val="00303AC9"/>
    <w:rsid w:val="00303C65"/>
    <w:rsid w:val="00303C98"/>
    <w:rsid w:val="00303D44"/>
    <w:rsid w:val="00303EBF"/>
    <w:rsid w:val="00303FBC"/>
    <w:rsid w:val="00304172"/>
    <w:rsid w:val="00304778"/>
    <w:rsid w:val="00304B7D"/>
    <w:rsid w:val="00304F64"/>
    <w:rsid w:val="003050F7"/>
    <w:rsid w:val="00305454"/>
    <w:rsid w:val="00305A97"/>
    <w:rsid w:val="003062AF"/>
    <w:rsid w:val="003066CB"/>
    <w:rsid w:val="00306B5D"/>
    <w:rsid w:val="003071E6"/>
    <w:rsid w:val="00307579"/>
    <w:rsid w:val="003077A8"/>
    <w:rsid w:val="00307893"/>
    <w:rsid w:val="00310182"/>
    <w:rsid w:val="0031095D"/>
    <w:rsid w:val="00310CFD"/>
    <w:rsid w:val="00310D08"/>
    <w:rsid w:val="00310F37"/>
    <w:rsid w:val="003110C8"/>
    <w:rsid w:val="003112AE"/>
    <w:rsid w:val="0031197F"/>
    <w:rsid w:val="00311DFD"/>
    <w:rsid w:val="0031266F"/>
    <w:rsid w:val="003131B7"/>
    <w:rsid w:val="003131EB"/>
    <w:rsid w:val="0031382A"/>
    <w:rsid w:val="00313F1C"/>
    <w:rsid w:val="00313F41"/>
    <w:rsid w:val="00314334"/>
    <w:rsid w:val="00314350"/>
    <w:rsid w:val="003144A3"/>
    <w:rsid w:val="0031529F"/>
    <w:rsid w:val="003152A3"/>
    <w:rsid w:val="00315417"/>
    <w:rsid w:val="0031547C"/>
    <w:rsid w:val="003158AE"/>
    <w:rsid w:val="00315AA5"/>
    <w:rsid w:val="00315CED"/>
    <w:rsid w:val="0031613B"/>
    <w:rsid w:val="003163A8"/>
    <w:rsid w:val="0031680C"/>
    <w:rsid w:val="003168CE"/>
    <w:rsid w:val="0031690B"/>
    <w:rsid w:val="00316A78"/>
    <w:rsid w:val="00316E01"/>
    <w:rsid w:val="00317303"/>
    <w:rsid w:val="003176EC"/>
    <w:rsid w:val="00317862"/>
    <w:rsid w:val="00317DF0"/>
    <w:rsid w:val="00317F17"/>
    <w:rsid w:val="00317F40"/>
    <w:rsid w:val="00320238"/>
    <w:rsid w:val="00320345"/>
    <w:rsid w:val="0032041B"/>
    <w:rsid w:val="003204EE"/>
    <w:rsid w:val="0032051A"/>
    <w:rsid w:val="00320692"/>
    <w:rsid w:val="00320814"/>
    <w:rsid w:val="00320B20"/>
    <w:rsid w:val="0032182D"/>
    <w:rsid w:val="0032183E"/>
    <w:rsid w:val="00321A67"/>
    <w:rsid w:val="00321B54"/>
    <w:rsid w:val="00321DE6"/>
    <w:rsid w:val="003224F6"/>
    <w:rsid w:val="003225D3"/>
    <w:rsid w:val="00322669"/>
    <w:rsid w:val="00322817"/>
    <w:rsid w:val="00322C12"/>
    <w:rsid w:val="00322FC8"/>
    <w:rsid w:val="00323222"/>
    <w:rsid w:val="003232CC"/>
    <w:rsid w:val="00323446"/>
    <w:rsid w:val="003234A3"/>
    <w:rsid w:val="00323D6E"/>
    <w:rsid w:val="00324962"/>
    <w:rsid w:val="003249F5"/>
    <w:rsid w:val="00324A9E"/>
    <w:rsid w:val="00324BC3"/>
    <w:rsid w:val="00324C8B"/>
    <w:rsid w:val="00324CE9"/>
    <w:rsid w:val="003256AF"/>
    <w:rsid w:val="00325C5B"/>
    <w:rsid w:val="003260E0"/>
    <w:rsid w:val="003260FD"/>
    <w:rsid w:val="0032690A"/>
    <w:rsid w:val="00326B21"/>
    <w:rsid w:val="00326F21"/>
    <w:rsid w:val="0032705D"/>
    <w:rsid w:val="00327225"/>
    <w:rsid w:val="003273C6"/>
    <w:rsid w:val="00327784"/>
    <w:rsid w:val="00327FE3"/>
    <w:rsid w:val="003302B9"/>
    <w:rsid w:val="003303F6"/>
    <w:rsid w:val="00330663"/>
    <w:rsid w:val="00330CA6"/>
    <w:rsid w:val="00330CCC"/>
    <w:rsid w:val="00330CDF"/>
    <w:rsid w:val="00331352"/>
    <w:rsid w:val="00331475"/>
    <w:rsid w:val="003315D0"/>
    <w:rsid w:val="003317B1"/>
    <w:rsid w:val="00331873"/>
    <w:rsid w:val="00331F81"/>
    <w:rsid w:val="0033241E"/>
    <w:rsid w:val="003324A8"/>
    <w:rsid w:val="0033275B"/>
    <w:rsid w:val="00333534"/>
    <w:rsid w:val="003337C7"/>
    <w:rsid w:val="00333A41"/>
    <w:rsid w:val="00333C93"/>
    <w:rsid w:val="003343D1"/>
    <w:rsid w:val="003344F1"/>
    <w:rsid w:val="00334A25"/>
    <w:rsid w:val="00334E32"/>
    <w:rsid w:val="0033572E"/>
    <w:rsid w:val="00335A6D"/>
    <w:rsid w:val="00335E33"/>
    <w:rsid w:val="00336192"/>
    <w:rsid w:val="00336470"/>
    <w:rsid w:val="0033679F"/>
    <w:rsid w:val="00336BDB"/>
    <w:rsid w:val="00336FC8"/>
    <w:rsid w:val="00337079"/>
    <w:rsid w:val="00337139"/>
    <w:rsid w:val="00337368"/>
    <w:rsid w:val="0033744D"/>
    <w:rsid w:val="00337598"/>
    <w:rsid w:val="003375FA"/>
    <w:rsid w:val="00337F1A"/>
    <w:rsid w:val="003402CA"/>
    <w:rsid w:val="0034053F"/>
    <w:rsid w:val="00340791"/>
    <w:rsid w:val="00340CF3"/>
    <w:rsid w:val="00340D27"/>
    <w:rsid w:val="0034133D"/>
    <w:rsid w:val="003413E9"/>
    <w:rsid w:val="00341692"/>
    <w:rsid w:val="00341B50"/>
    <w:rsid w:val="00342631"/>
    <w:rsid w:val="003428DD"/>
    <w:rsid w:val="003429BE"/>
    <w:rsid w:val="00343495"/>
    <w:rsid w:val="00343598"/>
    <w:rsid w:val="0034363B"/>
    <w:rsid w:val="0034373D"/>
    <w:rsid w:val="00343A06"/>
    <w:rsid w:val="00343AAF"/>
    <w:rsid w:val="00343EA8"/>
    <w:rsid w:val="00343F71"/>
    <w:rsid w:val="003440FC"/>
    <w:rsid w:val="0034424B"/>
    <w:rsid w:val="0034432A"/>
    <w:rsid w:val="003449C9"/>
    <w:rsid w:val="00344BCF"/>
    <w:rsid w:val="00344EF1"/>
    <w:rsid w:val="003450F3"/>
    <w:rsid w:val="003456DB"/>
    <w:rsid w:val="00345795"/>
    <w:rsid w:val="00345E9C"/>
    <w:rsid w:val="00346336"/>
    <w:rsid w:val="00346565"/>
    <w:rsid w:val="00346F83"/>
    <w:rsid w:val="0034728E"/>
    <w:rsid w:val="00347AD5"/>
    <w:rsid w:val="00347D93"/>
    <w:rsid w:val="00347EE1"/>
    <w:rsid w:val="00350069"/>
    <w:rsid w:val="0035036C"/>
    <w:rsid w:val="003507FB"/>
    <w:rsid w:val="003509B7"/>
    <w:rsid w:val="00350C5B"/>
    <w:rsid w:val="0035111F"/>
    <w:rsid w:val="00351D28"/>
    <w:rsid w:val="0035264A"/>
    <w:rsid w:val="00352665"/>
    <w:rsid w:val="003526DD"/>
    <w:rsid w:val="00352763"/>
    <w:rsid w:val="00352808"/>
    <w:rsid w:val="003528CE"/>
    <w:rsid w:val="00352A6F"/>
    <w:rsid w:val="00353828"/>
    <w:rsid w:val="00353D61"/>
    <w:rsid w:val="003540B4"/>
    <w:rsid w:val="0035424C"/>
    <w:rsid w:val="00354506"/>
    <w:rsid w:val="0035481C"/>
    <w:rsid w:val="00354CFD"/>
    <w:rsid w:val="00354D3F"/>
    <w:rsid w:val="00354E83"/>
    <w:rsid w:val="003551DD"/>
    <w:rsid w:val="00355C04"/>
    <w:rsid w:val="00356357"/>
    <w:rsid w:val="003563BA"/>
    <w:rsid w:val="003568D5"/>
    <w:rsid w:val="00357202"/>
    <w:rsid w:val="00357510"/>
    <w:rsid w:val="00357BCE"/>
    <w:rsid w:val="00360081"/>
    <w:rsid w:val="00360F20"/>
    <w:rsid w:val="00361535"/>
    <w:rsid w:val="00361591"/>
    <w:rsid w:val="00361948"/>
    <w:rsid w:val="00361BB8"/>
    <w:rsid w:val="00361FFB"/>
    <w:rsid w:val="003620A5"/>
    <w:rsid w:val="003620D6"/>
    <w:rsid w:val="00362BAF"/>
    <w:rsid w:val="00362EA5"/>
    <w:rsid w:val="0036320F"/>
    <w:rsid w:val="0036395A"/>
    <w:rsid w:val="00363BD1"/>
    <w:rsid w:val="0036480A"/>
    <w:rsid w:val="003652FC"/>
    <w:rsid w:val="00365331"/>
    <w:rsid w:val="00365375"/>
    <w:rsid w:val="003654E5"/>
    <w:rsid w:val="00365679"/>
    <w:rsid w:val="00366039"/>
    <w:rsid w:val="00366627"/>
    <w:rsid w:val="00366642"/>
    <w:rsid w:val="00366823"/>
    <w:rsid w:val="00367693"/>
    <w:rsid w:val="003676A5"/>
    <w:rsid w:val="00367A26"/>
    <w:rsid w:val="00367A5A"/>
    <w:rsid w:val="00367F4D"/>
    <w:rsid w:val="00370316"/>
    <w:rsid w:val="003705DA"/>
    <w:rsid w:val="0037060E"/>
    <w:rsid w:val="00371281"/>
    <w:rsid w:val="00371510"/>
    <w:rsid w:val="00371678"/>
    <w:rsid w:val="003716A9"/>
    <w:rsid w:val="003716DD"/>
    <w:rsid w:val="00371DD1"/>
    <w:rsid w:val="00371E38"/>
    <w:rsid w:val="00371EBE"/>
    <w:rsid w:val="00372406"/>
    <w:rsid w:val="00372998"/>
    <w:rsid w:val="00372BA4"/>
    <w:rsid w:val="00372F1F"/>
    <w:rsid w:val="00373067"/>
    <w:rsid w:val="00373348"/>
    <w:rsid w:val="0037367C"/>
    <w:rsid w:val="00373E6D"/>
    <w:rsid w:val="00373F40"/>
    <w:rsid w:val="00374375"/>
    <w:rsid w:val="0037493A"/>
    <w:rsid w:val="00374D31"/>
    <w:rsid w:val="00374D73"/>
    <w:rsid w:val="00374F78"/>
    <w:rsid w:val="003752FE"/>
    <w:rsid w:val="003754C9"/>
    <w:rsid w:val="00375A88"/>
    <w:rsid w:val="00375B84"/>
    <w:rsid w:val="00375B8E"/>
    <w:rsid w:val="00375C45"/>
    <w:rsid w:val="00375DAD"/>
    <w:rsid w:val="003766A2"/>
    <w:rsid w:val="00376A93"/>
    <w:rsid w:val="00376C46"/>
    <w:rsid w:val="0037733D"/>
    <w:rsid w:val="00377493"/>
    <w:rsid w:val="00377D7E"/>
    <w:rsid w:val="00380541"/>
    <w:rsid w:val="0038136C"/>
    <w:rsid w:val="00381631"/>
    <w:rsid w:val="00381C54"/>
    <w:rsid w:val="00381F66"/>
    <w:rsid w:val="00381F88"/>
    <w:rsid w:val="003820F5"/>
    <w:rsid w:val="0038217C"/>
    <w:rsid w:val="003821BA"/>
    <w:rsid w:val="00382494"/>
    <w:rsid w:val="00382508"/>
    <w:rsid w:val="00382574"/>
    <w:rsid w:val="003827F8"/>
    <w:rsid w:val="00382CAA"/>
    <w:rsid w:val="00382D73"/>
    <w:rsid w:val="00382D7F"/>
    <w:rsid w:val="003833A5"/>
    <w:rsid w:val="003838D4"/>
    <w:rsid w:val="003838F5"/>
    <w:rsid w:val="00383933"/>
    <w:rsid w:val="00383CDB"/>
    <w:rsid w:val="00383DD8"/>
    <w:rsid w:val="00383F43"/>
    <w:rsid w:val="003840DA"/>
    <w:rsid w:val="00384428"/>
    <w:rsid w:val="0038458E"/>
    <w:rsid w:val="0038459E"/>
    <w:rsid w:val="0038464C"/>
    <w:rsid w:val="003849E1"/>
    <w:rsid w:val="00384C00"/>
    <w:rsid w:val="00384D76"/>
    <w:rsid w:val="00385176"/>
    <w:rsid w:val="00385274"/>
    <w:rsid w:val="0038541F"/>
    <w:rsid w:val="00385B01"/>
    <w:rsid w:val="00385D85"/>
    <w:rsid w:val="00385F29"/>
    <w:rsid w:val="00385FBF"/>
    <w:rsid w:val="00386082"/>
    <w:rsid w:val="00386299"/>
    <w:rsid w:val="0038630F"/>
    <w:rsid w:val="003866FB"/>
    <w:rsid w:val="0038682E"/>
    <w:rsid w:val="00386945"/>
    <w:rsid w:val="00386AC2"/>
    <w:rsid w:val="00386D92"/>
    <w:rsid w:val="00386DFD"/>
    <w:rsid w:val="00387356"/>
    <w:rsid w:val="003874F8"/>
    <w:rsid w:val="00387937"/>
    <w:rsid w:val="00387CFC"/>
    <w:rsid w:val="00387F95"/>
    <w:rsid w:val="00390463"/>
    <w:rsid w:val="00391D95"/>
    <w:rsid w:val="003924E0"/>
    <w:rsid w:val="00392C8A"/>
    <w:rsid w:val="00393001"/>
    <w:rsid w:val="00393324"/>
    <w:rsid w:val="0039375A"/>
    <w:rsid w:val="00393D73"/>
    <w:rsid w:val="003941C0"/>
    <w:rsid w:val="0039465C"/>
    <w:rsid w:val="00394844"/>
    <w:rsid w:val="00394BF3"/>
    <w:rsid w:val="00394C4F"/>
    <w:rsid w:val="00394ECD"/>
    <w:rsid w:val="0039564D"/>
    <w:rsid w:val="00395663"/>
    <w:rsid w:val="00395787"/>
    <w:rsid w:val="0039630C"/>
    <w:rsid w:val="00396318"/>
    <w:rsid w:val="003963BE"/>
    <w:rsid w:val="00396B5E"/>
    <w:rsid w:val="0039717E"/>
    <w:rsid w:val="0039758E"/>
    <w:rsid w:val="0039760F"/>
    <w:rsid w:val="0039776B"/>
    <w:rsid w:val="003978E1"/>
    <w:rsid w:val="00397D63"/>
    <w:rsid w:val="00397FAE"/>
    <w:rsid w:val="003A0088"/>
    <w:rsid w:val="003A009D"/>
    <w:rsid w:val="003A099A"/>
    <w:rsid w:val="003A09E4"/>
    <w:rsid w:val="003A0BF7"/>
    <w:rsid w:val="003A11FB"/>
    <w:rsid w:val="003A129D"/>
    <w:rsid w:val="003A1389"/>
    <w:rsid w:val="003A175A"/>
    <w:rsid w:val="003A19AE"/>
    <w:rsid w:val="003A1AB8"/>
    <w:rsid w:val="003A1B9E"/>
    <w:rsid w:val="003A2055"/>
    <w:rsid w:val="003A2348"/>
    <w:rsid w:val="003A2649"/>
    <w:rsid w:val="003A2B31"/>
    <w:rsid w:val="003A3127"/>
    <w:rsid w:val="003A32B7"/>
    <w:rsid w:val="003A33CE"/>
    <w:rsid w:val="003A3AD3"/>
    <w:rsid w:val="003A3D9B"/>
    <w:rsid w:val="003A4201"/>
    <w:rsid w:val="003A424D"/>
    <w:rsid w:val="003A42A8"/>
    <w:rsid w:val="003A44E7"/>
    <w:rsid w:val="003A4630"/>
    <w:rsid w:val="003A48DC"/>
    <w:rsid w:val="003A4991"/>
    <w:rsid w:val="003A4EAB"/>
    <w:rsid w:val="003A528D"/>
    <w:rsid w:val="003A591B"/>
    <w:rsid w:val="003A59A6"/>
    <w:rsid w:val="003A5A46"/>
    <w:rsid w:val="003A5BC5"/>
    <w:rsid w:val="003A5E90"/>
    <w:rsid w:val="003A5F35"/>
    <w:rsid w:val="003A62C9"/>
    <w:rsid w:val="003A64E9"/>
    <w:rsid w:val="003A6B51"/>
    <w:rsid w:val="003A6EE8"/>
    <w:rsid w:val="003A6FC5"/>
    <w:rsid w:val="003A7BD3"/>
    <w:rsid w:val="003A7CDC"/>
    <w:rsid w:val="003A7D5B"/>
    <w:rsid w:val="003A7D92"/>
    <w:rsid w:val="003B00B9"/>
    <w:rsid w:val="003B0199"/>
    <w:rsid w:val="003B03AB"/>
    <w:rsid w:val="003B0625"/>
    <w:rsid w:val="003B097C"/>
    <w:rsid w:val="003B09E4"/>
    <w:rsid w:val="003B0A0C"/>
    <w:rsid w:val="003B0DA9"/>
    <w:rsid w:val="003B1522"/>
    <w:rsid w:val="003B1AF9"/>
    <w:rsid w:val="003B1B68"/>
    <w:rsid w:val="003B1C37"/>
    <w:rsid w:val="003B1CE1"/>
    <w:rsid w:val="003B204B"/>
    <w:rsid w:val="003B211A"/>
    <w:rsid w:val="003B23D4"/>
    <w:rsid w:val="003B247B"/>
    <w:rsid w:val="003B249B"/>
    <w:rsid w:val="003B263B"/>
    <w:rsid w:val="003B2A55"/>
    <w:rsid w:val="003B2A82"/>
    <w:rsid w:val="003B3071"/>
    <w:rsid w:val="003B319C"/>
    <w:rsid w:val="003B3511"/>
    <w:rsid w:val="003B3818"/>
    <w:rsid w:val="003B39F9"/>
    <w:rsid w:val="003B4A17"/>
    <w:rsid w:val="003B5407"/>
    <w:rsid w:val="003B5547"/>
    <w:rsid w:val="003B56C2"/>
    <w:rsid w:val="003B5792"/>
    <w:rsid w:val="003B58FF"/>
    <w:rsid w:val="003B5F59"/>
    <w:rsid w:val="003B62CB"/>
    <w:rsid w:val="003B657D"/>
    <w:rsid w:val="003B6732"/>
    <w:rsid w:val="003B674A"/>
    <w:rsid w:val="003B6A12"/>
    <w:rsid w:val="003B6D94"/>
    <w:rsid w:val="003B7BAE"/>
    <w:rsid w:val="003B7CA5"/>
    <w:rsid w:val="003C00FA"/>
    <w:rsid w:val="003C01B2"/>
    <w:rsid w:val="003C0230"/>
    <w:rsid w:val="003C0454"/>
    <w:rsid w:val="003C047E"/>
    <w:rsid w:val="003C073F"/>
    <w:rsid w:val="003C08D9"/>
    <w:rsid w:val="003C0A93"/>
    <w:rsid w:val="003C0CD3"/>
    <w:rsid w:val="003C0DE7"/>
    <w:rsid w:val="003C11D0"/>
    <w:rsid w:val="003C1258"/>
    <w:rsid w:val="003C12E3"/>
    <w:rsid w:val="003C14BA"/>
    <w:rsid w:val="003C179E"/>
    <w:rsid w:val="003C1ADB"/>
    <w:rsid w:val="003C1B52"/>
    <w:rsid w:val="003C1F3C"/>
    <w:rsid w:val="003C2002"/>
    <w:rsid w:val="003C223E"/>
    <w:rsid w:val="003C2A28"/>
    <w:rsid w:val="003C2B0E"/>
    <w:rsid w:val="003C2BCE"/>
    <w:rsid w:val="003C3779"/>
    <w:rsid w:val="003C39AF"/>
    <w:rsid w:val="003C3A18"/>
    <w:rsid w:val="003C3AEC"/>
    <w:rsid w:val="003C3C86"/>
    <w:rsid w:val="003C422A"/>
    <w:rsid w:val="003C423A"/>
    <w:rsid w:val="003C446C"/>
    <w:rsid w:val="003C4473"/>
    <w:rsid w:val="003C47F1"/>
    <w:rsid w:val="003C4B96"/>
    <w:rsid w:val="003C4FB0"/>
    <w:rsid w:val="003C50FF"/>
    <w:rsid w:val="003C5A68"/>
    <w:rsid w:val="003C62B0"/>
    <w:rsid w:val="003C651D"/>
    <w:rsid w:val="003C665C"/>
    <w:rsid w:val="003C67BD"/>
    <w:rsid w:val="003C6898"/>
    <w:rsid w:val="003C695D"/>
    <w:rsid w:val="003C69E4"/>
    <w:rsid w:val="003C6C24"/>
    <w:rsid w:val="003C74BD"/>
    <w:rsid w:val="003C751F"/>
    <w:rsid w:val="003C75CC"/>
    <w:rsid w:val="003C77EB"/>
    <w:rsid w:val="003C78E1"/>
    <w:rsid w:val="003C7A38"/>
    <w:rsid w:val="003C7B28"/>
    <w:rsid w:val="003D0719"/>
    <w:rsid w:val="003D0BB4"/>
    <w:rsid w:val="003D0F2D"/>
    <w:rsid w:val="003D1103"/>
    <w:rsid w:val="003D1259"/>
    <w:rsid w:val="003D2108"/>
    <w:rsid w:val="003D240B"/>
    <w:rsid w:val="003D27FC"/>
    <w:rsid w:val="003D3042"/>
    <w:rsid w:val="003D37EF"/>
    <w:rsid w:val="003D39A9"/>
    <w:rsid w:val="003D39B0"/>
    <w:rsid w:val="003D46D0"/>
    <w:rsid w:val="003D4863"/>
    <w:rsid w:val="003D4985"/>
    <w:rsid w:val="003D4AC7"/>
    <w:rsid w:val="003D4CAC"/>
    <w:rsid w:val="003D52DC"/>
    <w:rsid w:val="003D5D87"/>
    <w:rsid w:val="003D62B9"/>
    <w:rsid w:val="003D6CC0"/>
    <w:rsid w:val="003D6D6B"/>
    <w:rsid w:val="003D6EAF"/>
    <w:rsid w:val="003D717F"/>
    <w:rsid w:val="003D738C"/>
    <w:rsid w:val="003D7463"/>
    <w:rsid w:val="003D7A55"/>
    <w:rsid w:val="003D7BC1"/>
    <w:rsid w:val="003D7C81"/>
    <w:rsid w:val="003E0C20"/>
    <w:rsid w:val="003E0E5E"/>
    <w:rsid w:val="003E1069"/>
    <w:rsid w:val="003E1107"/>
    <w:rsid w:val="003E1356"/>
    <w:rsid w:val="003E1383"/>
    <w:rsid w:val="003E13B8"/>
    <w:rsid w:val="003E1A55"/>
    <w:rsid w:val="003E23A5"/>
    <w:rsid w:val="003E2AB5"/>
    <w:rsid w:val="003E2EA9"/>
    <w:rsid w:val="003E3083"/>
    <w:rsid w:val="003E366E"/>
    <w:rsid w:val="003E37A1"/>
    <w:rsid w:val="003E3BAA"/>
    <w:rsid w:val="003E409D"/>
    <w:rsid w:val="003E44E7"/>
    <w:rsid w:val="003E4655"/>
    <w:rsid w:val="003E48EB"/>
    <w:rsid w:val="003E497B"/>
    <w:rsid w:val="003E4FCA"/>
    <w:rsid w:val="003E502B"/>
    <w:rsid w:val="003E50AE"/>
    <w:rsid w:val="003E5157"/>
    <w:rsid w:val="003E5301"/>
    <w:rsid w:val="003E5577"/>
    <w:rsid w:val="003E5821"/>
    <w:rsid w:val="003E6277"/>
    <w:rsid w:val="003E68D5"/>
    <w:rsid w:val="003E6D7C"/>
    <w:rsid w:val="003E72D6"/>
    <w:rsid w:val="003E7433"/>
    <w:rsid w:val="003E7A7F"/>
    <w:rsid w:val="003F037C"/>
    <w:rsid w:val="003F0419"/>
    <w:rsid w:val="003F0820"/>
    <w:rsid w:val="003F09B9"/>
    <w:rsid w:val="003F0D4B"/>
    <w:rsid w:val="003F115E"/>
    <w:rsid w:val="003F117D"/>
    <w:rsid w:val="003F128E"/>
    <w:rsid w:val="003F1B25"/>
    <w:rsid w:val="003F20E6"/>
    <w:rsid w:val="003F2798"/>
    <w:rsid w:val="003F292F"/>
    <w:rsid w:val="003F2A1E"/>
    <w:rsid w:val="003F2BB8"/>
    <w:rsid w:val="003F2E49"/>
    <w:rsid w:val="003F387F"/>
    <w:rsid w:val="003F3BB6"/>
    <w:rsid w:val="003F3E62"/>
    <w:rsid w:val="003F3EC3"/>
    <w:rsid w:val="003F4354"/>
    <w:rsid w:val="003F46E6"/>
    <w:rsid w:val="003F4E59"/>
    <w:rsid w:val="003F50D3"/>
    <w:rsid w:val="003F5165"/>
    <w:rsid w:val="003F560F"/>
    <w:rsid w:val="003F5639"/>
    <w:rsid w:val="003F65CF"/>
    <w:rsid w:val="003F6819"/>
    <w:rsid w:val="003F6AAA"/>
    <w:rsid w:val="003F6BE1"/>
    <w:rsid w:val="003F710E"/>
    <w:rsid w:val="003F71E2"/>
    <w:rsid w:val="003F75F1"/>
    <w:rsid w:val="003F75F4"/>
    <w:rsid w:val="003F7652"/>
    <w:rsid w:val="00400347"/>
    <w:rsid w:val="00400426"/>
    <w:rsid w:val="0040048E"/>
    <w:rsid w:val="0040094E"/>
    <w:rsid w:val="004009B2"/>
    <w:rsid w:val="00400C58"/>
    <w:rsid w:val="00400F62"/>
    <w:rsid w:val="00401002"/>
    <w:rsid w:val="0040115F"/>
    <w:rsid w:val="004012FA"/>
    <w:rsid w:val="00401360"/>
    <w:rsid w:val="004017EB"/>
    <w:rsid w:val="00401D40"/>
    <w:rsid w:val="00401F0F"/>
    <w:rsid w:val="004021CC"/>
    <w:rsid w:val="0040224A"/>
    <w:rsid w:val="0040239A"/>
    <w:rsid w:val="00402909"/>
    <w:rsid w:val="004030B9"/>
    <w:rsid w:val="00403C38"/>
    <w:rsid w:val="00403DD8"/>
    <w:rsid w:val="00404315"/>
    <w:rsid w:val="00404784"/>
    <w:rsid w:val="00404BBE"/>
    <w:rsid w:val="004054A2"/>
    <w:rsid w:val="00405724"/>
    <w:rsid w:val="00405984"/>
    <w:rsid w:val="00405D32"/>
    <w:rsid w:val="00405EAB"/>
    <w:rsid w:val="004063C1"/>
    <w:rsid w:val="0040649B"/>
    <w:rsid w:val="004066B4"/>
    <w:rsid w:val="00406845"/>
    <w:rsid w:val="00406DAD"/>
    <w:rsid w:val="00407885"/>
    <w:rsid w:val="00407D38"/>
    <w:rsid w:val="004101BE"/>
    <w:rsid w:val="00410282"/>
    <w:rsid w:val="00410313"/>
    <w:rsid w:val="00410B5B"/>
    <w:rsid w:val="00410B84"/>
    <w:rsid w:val="00410DFD"/>
    <w:rsid w:val="00410F2E"/>
    <w:rsid w:val="00411285"/>
    <w:rsid w:val="00411833"/>
    <w:rsid w:val="004118C4"/>
    <w:rsid w:val="0041215D"/>
    <w:rsid w:val="004124CF"/>
    <w:rsid w:val="004127CD"/>
    <w:rsid w:val="00412A49"/>
    <w:rsid w:val="00412B47"/>
    <w:rsid w:val="00413731"/>
    <w:rsid w:val="00413939"/>
    <w:rsid w:val="00413F8C"/>
    <w:rsid w:val="004141B1"/>
    <w:rsid w:val="00414264"/>
    <w:rsid w:val="004148A5"/>
    <w:rsid w:val="00415123"/>
    <w:rsid w:val="004156B9"/>
    <w:rsid w:val="004156E8"/>
    <w:rsid w:val="004157D3"/>
    <w:rsid w:val="0041608F"/>
    <w:rsid w:val="00416487"/>
    <w:rsid w:val="00417125"/>
    <w:rsid w:val="004171A1"/>
    <w:rsid w:val="0041754E"/>
    <w:rsid w:val="00417820"/>
    <w:rsid w:val="00417BCB"/>
    <w:rsid w:val="004201C9"/>
    <w:rsid w:val="004208E0"/>
    <w:rsid w:val="00420BA4"/>
    <w:rsid w:val="00420CFB"/>
    <w:rsid w:val="004211EE"/>
    <w:rsid w:val="004212BD"/>
    <w:rsid w:val="0042146E"/>
    <w:rsid w:val="004215F7"/>
    <w:rsid w:val="00421B68"/>
    <w:rsid w:val="00421CE0"/>
    <w:rsid w:val="00421FD9"/>
    <w:rsid w:val="00422152"/>
    <w:rsid w:val="00422D89"/>
    <w:rsid w:val="00422DCD"/>
    <w:rsid w:val="00422F75"/>
    <w:rsid w:val="00422FD6"/>
    <w:rsid w:val="00423231"/>
    <w:rsid w:val="0042327D"/>
    <w:rsid w:val="00423620"/>
    <w:rsid w:val="004238A4"/>
    <w:rsid w:val="00423DFF"/>
    <w:rsid w:val="00424321"/>
    <w:rsid w:val="00424B7E"/>
    <w:rsid w:val="00424FD8"/>
    <w:rsid w:val="004253AC"/>
    <w:rsid w:val="00425839"/>
    <w:rsid w:val="0042583F"/>
    <w:rsid w:val="0042587C"/>
    <w:rsid w:val="004259AF"/>
    <w:rsid w:val="00425A28"/>
    <w:rsid w:val="00425D76"/>
    <w:rsid w:val="00426480"/>
    <w:rsid w:val="00426558"/>
    <w:rsid w:val="00426572"/>
    <w:rsid w:val="0042687D"/>
    <w:rsid w:val="00426B03"/>
    <w:rsid w:val="00426C13"/>
    <w:rsid w:val="00426DF2"/>
    <w:rsid w:val="004271B3"/>
    <w:rsid w:val="00427788"/>
    <w:rsid w:val="00427C05"/>
    <w:rsid w:val="00427F74"/>
    <w:rsid w:val="00430451"/>
    <w:rsid w:val="004306AE"/>
    <w:rsid w:val="004311F6"/>
    <w:rsid w:val="0043121D"/>
    <w:rsid w:val="004314FB"/>
    <w:rsid w:val="00431A9A"/>
    <w:rsid w:val="00431C4E"/>
    <w:rsid w:val="00431C98"/>
    <w:rsid w:val="00432052"/>
    <w:rsid w:val="00432ABA"/>
    <w:rsid w:val="00432DEA"/>
    <w:rsid w:val="00432E31"/>
    <w:rsid w:val="00433165"/>
    <w:rsid w:val="0043335B"/>
    <w:rsid w:val="00433445"/>
    <w:rsid w:val="004334BB"/>
    <w:rsid w:val="0043363A"/>
    <w:rsid w:val="004337E5"/>
    <w:rsid w:val="004339A3"/>
    <w:rsid w:val="00433D94"/>
    <w:rsid w:val="00434107"/>
    <w:rsid w:val="004341CC"/>
    <w:rsid w:val="004344EE"/>
    <w:rsid w:val="00434BD5"/>
    <w:rsid w:val="00434D32"/>
    <w:rsid w:val="00434F0A"/>
    <w:rsid w:val="004351B3"/>
    <w:rsid w:val="00435618"/>
    <w:rsid w:val="00435B94"/>
    <w:rsid w:val="004362BA"/>
    <w:rsid w:val="004365EA"/>
    <w:rsid w:val="00436A2C"/>
    <w:rsid w:val="00436D18"/>
    <w:rsid w:val="00436EE5"/>
    <w:rsid w:val="00436F86"/>
    <w:rsid w:val="004370FF"/>
    <w:rsid w:val="0043734F"/>
    <w:rsid w:val="00437534"/>
    <w:rsid w:val="00437AF3"/>
    <w:rsid w:val="00437E57"/>
    <w:rsid w:val="00437F1F"/>
    <w:rsid w:val="00440722"/>
    <w:rsid w:val="00440C4E"/>
    <w:rsid w:val="0044153F"/>
    <w:rsid w:val="004417A9"/>
    <w:rsid w:val="004418F4"/>
    <w:rsid w:val="0044237A"/>
    <w:rsid w:val="00442483"/>
    <w:rsid w:val="004425F2"/>
    <w:rsid w:val="004428BF"/>
    <w:rsid w:val="00442A5B"/>
    <w:rsid w:val="00442E05"/>
    <w:rsid w:val="0044301D"/>
    <w:rsid w:val="004430BE"/>
    <w:rsid w:val="004434E1"/>
    <w:rsid w:val="00443564"/>
    <w:rsid w:val="004435AB"/>
    <w:rsid w:val="00443B2A"/>
    <w:rsid w:val="00443C37"/>
    <w:rsid w:val="004441C5"/>
    <w:rsid w:val="0044435A"/>
    <w:rsid w:val="004447E7"/>
    <w:rsid w:val="00444995"/>
    <w:rsid w:val="00444A35"/>
    <w:rsid w:val="00444CB0"/>
    <w:rsid w:val="00445380"/>
    <w:rsid w:val="00446214"/>
    <w:rsid w:val="004464F3"/>
    <w:rsid w:val="004468AB"/>
    <w:rsid w:val="0044694C"/>
    <w:rsid w:val="00446986"/>
    <w:rsid w:val="00446DAF"/>
    <w:rsid w:val="00447409"/>
    <w:rsid w:val="00447A8B"/>
    <w:rsid w:val="00447AED"/>
    <w:rsid w:val="00447E21"/>
    <w:rsid w:val="0045033A"/>
    <w:rsid w:val="004507D3"/>
    <w:rsid w:val="004508AB"/>
    <w:rsid w:val="00450A81"/>
    <w:rsid w:val="00450AF1"/>
    <w:rsid w:val="00450C26"/>
    <w:rsid w:val="00450F4D"/>
    <w:rsid w:val="00451040"/>
    <w:rsid w:val="00451434"/>
    <w:rsid w:val="00451F8B"/>
    <w:rsid w:val="0045209E"/>
    <w:rsid w:val="004520FF"/>
    <w:rsid w:val="00452389"/>
    <w:rsid w:val="0045308C"/>
    <w:rsid w:val="00453692"/>
    <w:rsid w:val="00453D4F"/>
    <w:rsid w:val="00453D87"/>
    <w:rsid w:val="00453E22"/>
    <w:rsid w:val="0045413B"/>
    <w:rsid w:val="00454354"/>
    <w:rsid w:val="00454364"/>
    <w:rsid w:val="0045437B"/>
    <w:rsid w:val="004545F5"/>
    <w:rsid w:val="00454898"/>
    <w:rsid w:val="00454D69"/>
    <w:rsid w:val="00454EB3"/>
    <w:rsid w:val="00454F6B"/>
    <w:rsid w:val="004550EB"/>
    <w:rsid w:val="00455572"/>
    <w:rsid w:val="0045574A"/>
    <w:rsid w:val="004558AA"/>
    <w:rsid w:val="00455A7B"/>
    <w:rsid w:val="004562AB"/>
    <w:rsid w:val="004564D5"/>
    <w:rsid w:val="004567D3"/>
    <w:rsid w:val="00456946"/>
    <w:rsid w:val="00456F6F"/>
    <w:rsid w:val="004571B5"/>
    <w:rsid w:val="0045736D"/>
    <w:rsid w:val="00457629"/>
    <w:rsid w:val="00457AAF"/>
    <w:rsid w:val="004600AD"/>
    <w:rsid w:val="00460412"/>
    <w:rsid w:val="00460825"/>
    <w:rsid w:val="00460DC0"/>
    <w:rsid w:val="0046118B"/>
    <w:rsid w:val="00461253"/>
    <w:rsid w:val="00461E0B"/>
    <w:rsid w:val="00461EF4"/>
    <w:rsid w:val="00461EFA"/>
    <w:rsid w:val="00462153"/>
    <w:rsid w:val="00462523"/>
    <w:rsid w:val="004625E1"/>
    <w:rsid w:val="004628D9"/>
    <w:rsid w:val="004631DD"/>
    <w:rsid w:val="004634A2"/>
    <w:rsid w:val="00463B99"/>
    <w:rsid w:val="004649C5"/>
    <w:rsid w:val="00464B38"/>
    <w:rsid w:val="0046516B"/>
    <w:rsid w:val="00465317"/>
    <w:rsid w:val="00465A08"/>
    <w:rsid w:val="00466130"/>
    <w:rsid w:val="004663D6"/>
    <w:rsid w:val="004667BA"/>
    <w:rsid w:val="0046692F"/>
    <w:rsid w:val="00466B65"/>
    <w:rsid w:val="00466BD9"/>
    <w:rsid w:val="00466CE1"/>
    <w:rsid w:val="0046751E"/>
    <w:rsid w:val="0046753F"/>
    <w:rsid w:val="00467784"/>
    <w:rsid w:val="00467C04"/>
    <w:rsid w:val="00470413"/>
    <w:rsid w:val="00470759"/>
    <w:rsid w:val="00470DFF"/>
    <w:rsid w:val="00471A26"/>
    <w:rsid w:val="00471B74"/>
    <w:rsid w:val="00471D13"/>
    <w:rsid w:val="00471DA4"/>
    <w:rsid w:val="00472243"/>
    <w:rsid w:val="0047233C"/>
    <w:rsid w:val="00472359"/>
    <w:rsid w:val="0047247C"/>
    <w:rsid w:val="00472F9D"/>
    <w:rsid w:val="004738BC"/>
    <w:rsid w:val="00473900"/>
    <w:rsid w:val="00473CCF"/>
    <w:rsid w:val="00474233"/>
    <w:rsid w:val="00474457"/>
    <w:rsid w:val="0047446B"/>
    <w:rsid w:val="004746E2"/>
    <w:rsid w:val="00474AAE"/>
    <w:rsid w:val="00474CD8"/>
    <w:rsid w:val="00474D28"/>
    <w:rsid w:val="00475282"/>
    <w:rsid w:val="00475307"/>
    <w:rsid w:val="004756AD"/>
    <w:rsid w:val="00475819"/>
    <w:rsid w:val="00475B04"/>
    <w:rsid w:val="0047659B"/>
    <w:rsid w:val="00476733"/>
    <w:rsid w:val="00476963"/>
    <w:rsid w:val="00476B14"/>
    <w:rsid w:val="00476DC8"/>
    <w:rsid w:val="00476E45"/>
    <w:rsid w:val="0047711E"/>
    <w:rsid w:val="00477217"/>
    <w:rsid w:val="0047741D"/>
    <w:rsid w:val="00477B4D"/>
    <w:rsid w:val="00477EDE"/>
    <w:rsid w:val="00480108"/>
    <w:rsid w:val="004801CF"/>
    <w:rsid w:val="00480CEA"/>
    <w:rsid w:val="00480DEF"/>
    <w:rsid w:val="00481058"/>
    <w:rsid w:val="00481167"/>
    <w:rsid w:val="004816FA"/>
    <w:rsid w:val="00481F35"/>
    <w:rsid w:val="00482C34"/>
    <w:rsid w:val="00482C46"/>
    <w:rsid w:val="00483248"/>
    <w:rsid w:val="0048382C"/>
    <w:rsid w:val="00483F34"/>
    <w:rsid w:val="00484416"/>
    <w:rsid w:val="00484630"/>
    <w:rsid w:val="00484915"/>
    <w:rsid w:val="00484AEE"/>
    <w:rsid w:val="00485496"/>
    <w:rsid w:val="00485D77"/>
    <w:rsid w:val="00486476"/>
    <w:rsid w:val="00486715"/>
    <w:rsid w:val="00486AF7"/>
    <w:rsid w:val="00486E9C"/>
    <w:rsid w:val="004870E4"/>
    <w:rsid w:val="00487AB4"/>
    <w:rsid w:val="00487E53"/>
    <w:rsid w:val="00487E8F"/>
    <w:rsid w:val="00490186"/>
    <w:rsid w:val="0049089A"/>
    <w:rsid w:val="004909A7"/>
    <w:rsid w:val="00490FFC"/>
    <w:rsid w:val="00492980"/>
    <w:rsid w:val="00492A99"/>
    <w:rsid w:val="00492DAC"/>
    <w:rsid w:val="004931E8"/>
    <w:rsid w:val="004938FA"/>
    <w:rsid w:val="0049390A"/>
    <w:rsid w:val="00493B81"/>
    <w:rsid w:val="00493D3B"/>
    <w:rsid w:val="00493EF8"/>
    <w:rsid w:val="00494645"/>
    <w:rsid w:val="00494B5C"/>
    <w:rsid w:val="00494EB6"/>
    <w:rsid w:val="004951DE"/>
    <w:rsid w:val="00495774"/>
    <w:rsid w:val="00495D9A"/>
    <w:rsid w:val="00496BAF"/>
    <w:rsid w:val="00497247"/>
    <w:rsid w:val="00497664"/>
    <w:rsid w:val="00497913"/>
    <w:rsid w:val="00497B0D"/>
    <w:rsid w:val="00497D61"/>
    <w:rsid w:val="00497DE9"/>
    <w:rsid w:val="004A0097"/>
    <w:rsid w:val="004A0E3F"/>
    <w:rsid w:val="004A1489"/>
    <w:rsid w:val="004A16AA"/>
    <w:rsid w:val="004A17AB"/>
    <w:rsid w:val="004A1953"/>
    <w:rsid w:val="004A19E7"/>
    <w:rsid w:val="004A1DD9"/>
    <w:rsid w:val="004A20D2"/>
    <w:rsid w:val="004A2518"/>
    <w:rsid w:val="004A2A85"/>
    <w:rsid w:val="004A2E4A"/>
    <w:rsid w:val="004A34EA"/>
    <w:rsid w:val="004A3850"/>
    <w:rsid w:val="004A3BA7"/>
    <w:rsid w:val="004A3F99"/>
    <w:rsid w:val="004A420F"/>
    <w:rsid w:val="004A435C"/>
    <w:rsid w:val="004A4887"/>
    <w:rsid w:val="004A4B88"/>
    <w:rsid w:val="004A5707"/>
    <w:rsid w:val="004A5D9D"/>
    <w:rsid w:val="004A600A"/>
    <w:rsid w:val="004A64E2"/>
    <w:rsid w:val="004A6B11"/>
    <w:rsid w:val="004A6EA4"/>
    <w:rsid w:val="004A6EFA"/>
    <w:rsid w:val="004A778F"/>
    <w:rsid w:val="004A7916"/>
    <w:rsid w:val="004B0112"/>
    <w:rsid w:val="004B01D7"/>
    <w:rsid w:val="004B0C31"/>
    <w:rsid w:val="004B0D41"/>
    <w:rsid w:val="004B10FA"/>
    <w:rsid w:val="004B17B5"/>
    <w:rsid w:val="004B17D3"/>
    <w:rsid w:val="004B1CD9"/>
    <w:rsid w:val="004B1E07"/>
    <w:rsid w:val="004B225B"/>
    <w:rsid w:val="004B2360"/>
    <w:rsid w:val="004B25AB"/>
    <w:rsid w:val="004B2900"/>
    <w:rsid w:val="004B2C42"/>
    <w:rsid w:val="004B37EA"/>
    <w:rsid w:val="004B38BB"/>
    <w:rsid w:val="004B3A65"/>
    <w:rsid w:val="004B3CBA"/>
    <w:rsid w:val="004B43C8"/>
    <w:rsid w:val="004B4B43"/>
    <w:rsid w:val="004B5008"/>
    <w:rsid w:val="004B527E"/>
    <w:rsid w:val="004B5653"/>
    <w:rsid w:val="004B5997"/>
    <w:rsid w:val="004B5A74"/>
    <w:rsid w:val="004B5AA3"/>
    <w:rsid w:val="004B5B0A"/>
    <w:rsid w:val="004B69E9"/>
    <w:rsid w:val="004B721E"/>
    <w:rsid w:val="004B7378"/>
    <w:rsid w:val="004B766D"/>
    <w:rsid w:val="004B7E17"/>
    <w:rsid w:val="004B7E41"/>
    <w:rsid w:val="004B7E54"/>
    <w:rsid w:val="004C03F5"/>
    <w:rsid w:val="004C04DB"/>
    <w:rsid w:val="004C063A"/>
    <w:rsid w:val="004C0D74"/>
    <w:rsid w:val="004C0E69"/>
    <w:rsid w:val="004C0EFA"/>
    <w:rsid w:val="004C140D"/>
    <w:rsid w:val="004C199E"/>
    <w:rsid w:val="004C1E7A"/>
    <w:rsid w:val="004C1E8A"/>
    <w:rsid w:val="004C1FBC"/>
    <w:rsid w:val="004C20E7"/>
    <w:rsid w:val="004C26B1"/>
    <w:rsid w:val="004C2731"/>
    <w:rsid w:val="004C27D1"/>
    <w:rsid w:val="004C2AD6"/>
    <w:rsid w:val="004C2F1F"/>
    <w:rsid w:val="004C35DA"/>
    <w:rsid w:val="004C3B13"/>
    <w:rsid w:val="004C3CFA"/>
    <w:rsid w:val="004C3ED2"/>
    <w:rsid w:val="004C3EEC"/>
    <w:rsid w:val="004C40C9"/>
    <w:rsid w:val="004C468F"/>
    <w:rsid w:val="004C4AB8"/>
    <w:rsid w:val="004C503C"/>
    <w:rsid w:val="004C52E9"/>
    <w:rsid w:val="004C58D4"/>
    <w:rsid w:val="004C6020"/>
    <w:rsid w:val="004C61B5"/>
    <w:rsid w:val="004C6663"/>
    <w:rsid w:val="004C66BE"/>
    <w:rsid w:val="004C674E"/>
    <w:rsid w:val="004C6AF3"/>
    <w:rsid w:val="004C6FFB"/>
    <w:rsid w:val="004C718E"/>
    <w:rsid w:val="004C71A8"/>
    <w:rsid w:val="004C731D"/>
    <w:rsid w:val="004C7435"/>
    <w:rsid w:val="004C7684"/>
    <w:rsid w:val="004C79BB"/>
    <w:rsid w:val="004C7A06"/>
    <w:rsid w:val="004C7DAA"/>
    <w:rsid w:val="004D02F5"/>
    <w:rsid w:val="004D0384"/>
    <w:rsid w:val="004D04CF"/>
    <w:rsid w:val="004D04DB"/>
    <w:rsid w:val="004D0D26"/>
    <w:rsid w:val="004D0F8B"/>
    <w:rsid w:val="004D130F"/>
    <w:rsid w:val="004D13FA"/>
    <w:rsid w:val="004D1561"/>
    <w:rsid w:val="004D1BEC"/>
    <w:rsid w:val="004D21B6"/>
    <w:rsid w:val="004D2299"/>
    <w:rsid w:val="004D274C"/>
    <w:rsid w:val="004D2763"/>
    <w:rsid w:val="004D2873"/>
    <w:rsid w:val="004D2894"/>
    <w:rsid w:val="004D2A7F"/>
    <w:rsid w:val="004D31D9"/>
    <w:rsid w:val="004D3215"/>
    <w:rsid w:val="004D35C4"/>
    <w:rsid w:val="004D3765"/>
    <w:rsid w:val="004D379E"/>
    <w:rsid w:val="004D3DAA"/>
    <w:rsid w:val="004D3E1E"/>
    <w:rsid w:val="004D464B"/>
    <w:rsid w:val="004D4B12"/>
    <w:rsid w:val="004D4EAB"/>
    <w:rsid w:val="004D5011"/>
    <w:rsid w:val="004D531E"/>
    <w:rsid w:val="004D5866"/>
    <w:rsid w:val="004D588C"/>
    <w:rsid w:val="004D6761"/>
    <w:rsid w:val="004D6781"/>
    <w:rsid w:val="004D69B5"/>
    <w:rsid w:val="004D6D57"/>
    <w:rsid w:val="004D6EC6"/>
    <w:rsid w:val="004D6F28"/>
    <w:rsid w:val="004D7483"/>
    <w:rsid w:val="004D754B"/>
    <w:rsid w:val="004D7607"/>
    <w:rsid w:val="004D7841"/>
    <w:rsid w:val="004D798B"/>
    <w:rsid w:val="004E042E"/>
    <w:rsid w:val="004E0533"/>
    <w:rsid w:val="004E0935"/>
    <w:rsid w:val="004E0AE7"/>
    <w:rsid w:val="004E1259"/>
    <w:rsid w:val="004E13EF"/>
    <w:rsid w:val="004E1AE5"/>
    <w:rsid w:val="004E24D4"/>
    <w:rsid w:val="004E2F09"/>
    <w:rsid w:val="004E3499"/>
    <w:rsid w:val="004E3A1A"/>
    <w:rsid w:val="004E3A3D"/>
    <w:rsid w:val="004E3AED"/>
    <w:rsid w:val="004E3BC8"/>
    <w:rsid w:val="004E41EA"/>
    <w:rsid w:val="004E41FE"/>
    <w:rsid w:val="004E6308"/>
    <w:rsid w:val="004E692D"/>
    <w:rsid w:val="004E6DD4"/>
    <w:rsid w:val="004E70E6"/>
    <w:rsid w:val="004E7A6A"/>
    <w:rsid w:val="004E7E29"/>
    <w:rsid w:val="004E7F5A"/>
    <w:rsid w:val="004F0549"/>
    <w:rsid w:val="004F0F68"/>
    <w:rsid w:val="004F10B1"/>
    <w:rsid w:val="004F1128"/>
    <w:rsid w:val="004F1629"/>
    <w:rsid w:val="004F1654"/>
    <w:rsid w:val="004F1B0A"/>
    <w:rsid w:val="004F1C5B"/>
    <w:rsid w:val="004F2063"/>
    <w:rsid w:val="004F2137"/>
    <w:rsid w:val="004F26B3"/>
    <w:rsid w:val="004F283C"/>
    <w:rsid w:val="004F2D9A"/>
    <w:rsid w:val="004F34F0"/>
    <w:rsid w:val="004F401A"/>
    <w:rsid w:val="004F42BE"/>
    <w:rsid w:val="004F462B"/>
    <w:rsid w:val="004F4759"/>
    <w:rsid w:val="004F5471"/>
    <w:rsid w:val="004F62D7"/>
    <w:rsid w:val="004F6436"/>
    <w:rsid w:val="004F64D6"/>
    <w:rsid w:val="004F6BAD"/>
    <w:rsid w:val="004F6D4E"/>
    <w:rsid w:val="004F6F4D"/>
    <w:rsid w:val="004F71CD"/>
    <w:rsid w:val="004F7279"/>
    <w:rsid w:val="004F79C4"/>
    <w:rsid w:val="004F7AC6"/>
    <w:rsid w:val="004F7DBE"/>
    <w:rsid w:val="004F7EB3"/>
    <w:rsid w:val="005008DC"/>
    <w:rsid w:val="00500A44"/>
    <w:rsid w:val="005019D5"/>
    <w:rsid w:val="00501A03"/>
    <w:rsid w:val="00501ABF"/>
    <w:rsid w:val="00501E10"/>
    <w:rsid w:val="00501F6B"/>
    <w:rsid w:val="00501FBD"/>
    <w:rsid w:val="0050231A"/>
    <w:rsid w:val="00502400"/>
    <w:rsid w:val="00502570"/>
    <w:rsid w:val="00502640"/>
    <w:rsid w:val="00502675"/>
    <w:rsid w:val="00502872"/>
    <w:rsid w:val="005029DA"/>
    <w:rsid w:val="00502BDA"/>
    <w:rsid w:val="005030BF"/>
    <w:rsid w:val="005033B5"/>
    <w:rsid w:val="005034C3"/>
    <w:rsid w:val="0050353E"/>
    <w:rsid w:val="005036DA"/>
    <w:rsid w:val="00503784"/>
    <w:rsid w:val="00503C2C"/>
    <w:rsid w:val="00503D1A"/>
    <w:rsid w:val="00503DEE"/>
    <w:rsid w:val="00503E37"/>
    <w:rsid w:val="005041C2"/>
    <w:rsid w:val="005042FD"/>
    <w:rsid w:val="0050454E"/>
    <w:rsid w:val="0050488A"/>
    <w:rsid w:val="00504DF3"/>
    <w:rsid w:val="00504EF3"/>
    <w:rsid w:val="00505A6A"/>
    <w:rsid w:val="00505DCF"/>
    <w:rsid w:val="005066F9"/>
    <w:rsid w:val="00506832"/>
    <w:rsid w:val="00506866"/>
    <w:rsid w:val="00506941"/>
    <w:rsid w:val="00506BCB"/>
    <w:rsid w:val="00506DB2"/>
    <w:rsid w:val="00506DCF"/>
    <w:rsid w:val="005074EB"/>
    <w:rsid w:val="0050750C"/>
    <w:rsid w:val="005077A4"/>
    <w:rsid w:val="00507878"/>
    <w:rsid w:val="00507912"/>
    <w:rsid w:val="00507AC7"/>
    <w:rsid w:val="00507B5A"/>
    <w:rsid w:val="00507EA2"/>
    <w:rsid w:val="005100AD"/>
    <w:rsid w:val="00510298"/>
    <w:rsid w:val="005110D4"/>
    <w:rsid w:val="00511A22"/>
    <w:rsid w:val="00511DB4"/>
    <w:rsid w:val="005123D3"/>
    <w:rsid w:val="005124F4"/>
    <w:rsid w:val="0051267B"/>
    <w:rsid w:val="00512774"/>
    <w:rsid w:val="00512B4C"/>
    <w:rsid w:val="00512CB5"/>
    <w:rsid w:val="00512CDE"/>
    <w:rsid w:val="00512E0B"/>
    <w:rsid w:val="005133BD"/>
    <w:rsid w:val="005136B3"/>
    <w:rsid w:val="005139DF"/>
    <w:rsid w:val="00513E38"/>
    <w:rsid w:val="00514111"/>
    <w:rsid w:val="00514401"/>
    <w:rsid w:val="00514522"/>
    <w:rsid w:val="00514679"/>
    <w:rsid w:val="0051467C"/>
    <w:rsid w:val="00515194"/>
    <w:rsid w:val="005152AD"/>
    <w:rsid w:val="005157D9"/>
    <w:rsid w:val="00515977"/>
    <w:rsid w:val="0051621C"/>
    <w:rsid w:val="005165FC"/>
    <w:rsid w:val="00516B9E"/>
    <w:rsid w:val="00516D25"/>
    <w:rsid w:val="00516FB6"/>
    <w:rsid w:val="00517164"/>
    <w:rsid w:val="00517231"/>
    <w:rsid w:val="0051756E"/>
    <w:rsid w:val="0051789A"/>
    <w:rsid w:val="00517B19"/>
    <w:rsid w:val="0052002D"/>
    <w:rsid w:val="005202B6"/>
    <w:rsid w:val="005202CE"/>
    <w:rsid w:val="0052043B"/>
    <w:rsid w:val="005204C8"/>
    <w:rsid w:val="00520E9E"/>
    <w:rsid w:val="00521484"/>
    <w:rsid w:val="00521C81"/>
    <w:rsid w:val="00521FA5"/>
    <w:rsid w:val="00522E7B"/>
    <w:rsid w:val="0052317B"/>
    <w:rsid w:val="00523A40"/>
    <w:rsid w:val="00523A69"/>
    <w:rsid w:val="00524214"/>
    <w:rsid w:val="00524270"/>
    <w:rsid w:val="005243C5"/>
    <w:rsid w:val="0052458D"/>
    <w:rsid w:val="005245A2"/>
    <w:rsid w:val="005246EB"/>
    <w:rsid w:val="00524935"/>
    <w:rsid w:val="00524FED"/>
    <w:rsid w:val="0052512D"/>
    <w:rsid w:val="0052553A"/>
    <w:rsid w:val="00525634"/>
    <w:rsid w:val="00525842"/>
    <w:rsid w:val="005258B8"/>
    <w:rsid w:val="00525EDF"/>
    <w:rsid w:val="00526115"/>
    <w:rsid w:val="005264EF"/>
    <w:rsid w:val="00526F7C"/>
    <w:rsid w:val="005271C1"/>
    <w:rsid w:val="00527526"/>
    <w:rsid w:val="00527EFD"/>
    <w:rsid w:val="005300B4"/>
    <w:rsid w:val="0053017E"/>
    <w:rsid w:val="00530422"/>
    <w:rsid w:val="0053072C"/>
    <w:rsid w:val="00530B77"/>
    <w:rsid w:val="00530C75"/>
    <w:rsid w:val="00531805"/>
    <w:rsid w:val="00531854"/>
    <w:rsid w:val="00531EC9"/>
    <w:rsid w:val="00532051"/>
    <w:rsid w:val="005320F8"/>
    <w:rsid w:val="005324A0"/>
    <w:rsid w:val="00532B8E"/>
    <w:rsid w:val="00533571"/>
    <w:rsid w:val="00533DBD"/>
    <w:rsid w:val="005342AC"/>
    <w:rsid w:val="0053498B"/>
    <w:rsid w:val="00534D08"/>
    <w:rsid w:val="00534E74"/>
    <w:rsid w:val="0053561E"/>
    <w:rsid w:val="00535943"/>
    <w:rsid w:val="00535DE3"/>
    <w:rsid w:val="00535E16"/>
    <w:rsid w:val="00535EB7"/>
    <w:rsid w:val="0053604D"/>
    <w:rsid w:val="00536611"/>
    <w:rsid w:val="005370C1"/>
    <w:rsid w:val="005371BC"/>
    <w:rsid w:val="00537334"/>
    <w:rsid w:val="005374FB"/>
    <w:rsid w:val="00537B1E"/>
    <w:rsid w:val="00537D53"/>
    <w:rsid w:val="0054008F"/>
    <w:rsid w:val="00540281"/>
    <w:rsid w:val="005408BA"/>
    <w:rsid w:val="0054143D"/>
    <w:rsid w:val="00541486"/>
    <w:rsid w:val="005414CA"/>
    <w:rsid w:val="00541731"/>
    <w:rsid w:val="00541B1F"/>
    <w:rsid w:val="00541B4E"/>
    <w:rsid w:val="00541BBA"/>
    <w:rsid w:val="00541BD0"/>
    <w:rsid w:val="0054223A"/>
    <w:rsid w:val="0054242E"/>
    <w:rsid w:val="005428E6"/>
    <w:rsid w:val="005429B4"/>
    <w:rsid w:val="00542AED"/>
    <w:rsid w:val="00542C36"/>
    <w:rsid w:val="00542D8F"/>
    <w:rsid w:val="00542FB7"/>
    <w:rsid w:val="00543173"/>
    <w:rsid w:val="0054327C"/>
    <w:rsid w:val="00543553"/>
    <w:rsid w:val="00543564"/>
    <w:rsid w:val="00543944"/>
    <w:rsid w:val="005440A1"/>
    <w:rsid w:val="00544A5C"/>
    <w:rsid w:val="00545402"/>
    <w:rsid w:val="0054544E"/>
    <w:rsid w:val="00546127"/>
    <w:rsid w:val="005466ED"/>
    <w:rsid w:val="005467E1"/>
    <w:rsid w:val="0054682D"/>
    <w:rsid w:val="00546C24"/>
    <w:rsid w:val="00547037"/>
    <w:rsid w:val="0054720C"/>
    <w:rsid w:val="00547364"/>
    <w:rsid w:val="0055006D"/>
    <w:rsid w:val="00550277"/>
    <w:rsid w:val="00550AB3"/>
    <w:rsid w:val="00550B00"/>
    <w:rsid w:val="00550EF5"/>
    <w:rsid w:val="00551366"/>
    <w:rsid w:val="00551448"/>
    <w:rsid w:val="00551899"/>
    <w:rsid w:val="00551C53"/>
    <w:rsid w:val="00552063"/>
    <w:rsid w:val="0055229B"/>
    <w:rsid w:val="005528B5"/>
    <w:rsid w:val="00552AE6"/>
    <w:rsid w:val="00552F26"/>
    <w:rsid w:val="00553130"/>
    <w:rsid w:val="005535A8"/>
    <w:rsid w:val="00553966"/>
    <w:rsid w:val="005539B1"/>
    <w:rsid w:val="00553F19"/>
    <w:rsid w:val="00554092"/>
    <w:rsid w:val="005544BD"/>
    <w:rsid w:val="005547B3"/>
    <w:rsid w:val="00554BC4"/>
    <w:rsid w:val="00554F27"/>
    <w:rsid w:val="005552F0"/>
    <w:rsid w:val="0055535D"/>
    <w:rsid w:val="00555997"/>
    <w:rsid w:val="00555B3D"/>
    <w:rsid w:val="00555C51"/>
    <w:rsid w:val="00555D41"/>
    <w:rsid w:val="00555E98"/>
    <w:rsid w:val="0055665B"/>
    <w:rsid w:val="0055688C"/>
    <w:rsid w:val="00556EA9"/>
    <w:rsid w:val="00556F5F"/>
    <w:rsid w:val="00557A40"/>
    <w:rsid w:val="00557A79"/>
    <w:rsid w:val="00557B27"/>
    <w:rsid w:val="00560764"/>
    <w:rsid w:val="00560EB7"/>
    <w:rsid w:val="00560EDF"/>
    <w:rsid w:val="00560F59"/>
    <w:rsid w:val="00560F66"/>
    <w:rsid w:val="00561060"/>
    <w:rsid w:val="00561551"/>
    <w:rsid w:val="0056173A"/>
    <w:rsid w:val="0056193D"/>
    <w:rsid w:val="005624DF"/>
    <w:rsid w:val="0056252A"/>
    <w:rsid w:val="00562AD3"/>
    <w:rsid w:val="0056326E"/>
    <w:rsid w:val="005633F2"/>
    <w:rsid w:val="005638CA"/>
    <w:rsid w:val="00563B75"/>
    <w:rsid w:val="00563BDD"/>
    <w:rsid w:val="00563C26"/>
    <w:rsid w:val="00563DC9"/>
    <w:rsid w:val="005647F8"/>
    <w:rsid w:val="00564E61"/>
    <w:rsid w:val="005651F3"/>
    <w:rsid w:val="005656E4"/>
    <w:rsid w:val="005658AC"/>
    <w:rsid w:val="005660B5"/>
    <w:rsid w:val="005661D3"/>
    <w:rsid w:val="00566A2C"/>
    <w:rsid w:val="00566C9F"/>
    <w:rsid w:val="00566FB9"/>
    <w:rsid w:val="00567038"/>
    <w:rsid w:val="00567931"/>
    <w:rsid w:val="00567A24"/>
    <w:rsid w:val="00567FD2"/>
    <w:rsid w:val="00570B2C"/>
    <w:rsid w:val="00570ECA"/>
    <w:rsid w:val="005710B9"/>
    <w:rsid w:val="0057170A"/>
    <w:rsid w:val="00571A86"/>
    <w:rsid w:val="00571FAE"/>
    <w:rsid w:val="005721BF"/>
    <w:rsid w:val="0057247D"/>
    <w:rsid w:val="00572723"/>
    <w:rsid w:val="005727C7"/>
    <w:rsid w:val="00572D63"/>
    <w:rsid w:val="00572FD4"/>
    <w:rsid w:val="005733FA"/>
    <w:rsid w:val="005735B6"/>
    <w:rsid w:val="005736D3"/>
    <w:rsid w:val="005738DB"/>
    <w:rsid w:val="00573C48"/>
    <w:rsid w:val="00573F42"/>
    <w:rsid w:val="00574545"/>
    <w:rsid w:val="00574E66"/>
    <w:rsid w:val="00574F61"/>
    <w:rsid w:val="00575061"/>
    <w:rsid w:val="00575575"/>
    <w:rsid w:val="00575B8D"/>
    <w:rsid w:val="00575BFA"/>
    <w:rsid w:val="0057617C"/>
    <w:rsid w:val="005762A2"/>
    <w:rsid w:val="0057662B"/>
    <w:rsid w:val="00576BC9"/>
    <w:rsid w:val="00576DEA"/>
    <w:rsid w:val="00576E4E"/>
    <w:rsid w:val="0057725B"/>
    <w:rsid w:val="00577673"/>
    <w:rsid w:val="00577DA2"/>
    <w:rsid w:val="00577E17"/>
    <w:rsid w:val="00577E41"/>
    <w:rsid w:val="00580334"/>
    <w:rsid w:val="005807BD"/>
    <w:rsid w:val="005808D8"/>
    <w:rsid w:val="00580979"/>
    <w:rsid w:val="00580C09"/>
    <w:rsid w:val="00580C37"/>
    <w:rsid w:val="0058193D"/>
    <w:rsid w:val="00581A27"/>
    <w:rsid w:val="00581D51"/>
    <w:rsid w:val="00581E29"/>
    <w:rsid w:val="0058211C"/>
    <w:rsid w:val="005829DE"/>
    <w:rsid w:val="00582C05"/>
    <w:rsid w:val="005832A2"/>
    <w:rsid w:val="005838D2"/>
    <w:rsid w:val="00583A75"/>
    <w:rsid w:val="00583C2B"/>
    <w:rsid w:val="00583CEE"/>
    <w:rsid w:val="00583FBD"/>
    <w:rsid w:val="00583FFC"/>
    <w:rsid w:val="00584A1C"/>
    <w:rsid w:val="005850F5"/>
    <w:rsid w:val="0058529F"/>
    <w:rsid w:val="0058544E"/>
    <w:rsid w:val="005857B5"/>
    <w:rsid w:val="00586273"/>
    <w:rsid w:val="0058638C"/>
    <w:rsid w:val="005863B6"/>
    <w:rsid w:val="005863D6"/>
    <w:rsid w:val="00586577"/>
    <w:rsid w:val="005865D5"/>
    <w:rsid w:val="005866E6"/>
    <w:rsid w:val="005868D5"/>
    <w:rsid w:val="00586A56"/>
    <w:rsid w:val="005873AC"/>
    <w:rsid w:val="005873EE"/>
    <w:rsid w:val="005879C4"/>
    <w:rsid w:val="00587AAB"/>
    <w:rsid w:val="00587DB7"/>
    <w:rsid w:val="00587E46"/>
    <w:rsid w:val="0059036E"/>
    <w:rsid w:val="00590483"/>
    <w:rsid w:val="00590784"/>
    <w:rsid w:val="005907DD"/>
    <w:rsid w:val="00590C34"/>
    <w:rsid w:val="00591341"/>
    <w:rsid w:val="00591549"/>
    <w:rsid w:val="00591B53"/>
    <w:rsid w:val="00592069"/>
    <w:rsid w:val="005920B1"/>
    <w:rsid w:val="005928A7"/>
    <w:rsid w:val="0059291E"/>
    <w:rsid w:val="00592FF3"/>
    <w:rsid w:val="0059311F"/>
    <w:rsid w:val="00593C31"/>
    <w:rsid w:val="00593D41"/>
    <w:rsid w:val="00594449"/>
    <w:rsid w:val="00594720"/>
    <w:rsid w:val="00594954"/>
    <w:rsid w:val="00594A0A"/>
    <w:rsid w:val="0059552A"/>
    <w:rsid w:val="005956C7"/>
    <w:rsid w:val="005957D4"/>
    <w:rsid w:val="00595CE0"/>
    <w:rsid w:val="005962C5"/>
    <w:rsid w:val="0059632B"/>
    <w:rsid w:val="005963D5"/>
    <w:rsid w:val="00596516"/>
    <w:rsid w:val="00596983"/>
    <w:rsid w:val="00596A4B"/>
    <w:rsid w:val="00597AD4"/>
    <w:rsid w:val="005A0044"/>
    <w:rsid w:val="005A064D"/>
    <w:rsid w:val="005A077C"/>
    <w:rsid w:val="005A099E"/>
    <w:rsid w:val="005A09A0"/>
    <w:rsid w:val="005A0C13"/>
    <w:rsid w:val="005A101B"/>
    <w:rsid w:val="005A1913"/>
    <w:rsid w:val="005A1C72"/>
    <w:rsid w:val="005A2134"/>
    <w:rsid w:val="005A2E30"/>
    <w:rsid w:val="005A39C8"/>
    <w:rsid w:val="005A3D60"/>
    <w:rsid w:val="005A4633"/>
    <w:rsid w:val="005A46F4"/>
    <w:rsid w:val="005A49FB"/>
    <w:rsid w:val="005A570E"/>
    <w:rsid w:val="005A5984"/>
    <w:rsid w:val="005A5992"/>
    <w:rsid w:val="005A5AD2"/>
    <w:rsid w:val="005A5E53"/>
    <w:rsid w:val="005A5FC1"/>
    <w:rsid w:val="005A6DB7"/>
    <w:rsid w:val="005A7112"/>
    <w:rsid w:val="005B0080"/>
    <w:rsid w:val="005B01EB"/>
    <w:rsid w:val="005B0825"/>
    <w:rsid w:val="005B0CA1"/>
    <w:rsid w:val="005B0F24"/>
    <w:rsid w:val="005B1F8C"/>
    <w:rsid w:val="005B22BC"/>
    <w:rsid w:val="005B2834"/>
    <w:rsid w:val="005B28DA"/>
    <w:rsid w:val="005B2A11"/>
    <w:rsid w:val="005B2A50"/>
    <w:rsid w:val="005B2DA1"/>
    <w:rsid w:val="005B2DA2"/>
    <w:rsid w:val="005B31AF"/>
    <w:rsid w:val="005B364A"/>
    <w:rsid w:val="005B373E"/>
    <w:rsid w:val="005B3AF9"/>
    <w:rsid w:val="005B3BB8"/>
    <w:rsid w:val="005B3D26"/>
    <w:rsid w:val="005B3D85"/>
    <w:rsid w:val="005B3F1D"/>
    <w:rsid w:val="005B3FF1"/>
    <w:rsid w:val="005B41D9"/>
    <w:rsid w:val="005B4589"/>
    <w:rsid w:val="005B45CF"/>
    <w:rsid w:val="005B59DC"/>
    <w:rsid w:val="005B5D7B"/>
    <w:rsid w:val="005B66B3"/>
    <w:rsid w:val="005B714D"/>
    <w:rsid w:val="005B7167"/>
    <w:rsid w:val="005B7320"/>
    <w:rsid w:val="005B77BE"/>
    <w:rsid w:val="005B7A93"/>
    <w:rsid w:val="005B7B0D"/>
    <w:rsid w:val="005B7DE5"/>
    <w:rsid w:val="005C006F"/>
    <w:rsid w:val="005C045B"/>
    <w:rsid w:val="005C0466"/>
    <w:rsid w:val="005C05D0"/>
    <w:rsid w:val="005C05E3"/>
    <w:rsid w:val="005C0C48"/>
    <w:rsid w:val="005C0EC1"/>
    <w:rsid w:val="005C1203"/>
    <w:rsid w:val="005C1B7D"/>
    <w:rsid w:val="005C1FB1"/>
    <w:rsid w:val="005C23C8"/>
    <w:rsid w:val="005C28AA"/>
    <w:rsid w:val="005C2932"/>
    <w:rsid w:val="005C2C1A"/>
    <w:rsid w:val="005C2F46"/>
    <w:rsid w:val="005C33A7"/>
    <w:rsid w:val="005C346C"/>
    <w:rsid w:val="005C3773"/>
    <w:rsid w:val="005C3AE8"/>
    <w:rsid w:val="005C3DA6"/>
    <w:rsid w:val="005C3F5F"/>
    <w:rsid w:val="005C42B0"/>
    <w:rsid w:val="005C430D"/>
    <w:rsid w:val="005C46D7"/>
    <w:rsid w:val="005C4A18"/>
    <w:rsid w:val="005C4C1E"/>
    <w:rsid w:val="005C4ED5"/>
    <w:rsid w:val="005C500F"/>
    <w:rsid w:val="005C50D5"/>
    <w:rsid w:val="005C570F"/>
    <w:rsid w:val="005C5748"/>
    <w:rsid w:val="005C5890"/>
    <w:rsid w:val="005C5BDD"/>
    <w:rsid w:val="005C6166"/>
    <w:rsid w:val="005C63B9"/>
    <w:rsid w:val="005C6D19"/>
    <w:rsid w:val="005C6E34"/>
    <w:rsid w:val="005C7038"/>
    <w:rsid w:val="005C7053"/>
    <w:rsid w:val="005C736B"/>
    <w:rsid w:val="005C7408"/>
    <w:rsid w:val="005C789D"/>
    <w:rsid w:val="005C794E"/>
    <w:rsid w:val="005C7996"/>
    <w:rsid w:val="005C7E59"/>
    <w:rsid w:val="005D069F"/>
    <w:rsid w:val="005D0731"/>
    <w:rsid w:val="005D0953"/>
    <w:rsid w:val="005D0ABC"/>
    <w:rsid w:val="005D0DDA"/>
    <w:rsid w:val="005D0FB6"/>
    <w:rsid w:val="005D1269"/>
    <w:rsid w:val="005D14AA"/>
    <w:rsid w:val="005D17A4"/>
    <w:rsid w:val="005D1C8E"/>
    <w:rsid w:val="005D1F82"/>
    <w:rsid w:val="005D20AB"/>
    <w:rsid w:val="005D25DE"/>
    <w:rsid w:val="005D2C5B"/>
    <w:rsid w:val="005D30FF"/>
    <w:rsid w:val="005D3103"/>
    <w:rsid w:val="005D329E"/>
    <w:rsid w:val="005D373A"/>
    <w:rsid w:val="005D3C00"/>
    <w:rsid w:val="005D3FC0"/>
    <w:rsid w:val="005D4084"/>
    <w:rsid w:val="005D4642"/>
    <w:rsid w:val="005D480E"/>
    <w:rsid w:val="005D4B5F"/>
    <w:rsid w:val="005D4DAB"/>
    <w:rsid w:val="005D4EEB"/>
    <w:rsid w:val="005D59D7"/>
    <w:rsid w:val="005D6111"/>
    <w:rsid w:val="005D61BC"/>
    <w:rsid w:val="005D6534"/>
    <w:rsid w:val="005D6A74"/>
    <w:rsid w:val="005D6B80"/>
    <w:rsid w:val="005D6BEA"/>
    <w:rsid w:val="005D6CD1"/>
    <w:rsid w:val="005D709D"/>
    <w:rsid w:val="005D721F"/>
    <w:rsid w:val="005D7A46"/>
    <w:rsid w:val="005D7D0C"/>
    <w:rsid w:val="005E06A6"/>
    <w:rsid w:val="005E0E49"/>
    <w:rsid w:val="005E104E"/>
    <w:rsid w:val="005E12CA"/>
    <w:rsid w:val="005E14EF"/>
    <w:rsid w:val="005E16CD"/>
    <w:rsid w:val="005E1F26"/>
    <w:rsid w:val="005E2068"/>
    <w:rsid w:val="005E252F"/>
    <w:rsid w:val="005E2DE2"/>
    <w:rsid w:val="005E2F2A"/>
    <w:rsid w:val="005E2F51"/>
    <w:rsid w:val="005E3263"/>
    <w:rsid w:val="005E35E1"/>
    <w:rsid w:val="005E35EE"/>
    <w:rsid w:val="005E363B"/>
    <w:rsid w:val="005E3C74"/>
    <w:rsid w:val="005E4240"/>
    <w:rsid w:val="005E4244"/>
    <w:rsid w:val="005E42B9"/>
    <w:rsid w:val="005E4924"/>
    <w:rsid w:val="005E49D0"/>
    <w:rsid w:val="005E4CB1"/>
    <w:rsid w:val="005E50A1"/>
    <w:rsid w:val="005E5139"/>
    <w:rsid w:val="005E5D93"/>
    <w:rsid w:val="005E67F5"/>
    <w:rsid w:val="005E6C0F"/>
    <w:rsid w:val="005E780F"/>
    <w:rsid w:val="005E7AEC"/>
    <w:rsid w:val="005F0570"/>
    <w:rsid w:val="005F0AB4"/>
    <w:rsid w:val="005F1260"/>
    <w:rsid w:val="005F1A2E"/>
    <w:rsid w:val="005F206D"/>
    <w:rsid w:val="005F23C9"/>
    <w:rsid w:val="005F27E3"/>
    <w:rsid w:val="005F2803"/>
    <w:rsid w:val="005F2B9A"/>
    <w:rsid w:val="005F2E0C"/>
    <w:rsid w:val="005F2F72"/>
    <w:rsid w:val="005F3533"/>
    <w:rsid w:val="005F3D0A"/>
    <w:rsid w:val="005F3F14"/>
    <w:rsid w:val="005F408D"/>
    <w:rsid w:val="005F42BC"/>
    <w:rsid w:val="005F4602"/>
    <w:rsid w:val="005F4B4E"/>
    <w:rsid w:val="005F4F28"/>
    <w:rsid w:val="005F5025"/>
    <w:rsid w:val="005F5298"/>
    <w:rsid w:val="005F5318"/>
    <w:rsid w:val="005F570F"/>
    <w:rsid w:val="005F5983"/>
    <w:rsid w:val="005F5E1D"/>
    <w:rsid w:val="005F6009"/>
    <w:rsid w:val="005F620E"/>
    <w:rsid w:val="005F66F4"/>
    <w:rsid w:val="005F6A50"/>
    <w:rsid w:val="005F6BA9"/>
    <w:rsid w:val="005F6F84"/>
    <w:rsid w:val="005F70B1"/>
    <w:rsid w:val="005F785F"/>
    <w:rsid w:val="005F7DAF"/>
    <w:rsid w:val="005F7EC3"/>
    <w:rsid w:val="006000AF"/>
    <w:rsid w:val="0060024E"/>
    <w:rsid w:val="0060045A"/>
    <w:rsid w:val="00600598"/>
    <w:rsid w:val="006006CE"/>
    <w:rsid w:val="006007D0"/>
    <w:rsid w:val="0060099F"/>
    <w:rsid w:val="00600AB2"/>
    <w:rsid w:val="00601477"/>
    <w:rsid w:val="006014C6"/>
    <w:rsid w:val="006015B0"/>
    <w:rsid w:val="00601A5A"/>
    <w:rsid w:val="00601CC4"/>
    <w:rsid w:val="00601F2A"/>
    <w:rsid w:val="00602159"/>
    <w:rsid w:val="00602739"/>
    <w:rsid w:val="00602A5F"/>
    <w:rsid w:val="00602AA4"/>
    <w:rsid w:val="00602EF7"/>
    <w:rsid w:val="0060302B"/>
    <w:rsid w:val="00603829"/>
    <w:rsid w:val="00603ED8"/>
    <w:rsid w:val="006040BC"/>
    <w:rsid w:val="00604406"/>
    <w:rsid w:val="006049C0"/>
    <w:rsid w:val="00604A82"/>
    <w:rsid w:val="006052AD"/>
    <w:rsid w:val="00605644"/>
    <w:rsid w:val="00605E1C"/>
    <w:rsid w:val="00605F15"/>
    <w:rsid w:val="00607002"/>
    <w:rsid w:val="006073D3"/>
    <w:rsid w:val="006074CD"/>
    <w:rsid w:val="00607590"/>
    <w:rsid w:val="00607F1F"/>
    <w:rsid w:val="00607FF2"/>
    <w:rsid w:val="006101CD"/>
    <w:rsid w:val="006103EA"/>
    <w:rsid w:val="006105B2"/>
    <w:rsid w:val="0061075C"/>
    <w:rsid w:val="00610846"/>
    <w:rsid w:val="006109C6"/>
    <w:rsid w:val="00610A66"/>
    <w:rsid w:val="00610D11"/>
    <w:rsid w:val="00611131"/>
    <w:rsid w:val="006117AE"/>
    <w:rsid w:val="00611814"/>
    <w:rsid w:val="0061193C"/>
    <w:rsid w:val="00611C58"/>
    <w:rsid w:val="0061203D"/>
    <w:rsid w:val="00612397"/>
    <w:rsid w:val="006131B9"/>
    <w:rsid w:val="006133A0"/>
    <w:rsid w:val="0061366D"/>
    <w:rsid w:val="00613C0B"/>
    <w:rsid w:val="00613DB6"/>
    <w:rsid w:val="00613DDF"/>
    <w:rsid w:val="00614723"/>
    <w:rsid w:val="00614D4C"/>
    <w:rsid w:val="00614FA3"/>
    <w:rsid w:val="00615153"/>
    <w:rsid w:val="006153F0"/>
    <w:rsid w:val="00615E03"/>
    <w:rsid w:val="00616290"/>
    <w:rsid w:val="00616558"/>
    <w:rsid w:val="00616883"/>
    <w:rsid w:val="00616A8E"/>
    <w:rsid w:val="00616DC2"/>
    <w:rsid w:val="00616F80"/>
    <w:rsid w:val="00617096"/>
    <w:rsid w:val="006170EC"/>
    <w:rsid w:val="006173F4"/>
    <w:rsid w:val="0061749B"/>
    <w:rsid w:val="00617C69"/>
    <w:rsid w:val="00617E1B"/>
    <w:rsid w:val="00620200"/>
    <w:rsid w:val="006204ED"/>
    <w:rsid w:val="006205AB"/>
    <w:rsid w:val="0062088F"/>
    <w:rsid w:val="00620BAD"/>
    <w:rsid w:val="006210A5"/>
    <w:rsid w:val="006210F4"/>
    <w:rsid w:val="006213A3"/>
    <w:rsid w:val="00621DC3"/>
    <w:rsid w:val="006221C3"/>
    <w:rsid w:val="00622763"/>
    <w:rsid w:val="006231F8"/>
    <w:rsid w:val="0062340B"/>
    <w:rsid w:val="006237C3"/>
    <w:rsid w:val="006239FB"/>
    <w:rsid w:val="00623D0D"/>
    <w:rsid w:val="00624D1B"/>
    <w:rsid w:val="00624DE6"/>
    <w:rsid w:val="0062539B"/>
    <w:rsid w:val="00625A32"/>
    <w:rsid w:val="00625B9A"/>
    <w:rsid w:val="00625E47"/>
    <w:rsid w:val="00626243"/>
    <w:rsid w:val="006262F6"/>
    <w:rsid w:val="0062652E"/>
    <w:rsid w:val="00626773"/>
    <w:rsid w:val="00626AF7"/>
    <w:rsid w:val="00626D7E"/>
    <w:rsid w:val="00626DDB"/>
    <w:rsid w:val="006275B1"/>
    <w:rsid w:val="00627C63"/>
    <w:rsid w:val="00627DBB"/>
    <w:rsid w:val="00627F8D"/>
    <w:rsid w:val="006302C8"/>
    <w:rsid w:val="006306DA"/>
    <w:rsid w:val="00630815"/>
    <w:rsid w:val="00630CE1"/>
    <w:rsid w:val="00631128"/>
    <w:rsid w:val="006311D3"/>
    <w:rsid w:val="006314EE"/>
    <w:rsid w:val="006322A0"/>
    <w:rsid w:val="006323E0"/>
    <w:rsid w:val="00632454"/>
    <w:rsid w:val="006325F0"/>
    <w:rsid w:val="00632F5A"/>
    <w:rsid w:val="00633016"/>
    <w:rsid w:val="00633171"/>
    <w:rsid w:val="00633561"/>
    <w:rsid w:val="00633776"/>
    <w:rsid w:val="00633790"/>
    <w:rsid w:val="006341B5"/>
    <w:rsid w:val="00634328"/>
    <w:rsid w:val="006345E3"/>
    <w:rsid w:val="00634903"/>
    <w:rsid w:val="00634BF8"/>
    <w:rsid w:val="006352A5"/>
    <w:rsid w:val="006354BC"/>
    <w:rsid w:val="006354CA"/>
    <w:rsid w:val="00635A07"/>
    <w:rsid w:val="00636311"/>
    <w:rsid w:val="006364DA"/>
    <w:rsid w:val="00636591"/>
    <w:rsid w:val="00636FA1"/>
    <w:rsid w:val="0063744F"/>
    <w:rsid w:val="00637765"/>
    <w:rsid w:val="006377B6"/>
    <w:rsid w:val="0063794C"/>
    <w:rsid w:val="006405B5"/>
    <w:rsid w:val="00640BC7"/>
    <w:rsid w:val="00640D91"/>
    <w:rsid w:val="00641074"/>
    <w:rsid w:val="0064175F"/>
    <w:rsid w:val="0064178D"/>
    <w:rsid w:val="00641F13"/>
    <w:rsid w:val="00641FCC"/>
    <w:rsid w:val="0064245C"/>
    <w:rsid w:val="0064265F"/>
    <w:rsid w:val="00642782"/>
    <w:rsid w:val="00642A82"/>
    <w:rsid w:val="00642FAB"/>
    <w:rsid w:val="00643273"/>
    <w:rsid w:val="0064335C"/>
    <w:rsid w:val="00643703"/>
    <w:rsid w:val="00643737"/>
    <w:rsid w:val="00643BED"/>
    <w:rsid w:val="006441FE"/>
    <w:rsid w:val="006444C3"/>
    <w:rsid w:val="00644852"/>
    <w:rsid w:val="00644E4D"/>
    <w:rsid w:val="00644E9D"/>
    <w:rsid w:val="00645BA3"/>
    <w:rsid w:val="00645FA3"/>
    <w:rsid w:val="00646142"/>
    <w:rsid w:val="00646532"/>
    <w:rsid w:val="00646535"/>
    <w:rsid w:val="00647266"/>
    <w:rsid w:val="006474ED"/>
    <w:rsid w:val="00647603"/>
    <w:rsid w:val="0064781D"/>
    <w:rsid w:val="00647E78"/>
    <w:rsid w:val="00647F18"/>
    <w:rsid w:val="00647FD0"/>
    <w:rsid w:val="006502F9"/>
    <w:rsid w:val="00650887"/>
    <w:rsid w:val="00651319"/>
    <w:rsid w:val="006513B4"/>
    <w:rsid w:val="006514C5"/>
    <w:rsid w:val="00651D68"/>
    <w:rsid w:val="00652342"/>
    <w:rsid w:val="006528FA"/>
    <w:rsid w:val="00652CDF"/>
    <w:rsid w:val="006530B9"/>
    <w:rsid w:val="00653403"/>
    <w:rsid w:val="00653523"/>
    <w:rsid w:val="00653555"/>
    <w:rsid w:val="006539B8"/>
    <w:rsid w:val="006541DA"/>
    <w:rsid w:val="00654427"/>
    <w:rsid w:val="006547C9"/>
    <w:rsid w:val="00654817"/>
    <w:rsid w:val="00654CF4"/>
    <w:rsid w:val="00654FFF"/>
    <w:rsid w:val="0065534A"/>
    <w:rsid w:val="006554CC"/>
    <w:rsid w:val="00655B04"/>
    <w:rsid w:val="00655BC9"/>
    <w:rsid w:val="00655C49"/>
    <w:rsid w:val="006565FB"/>
    <w:rsid w:val="00656A42"/>
    <w:rsid w:val="00656D74"/>
    <w:rsid w:val="00656E91"/>
    <w:rsid w:val="006572E6"/>
    <w:rsid w:val="00657852"/>
    <w:rsid w:val="00657891"/>
    <w:rsid w:val="00657990"/>
    <w:rsid w:val="00657DFA"/>
    <w:rsid w:val="00657E17"/>
    <w:rsid w:val="0066084F"/>
    <w:rsid w:val="00660889"/>
    <w:rsid w:val="00661191"/>
    <w:rsid w:val="00661505"/>
    <w:rsid w:val="00661767"/>
    <w:rsid w:val="00661BC5"/>
    <w:rsid w:val="00661C56"/>
    <w:rsid w:val="00662058"/>
    <w:rsid w:val="0066216F"/>
    <w:rsid w:val="006622BB"/>
    <w:rsid w:val="00662546"/>
    <w:rsid w:val="00662665"/>
    <w:rsid w:val="00662911"/>
    <w:rsid w:val="0066308A"/>
    <w:rsid w:val="0066327A"/>
    <w:rsid w:val="006633FB"/>
    <w:rsid w:val="00663539"/>
    <w:rsid w:val="006636B1"/>
    <w:rsid w:val="006636F6"/>
    <w:rsid w:val="006638BD"/>
    <w:rsid w:val="006639F8"/>
    <w:rsid w:val="00663ADD"/>
    <w:rsid w:val="00663D2F"/>
    <w:rsid w:val="00663DB2"/>
    <w:rsid w:val="00664179"/>
    <w:rsid w:val="00664B6F"/>
    <w:rsid w:val="00664F3E"/>
    <w:rsid w:val="00665219"/>
    <w:rsid w:val="0066531B"/>
    <w:rsid w:val="006653C4"/>
    <w:rsid w:val="006659D8"/>
    <w:rsid w:val="00665BC1"/>
    <w:rsid w:val="00665C0E"/>
    <w:rsid w:val="00665D25"/>
    <w:rsid w:val="00666549"/>
    <w:rsid w:val="00666617"/>
    <w:rsid w:val="0066676E"/>
    <w:rsid w:val="006667BF"/>
    <w:rsid w:val="00666C84"/>
    <w:rsid w:val="00666CF3"/>
    <w:rsid w:val="00666DF5"/>
    <w:rsid w:val="00666E8E"/>
    <w:rsid w:val="00667069"/>
    <w:rsid w:val="00667163"/>
    <w:rsid w:val="0066725A"/>
    <w:rsid w:val="0066740C"/>
    <w:rsid w:val="00667433"/>
    <w:rsid w:val="00667483"/>
    <w:rsid w:val="00667564"/>
    <w:rsid w:val="00667691"/>
    <w:rsid w:val="00667835"/>
    <w:rsid w:val="0067000A"/>
    <w:rsid w:val="0067010A"/>
    <w:rsid w:val="0067030B"/>
    <w:rsid w:val="00670396"/>
    <w:rsid w:val="0067047B"/>
    <w:rsid w:val="0067061E"/>
    <w:rsid w:val="00670625"/>
    <w:rsid w:val="006706E0"/>
    <w:rsid w:val="00670834"/>
    <w:rsid w:val="00670BE2"/>
    <w:rsid w:val="00670D40"/>
    <w:rsid w:val="00670F79"/>
    <w:rsid w:val="00670FB4"/>
    <w:rsid w:val="00671022"/>
    <w:rsid w:val="00671402"/>
    <w:rsid w:val="0067153C"/>
    <w:rsid w:val="006718EB"/>
    <w:rsid w:val="00671AF1"/>
    <w:rsid w:val="00671AFF"/>
    <w:rsid w:val="00671CCF"/>
    <w:rsid w:val="00671DD4"/>
    <w:rsid w:val="006724AC"/>
    <w:rsid w:val="0067265C"/>
    <w:rsid w:val="006735F9"/>
    <w:rsid w:val="006738EE"/>
    <w:rsid w:val="00673D18"/>
    <w:rsid w:val="00674404"/>
    <w:rsid w:val="006747C0"/>
    <w:rsid w:val="006750E3"/>
    <w:rsid w:val="006752AE"/>
    <w:rsid w:val="006755AC"/>
    <w:rsid w:val="0067564D"/>
    <w:rsid w:val="006759B3"/>
    <w:rsid w:val="00676094"/>
    <w:rsid w:val="00676164"/>
    <w:rsid w:val="006762E9"/>
    <w:rsid w:val="0067648F"/>
    <w:rsid w:val="006768E2"/>
    <w:rsid w:val="00676B24"/>
    <w:rsid w:val="00676FD6"/>
    <w:rsid w:val="006775E6"/>
    <w:rsid w:val="006777D7"/>
    <w:rsid w:val="00680089"/>
    <w:rsid w:val="0068036B"/>
    <w:rsid w:val="0068051A"/>
    <w:rsid w:val="00680549"/>
    <w:rsid w:val="006806B7"/>
    <w:rsid w:val="00680F9B"/>
    <w:rsid w:val="006813DC"/>
    <w:rsid w:val="0068162A"/>
    <w:rsid w:val="006816F6"/>
    <w:rsid w:val="00681B61"/>
    <w:rsid w:val="00681EBD"/>
    <w:rsid w:val="006821D8"/>
    <w:rsid w:val="006822CF"/>
    <w:rsid w:val="00682538"/>
    <w:rsid w:val="006827D0"/>
    <w:rsid w:val="00682C3D"/>
    <w:rsid w:val="00682EAD"/>
    <w:rsid w:val="00682FEA"/>
    <w:rsid w:val="006830B1"/>
    <w:rsid w:val="00683177"/>
    <w:rsid w:val="006837EA"/>
    <w:rsid w:val="006841E2"/>
    <w:rsid w:val="006845E1"/>
    <w:rsid w:val="0068486A"/>
    <w:rsid w:val="00684B95"/>
    <w:rsid w:val="006851E8"/>
    <w:rsid w:val="0068531B"/>
    <w:rsid w:val="0068552D"/>
    <w:rsid w:val="006865E3"/>
    <w:rsid w:val="006868F4"/>
    <w:rsid w:val="00687076"/>
    <w:rsid w:val="00687880"/>
    <w:rsid w:val="006878FA"/>
    <w:rsid w:val="00687B03"/>
    <w:rsid w:val="00687F91"/>
    <w:rsid w:val="00690442"/>
    <w:rsid w:val="00690476"/>
    <w:rsid w:val="006906C9"/>
    <w:rsid w:val="00690AB6"/>
    <w:rsid w:val="0069100E"/>
    <w:rsid w:val="00691017"/>
    <w:rsid w:val="006911DE"/>
    <w:rsid w:val="006916E5"/>
    <w:rsid w:val="00691706"/>
    <w:rsid w:val="0069170C"/>
    <w:rsid w:val="006917A8"/>
    <w:rsid w:val="00691B6F"/>
    <w:rsid w:val="00691C72"/>
    <w:rsid w:val="00692298"/>
    <w:rsid w:val="00692D4C"/>
    <w:rsid w:val="00692DA2"/>
    <w:rsid w:val="00692F67"/>
    <w:rsid w:val="00692FBC"/>
    <w:rsid w:val="006932CA"/>
    <w:rsid w:val="00693691"/>
    <w:rsid w:val="00693704"/>
    <w:rsid w:val="00693B78"/>
    <w:rsid w:val="00693E53"/>
    <w:rsid w:val="00693FEB"/>
    <w:rsid w:val="00694B7C"/>
    <w:rsid w:val="0069506B"/>
    <w:rsid w:val="00695077"/>
    <w:rsid w:val="00696204"/>
    <w:rsid w:val="0069667B"/>
    <w:rsid w:val="00696B15"/>
    <w:rsid w:val="00696C09"/>
    <w:rsid w:val="00696CDC"/>
    <w:rsid w:val="006973A9"/>
    <w:rsid w:val="0069783D"/>
    <w:rsid w:val="006978FE"/>
    <w:rsid w:val="00697905"/>
    <w:rsid w:val="00697A38"/>
    <w:rsid w:val="00697F53"/>
    <w:rsid w:val="006A0538"/>
    <w:rsid w:val="006A07C9"/>
    <w:rsid w:val="006A097A"/>
    <w:rsid w:val="006A0AF7"/>
    <w:rsid w:val="006A0C6B"/>
    <w:rsid w:val="006A12B6"/>
    <w:rsid w:val="006A13BB"/>
    <w:rsid w:val="006A15BB"/>
    <w:rsid w:val="006A15EC"/>
    <w:rsid w:val="006A1E4F"/>
    <w:rsid w:val="006A200C"/>
    <w:rsid w:val="006A245F"/>
    <w:rsid w:val="006A27E5"/>
    <w:rsid w:val="006A2A66"/>
    <w:rsid w:val="006A2D04"/>
    <w:rsid w:val="006A2EA9"/>
    <w:rsid w:val="006A2F57"/>
    <w:rsid w:val="006A33E1"/>
    <w:rsid w:val="006A373A"/>
    <w:rsid w:val="006A3B5E"/>
    <w:rsid w:val="006A4063"/>
    <w:rsid w:val="006A507B"/>
    <w:rsid w:val="006A5153"/>
    <w:rsid w:val="006A5500"/>
    <w:rsid w:val="006A5A05"/>
    <w:rsid w:val="006A5B4E"/>
    <w:rsid w:val="006A6306"/>
    <w:rsid w:val="006A6349"/>
    <w:rsid w:val="006A63C1"/>
    <w:rsid w:val="006A6436"/>
    <w:rsid w:val="006A6C5B"/>
    <w:rsid w:val="006A743E"/>
    <w:rsid w:val="006A78C2"/>
    <w:rsid w:val="006A7A4D"/>
    <w:rsid w:val="006B0155"/>
    <w:rsid w:val="006B04E1"/>
    <w:rsid w:val="006B0A75"/>
    <w:rsid w:val="006B1725"/>
    <w:rsid w:val="006B1FF5"/>
    <w:rsid w:val="006B21E1"/>
    <w:rsid w:val="006B2234"/>
    <w:rsid w:val="006B2250"/>
    <w:rsid w:val="006B2562"/>
    <w:rsid w:val="006B2844"/>
    <w:rsid w:val="006B3E94"/>
    <w:rsid w:val="006B51BF"/>
    <w:rsid w:val="006B53B6"/>
    <w:rsid w:val="006B554E"/>
    <w:rsid w:val="006B563D"/>
    <w:rsid w:val="006B57FF"/>
    <w:rsid w:val="006B5E1C"/>
    <w:rsid w:val="006B6537"/>
    <w:rsid w:val="006B672A"/>
    <w:rsid w:val="006B6908"/>
    <w:rsid w:val="006B6911"/>
    <w:rsid w:val="006B6A4F"/>
    <w:rsid w:val="006B6E7E"/>
    <w:rsid w:val="006B70B4"/>
    <w:rsid w:val="006B7123"/>
    <w:rsid w:val="006B7136"/>
    <w:rsid w:val="006B7452"/>
    <w:rsid w:val="006B75A7"/>
    <w:rsid w:val="006B7769"/>
    <w:rsid w:val="006B777D"/>
    <w:rsid w:val="006B7AB1"/>
    <w:rsid w:val="006C016A"/>
    <w:rsid w:val="006C054E"/>
    <w:rsid w:val="006C065D"/>
    <w:rsid w:val="006C0699"/>
    <w:rsid w:val="006C0AE4"/>
    <w:rsid w:val="006C1023"/>
    <w:rsid w:val="006C1870"/>
    <w:rsid w:val="006C1B60"/>
    <w:rsid w:val="006C20BD"/>
    <w:rsid w:val="006C2166"/>
    <w:rsid w:val="006C232F"/>
    <w:rsid w:val="006C23EF"/>
    <w:rsid w:val="006C244A"/>
    <w:rsid w:val="006C24AB"/>
    <w:rsid w:val="006C2923"/>
    <w:rsid w:val="006C29E8"/>
    <w:rsid w:val="006C3125"/>
    <w:rsid w:val="006C3511"/>
    <w:rsid w:val="006C3CAF"/>
    <w:rsid w:val="006C3DC0"/>
    <w:rsid w:val="006C3F03"/>
    <w:rsid w:val="006C3F6F"/>
    <w:rsid w:val="006C4434"/>
    <w:rsid w:val="006C4587"/>
    <w:rsid w:val="006C4BD2"/>
    <w:rsid w:val="006C5429"/>
    <w:rsid w:val="006C54A6"/>
    <w:rsid w:val="006C5B89"/>
    <w:rsid w:val="006C5C9B"/>
    <w:rsid w:val="006C62FE"/>
    <w:rsid w:val="006C6A28"/>
    <w:rsid w:val="006C7008"/>
    <w:rsid w:val="006C712C"/>
    <w:rsid w:val="006C7524"/>
    <w:rsid w:val="006C75AC"/>
    <w:rsid w:val="006C7E68"/>
    <w:rsid w:val="006C7EE7"/>
    <w:rsid w:val="006D0050"/>
    <w:rsid w:val="006D01BA"/>
    <w:rsid w:val="006D06B8"/>
    <w:rsid w:val="006D06E9"/>
    <w:rsid w:val="006D0775"/>
    <w:rsid w:val="006D0A33"/>
    <w:rsid w:val="006D0AD6"/>
    <w:rsid w:val="006D10F6"/>
    <w:rsid w:val="006D11F2"/>
    <w:rsid w:val="006D1632"/>
    <w:rsid w:val="006D1F9A"/>
    <w:rsid w:val="006D22CB"/>
    <w:rsid w:val="006D22E5"/>
    <w:rsid w:val="006D240E"/>
    <w:rsid w:val="006D24F9"/>
    <w:rsid w:val="006D2A83"/>
    <w:rsid w:val="006D2F32"/>
    <w:rsid w:val="006D330F"/>
    <w:rsid w:val="006D372D"/>
    <w:rsid w:val="006D3A43"/>
    <w:rsid w:val="006D3C1D"/>
    <w:rsid w:val="006D42C4"/>
    <w:rsid w:val="006D44E4"/>
    <w:rsid w:val="006D469F"/>
    <w:rsid w:val="006D4D6A"/>
    <w:rsid w:val="006D4E87"/>
    <w:rsid w:val="006D5498"/>
    <w:rsid w:val="006D5524"/>
    <w:rsid w:val="006D5C29"/>
    <w:rsid w:val="006D5CA3"/>
    <w:rsid w:val="006D6397"/>
    <w:rsid w:val="006D6808"/>
    <w:rsid w:val="006D6A58"/>
    <w:rsid w:val="006D6BA7"/>
    <w:rsid w:val="006D6BAD"/>
    <w:rsid w:val="006D7EC8"/>
    <w:rsid w:val="006E001D"/>
    <w:rsid w:val="006E00FB"/>
    <w:rsid w:val="006E0E40"/>
    <w:rsid w:val="006E2141"/>
    <w:rsid w:val="006E2646"/>
    <w:rsid w:val="006E27EC"/>
    <w:rsid w:val="006E28B7"/>
    <w:rsid w:val="006E2DDA"/>
    <w:rsid w:val="006E2EE7"/>
    <w:rsid w:val="006E2F13"/>
    <w:rsid w:val="006E325E"/>
    <w:rsid w:val="006E331F"/>
    <w:rsid w:val="006E3369"/>
    <w:rsid w:val="006E3645"/>
    <w:rsid w:val="006E3DBB"/>
    <w:rsid w:val="006E4483"/>
    <w:rsid w:val="006E4D7B"/>
    <w:rsid w:val="006E4E15"/>
    <w:rsid w:val="006E54B7"/>
    <w:rsid w:val="006E597E"/>
    <w:rsid w:val="006E601A"/>
    <w:rsid w:val="006E65CD"/>
    <w:rsid w:val="006E689B"/>
    <w:rsid w:val="006E6C5A"/>
    <w:rsid w:val="006E6D78"/>
    <w:rsid w:val="006E708D"/>
    <w:rsid w:val="006E763A"/>
    <w:rsid w:val="006E79C0"/>
    <w:rsid w:val="006E7E44"/>
    <w:rsid w:val="006F02CB"/>
    <w:rsid w:val="006F05DB"/>
    <w:rsid w:val="006F073C"/>
    <w:rsid w:val="006F1195"/>
    <w:rsid w:val="006F1234"/>
    <w:rsid w:val="006F16A1"/>
    <w:rsid w:val="006F1D37"/>
    <w:rsid w:val="006F1E8A"/>
    <w:rsid w:val="006F2154"/>
    <w:rsid w:val="006F2563"/>
    <w:rsid w:val="006F2987"/>
    <w:rsid w:val="006F2999"/>
    <w:rsid w:val="006F2A45"/>
    <w:rsid w:val="006F37B0"/>
    <w:rsid w:val="006F37EA"/>
    <w:rsid w:val="006F3B1A"/>
    <w:rsid w:val="006F3B22"/>
    <w:rsid w:val="006F3D04"/>
    <w:rsid w:val="006F4054"/>
    <w:rsid w:val="006F40E7"/>
    <w:rsid w:val="006F4521"/>
    <w:rsid w:val="006F4CA6"/>
    <w:rsid w:val="006F4FB0"/>
    <w:rsid w:val="006F4FFA"/>
    <w:rsid w:val="006F5325"/>
    <w:rsid w:val="006F56D0"/>
    <w:rsid w:val="006F58B4"/>
    <w:rsid w:val="006F5E47"/>
    <w:rsid w:val="006F5F84"/>
    <w:rsid w:val="006F686C"/>
    <w:rsid w:val="006F6D16"/>
    <w:rsid w:val="006F7070"/>
    <w:rsid w:val="006F70B6"/>
    <w:rsid w:val="006F7967"/>
    <w:rsid w:val="006F7B2C"/>
    <w:rsid w:val="006F7CFF"/>
    <w:rsid w:val="006F7F8C"/>
    <w:rsid w:val="00700171"/>
    <w:rsid w:val="007005B6"/>
    <w:rsid w:val="00700852"/>
    <w:rsid w:val="0070097E"/>
    <w:rsid w:val="00700C36"/>
    <w:rsid w:val="00700FEC"/>
    <w:rsid w:val="00701886"/>
    <w:rsid w:val="00701935"/>
    <w:rsid w:val="00701A44"/>
    <w:rsid w:val="00701B9E"/>
    <w:rsid w:val="00701D1A"/>
    <w:rsid w:val="007021EA"/>
    <w:rsid w:val="0070288A"/>
    <w:rsid w:val="007028F5"/>
    <w:rsid w:val="00702E56"/>
    <w:rsid w:val="00702ECD"/>
    <w:rsid w:val="0070312B"/>
    <w:rsid w:val="0070328A"/>
    <w:rsid w:val="007032B3"/>
    <w:rsid w:val="007032D4"/>
    <w:rsid w:val="007032F6"/>
    <w:rsid w:val="0070341C"/>
    <w:rsid w:val="00703619"/>
    <w:rsid w:val="007038B0"/>
    <w:rsid w:val="00704176"/>
    <w:rsid w:val="00704630"/>
    <w:rsid w:val="007048B4"/>
    <w:rsid w:val="00704FBE"/>
    <w:rsid w:val="007052BE"/>
    <w:rsid w:val="00705619"/>
    <w:rsid w:val="007058F5"/>
    <w:rsid w:val="00705F46"/>
    <w:rsid w:val="00706001"/>
    <w:rsid w:val="00706631"/>
    <w:rsid w:val="00706722"/>
    <w:rsid w:val="007067EE"/>
    <w:rsid w:val="007069E5"/>
    <w:rsid w:val="00706A5A"/>
    <w:rsid w:val="00706D99"/>
    <w:rsid w:val="00706E37"/>
    <w:rsid w:val="00706FAB"/>
    <w:rsid w:val="007073C1"/>
    <w:rsid w:val="0070772C"/>
    <w:rsid w:val="00707844"/>
    <w:rsid w:val="00707A0F"/>
    <w:rsid w:val="00707E75"/>
    <w:rsid w:val="00710AF4"/>
    <w:rsid w:val="00710BEE"/>
    <w:rsid w:val="00710EE5"/>
    <w:rsid w:val="00710FD1"/>
    <w:rsid w:val="00711144"/>
    <w:rsid w:val="00711177"/>
    <w:rsid w:val="007112E4"/>
    <w:rsid w:val="007113A1"/>
    <w:rsid w:val="007126B0"/>
    <w:rsid w:val="007128EC"/>
    <w:rsid w:val="0071299C"/>
    <w:rsid w:val="00712B82"/>
    <w:rsid w:val="00713062"/>
    <w:rsid w:val="007130FE"/>
    <w:rsid w:val="00713147"/>
    <w:rsid w:val="0071340A"/>
    <w:rsid w:val="007136C9"/>
    <w:rsid w:val="007139A8"/>
    <w:rsid w:val="00714617"/>
    <w:rsid w:val="007146BF"/>
    <w:rsid w:val="007147E4"/>
    <w:rsid w:val="007149A2"/>
    <w:rsid w:val="00714C60"/>
    <w:rsid w:val="00714D27"/>
    <w:rsid w:val="00714DFD"/>
    <w:rsid w:val="00714EE7"/>
    <w:rsid w:val="007150E5"/>
    <w:rsid w:val="00715192"/>
    <w:rsid w:val="007156EB"/>
    <w:rsid w:val="007159A2"/>
    <w:rsid w:val="00716572"/>
    <w:rsid w:val="00716749"/>
    <w:rsid w:val="00717094"/>
    <w:rsid w:val="00717289"/>
    <w:rsid w:val="0072055E"/>
    <w:rsid w:val="0072064D"/>
    <w:rsid w:val="00720B97"/>
    <w:rsid w:val="00721413"/>
    <w:rsid w:val="00721B36"/>
    <w:rsid w:val="007220EA"/>
    <w:rsid w:val="00722164"/>
    <w:rsid w:val="00722318"/>
    <w:rsid w:val="00722B9F"/>
    <w:rsid w:val="00722CBD"/>
    <w:rsid w:val="007230B6"/>
    <w:rsid w:val="00723181"/>
    <w:rsid w:val="0072409B"/>
    <w:rsid w:val="0072429B"/>
    <w:rsid w:val="00724424"/>
    <w:rsid w:val="00724607"/>
    <w:rsid w:val="00724AB1"/>
    <w:rsid w:val="00724BAB"/>
    <w:rsid w:val="00724D08"/>
    <w:rsid w:val="00724E62"/>
    <w:rsid w:val="00724EC8"/>
    <w:rsid w:val="007256F2"/>
    <w:rsid w:val="00726B8E"/>
    <w:rsid w:val="00726EAA"/>
    <w:rsid w:val="00726FEF"/>
    <w:rsid w:val="00727135"/>
    <w:rsid w:val="0072747C"/>
    <w:rsid w:val="007276E4"/>
    <w:rsid w:val="00727732"/>
    <w:rsid w:val="007279D1"/>
    <w:rsid w:val="0073038E"/>
    <w:rsid w:val="00730B24"/>
    <w:rsid w:val="00730B52"/>
    <w:rsid w:val="00730D63"/>
    <w:rsid w:val="00730F36"/>
    <w:rsid w:val="007311B8"/>
    <w:rsid w:val="00731612"/>
    <w:rsid w:val="00731620"/>
    <w:rsid w:val="00731754"/>
    <w:rsid w:val="00731F68"/>
    <w:rsid w:val="007320EC"/>
    <w:rsid w:val="0073214C"/>
    <w:rsid w:val="00732249"/>
    <w:rsid w:val="007328D4"/>
    <w:rsid w:val="00733410"/>
    <w:rsid w:val="007339B4"/>
    <w:rsid w:val="00734234"/>
    <w:rsid w:val="00734236"/>
    <w:rsid w:val="00734716"/>
    <w:rsid w:val="0073491B"/>
    <w:rsid w:val="0073499E"/>
    <w:rsid w:val="00734C1C"/>
    <w:rsid w:val="007350FF"/>
    <w:rsid w:val="007351D7"/>
    <w:rsid w:val="007351FC"/>
    <w:rsid w:val="00735584"/>
    <w:rsid w:val="007363B9"/>
    <w:rsid w:val="007363F5"/>
    <w:rsid w:val="007368E0"/>
    <w:rsid w:val="00736B56"/>
    <w:rsid w:val="007371EB"/>
    <w:rsid w:val="007375B1"/>
    <w:rsid w:val="007378C6"/>
    <w:rsid w:val="00737B2D"/>
    <w:rsid w:val="00737B3F"/>
    <w:rsid w:val="00740563"/>
    <w:rsid w:val="00740810"/>
    <w:rsid w:val="007408C7"/>
    <w:rsid w:val="00740BCE"/>
    <w:rsid w:val="00741D2B"/>
    <w:rsid w:val="00741E84"/>
    <w:rsid w:val="007427BF"/>
    <w:rsid w:val="00742A6F"/>
    <w:rsid w:val="00742AF1"/>
    <w:rsid w:val="007430FA"/>
    <w:rsid w:val="00743166"/>
    <w:rsid w:val="007433D9"/>
    <w:rsid w:val="007437CA"/>
    <w:rsid w:val="007440F2"/>
    <w:rsid w:val="00744258"/>
    <w:rsid w:val="007443C2"/>
    <w:rsid w:val="00744551"/>
    <w:rsid w:val="007447A2"/>
    <w:rsid w:val="007448FB"/>
    <w:rsid w:val="00744F2A"/>
    <w:rsid w:val="00745105"/>
    <w:rsid w:val="007454CE"/>
    <w:rsid w:val="00746101"/>
    <w:rsid w:val="007461FC"/>
    <w:rsid w:val="00746310"/>
    <w:rsid w:val="0074645D"/>
    <w:rsid w:val="007469A1"/>
    <w:rsid w:val="00746A36"/>
    <w:rsid w:val="00746A3C"/>
    <w:rsid w:val="00746C94"/>
    <w:rsid w:val="00747747"/>
    <w:rsid w:val="00750185"/>
    <w:rsid w:val="00751035"/>
    <w:rsid w:val="0075122C"/>
    <w:rsid w:val="007513E2"/>
    <w:rsid w:val="00751ACD"/>
    <w:rsid w:val="00751DB6"/>
    <w:rsid w:val="00751DFA"/>
    <w:rsid w:val="00752119"/>
    <w:rsid w:val="00752D76"/>
    <w:rsid w:val="0075340C"/>
    <w:rsid w:val="0075354D"/>
    <w:rsid w:val="00753587"/>
    <w:rsid w:val="0075399D"/>
    <w:rsid w:val="007539DF"/>
    <w:rsid w:val="007543AF"/>
    <w:rsid w:val="00754419"/>
    <w:rsid w:val="0075460D"/>
    <w:rsid w:val="00754A07"/>
    <w:rsid w:val="00754CAC"/>
    <w:rsid w:val="00754CDF"/>
    <w:rsid w:val="00754E4E"/>
    <w:rsid w:val="00754E85"/>
    <w:rsid w:val="00754EB8"/>
    <w:rsid w:val="0075505C"/>
    <w:rsid w:val="00755DC1"/>
    <w:rsid w:val="007562DC"/>
    <w:rsid w:val="00756507"/>
    <w:rsid w:val="007565DC"/>
    <w:rsid w:val="00756689"/>
    <w:rsid w:val="00756CD7"/>
    <w:rsid w:val="00756DC2"/>
    <w:rsid w:val="007575EB"/>
    <w:rsid w:val="00757778"/>
    <w:rsid w:val="00757A62"/>
    <w:rsid w:val="00757FDC"/>
    <w:rsid w:val="00760349"/>
    <w:rsid w:val="00760871"/>
    <w:rsid w:val="00760A5B"/>
    <w:rsid w:val="00760AF4"/>
    <w:rsid w:val="00760C39"/>
    <w:rsid w:val="00760C5B"/>
    <w:rsid w:val="00760C81"/>
    <w:rsid w:val="00760DDB"/>
    <w:rsid w:val="00761076"/>
    <w:rsid w:val="0076141F"/>
    <w:rsid w:val="007614A0"/>
    <w:rsid w:val="0076151B"/>
    <w:rsid w:val="007615E2"/>
    <w:rsid w:val="00761BCC"/>
    <w:rsid w:val="00761BDE"/>
    <w:rsid w:val="00762120"/>
    <w:rsid w:val="007623BA"/>
    <w:rsid w:val="0076270A"/>
    <w:rsid w:val="00762E1D"/>
    <w:rsid w:val="00763716"/>
    <w:rsid w:val="0076371D"/>
    <w:rsid w:val="00763F6F"/>
    <w:rsid w:val="00764156"/>
    <w:rsid w:val="007643B7"/>
    <w:rsid w:val="007644E6"/>
    <w:rsid w:val="00764AF4"/>
    <w:rsid w:val="00764B1E"/>
    <w:rsid w:val="00764E07"/>
    <w:rsid w:val="0076530B"/>
    <w:rsid w:val="0076547B"/>
    <w:rsid w:val="007654CD"/>
    <w:rsid w:val="0076565C"/>
    <w:rsid w:val="00765AF3"/>
    <w:rsid w:val="007662B9"/>
    <w:rsid w:val="0076647E"/>
    <w:rsid w:val="00766573"/>
    <w:rsid w:val="00766EE8"/>
    <w:rsid w:val="0077014A"/>
    <w:rsid w:val="00770C8E"/>
    <w:rsid w:val="007712B5"/>
    <w:rsid w:val="00771897"/>
    <w:rsid w:val="00772D5C"/>
    <w:rsid w:val="0077305D"/>
    <w:rsid w:val="00773916"/>
    <w:rsid w:val="007740CE"/>
    <w:rsid w:val="00774299"/>
    <w:rsid w:val="007749BC"/>
    <w:rsid w:val="00774A6A"/>
    <w:rsid w:val="00774B35"/>
    <w:rsid w:val="00774B60"/>
    <w:rsid w:val="00774CC5"/>
    <w:rsid w:val="00775078"/>
    <w:rsid w:val="007752B8"/>
    <w:rsid w:val="0077557E"/>
    <w:rsid w:val="00776242"/>
    <w:rsid w:val="00776271"/>
    <w:rsid w:val="007765A9"/>
    <w:rsid w:val="00776708"/>
    <w:rsid w:val="0077682D"/>
    <w:rsid w:val="00776B80"/>
    <w:rsid w:val="00776C2C"/>
    <w:rsid w:val="00776C41"/>
    <w:rsid w:val="00776CF1"/>
    <w:rsid w:val="00776D24"/>
    <w:rsid w:val="00776F12"/>
    <w:rsid w:val="007776FD"/>
    <w:rsid w:val="00777E1A"/>
    <w:rsid w:val="00777E65"/>
    <w:rsid w:val="0078029A"/>
    <w:rsid w:val="007805B1"/>
    <w:rsid w:val="00780635"/>
    <w:rsid w:val="00780EB2"/>
    <w:rsid w:val="00781BB0"/>
    <w:rsid w:val="007825E6"/>
    <w:rsid w:val="0078270A"/>
    <w:rsid w:val="00782E61"/>
    <w:rsid w:val="00783222"/>
    <w:rsid w:val="00783473"/>
    <w:rsid w:val="00783856"/>
    <w:rsid w:val="00783931"/>
    <w:rsid w:val="007839A5"/>
    <w:rsid w:val="00783AE9"/>
    <w:rsid w:val="00784063"/>
    <w:rsid w:val="00784363"/>
    <w:rsid w:val="007843A3"/>
    <w:rsid w:val="00784548"/>
    <w:rsid w:val="0078480A"/>
    <w:rsid w:val="0078502A"/>
    <w:rsid w:val="0078516A"/>
    <w:rsid w:val="007853E6"/>
    <w:rsid w:val="00785696"/>
    <w:rsid w:val="0078600B"/>
    <w:rsid w:val="007864B4"/>
    <w:rsid w:val="00786BBA"/>
    <w:rsid w:val="00786ED4"/>
    <w:rsid w:val="00787266"/>
    <w:rsid w:val="007874EF"/>
    <w:rsid w:val="0078783D"/>
    <w:rsid w:val="007878A0"/>
    <w:rsid w:val="00787E90"/>
    <w:rsid w:val="00790371"/>
    <w:rsid w:val="00790A38"/>
    <w:rsid w:val="00790B92"/>
    <w:rsid w:val="00790C2A"/>
    <w:rsid w:val="00791021"/>
    <w:rsid w:val="007912AB"/>
    <w:rsid w:val="00791313"/>
    <w:rsid w:val="0079187B"/>
    <w:rsid w:val="0079187D"/>
    <w:rsid w:val="0079195C"/>
    <w:rsid w:val="00791B66"/>
    <w:rsid w:val="00791F14"/>
    <w:rsid w:val="00792146"/>
    <w:rsid w:val="00792359"/>
    <w:rsid w:val="007926CA"/>
    <w:rsid w:val="0079286C"/>
    <w:rsid w:val="0079298B"/>
    <w:rsid w:val="00792E97"/>
    <w:rsid w:val="00792F17"/>
    <w:rsid w:val="0079309A"/>
    <w:rsid w:val="007931F2"/>
    <w:rsid w:val="007933E6"/>
    <w:rsid w:val="00793C33"/>
    <w:rsid w:val="00793E56"/>
    <w:rsid w:val="00794B6E"/>
    <w:rsid w:val="00794BB7"/>
    <w:rsid w:val="00794DF6"/>
    <w:rsid w:val="0079509C"/>
    <w:rsid w:val="007954CC"/>
    <w:rsid w:val="00795500"/>
    <w:rsid w:val="00795C2B"/>
    <w:rsid w:val="00796095"/>
    <w:rsid w:val="007961D1"/>
    <w:rsid w:val="00796A3F"/>
    <w:rsid w:val="00796D26"/>
    <w:rsid w:val="00796EBF"/>
    <w:rsid w:val="00797199"/>
    <w:rsid w:val="007974B5"/>
    <w:rsid w:val="00797C7E"/>
    <w:rsid w:val="00797F31"/>
    <w:rsid w:val="007A01DE"/>
    <w:rsid w:val="007A0405"/>
    <w:rsid w:val="007A0635"/>
    <w:rsid w:val="007A0DD1"/>
    <w:rsid w:val="007A0E1B"/>
    <w:rsid w:val="007A1255"/>
    <w:rsid w:val="007A127F"/>
    <w:rsid w:val="007A1682"/>
    <w:rsid w:val="007A1808"/>
    <w:rsid w:val="007A1A1A"/>
    <w:rsid w:val="007A1D00"/>
    <w:rsid w:val="007A1E61"/>
    <w:rsid w:val="007A2BA7"/>
    <w:rsid w:val="007A30B8"/>
    <w:rsid w:val="007A3394"/>
    <w:rsid w:val="007A3442"/>
    <w:rsid w:val="007A399F"/>
    <w:rsid w:val="007A40CB"/>
    <w:rsid w:val="007A415E"/>
    <w:rsid w:val="007A4191"/>
    <w:rsid w:val="007A50BE"/>
    <w:rsid w:val="007A5123"/>
    <w:rsid w:val="007A5660"/>
    <w:rsid w:val="007A61E5"/>
    <w:rsid w:val="007A62D9"/>
    <w:rsid w:val="007A63C7"/>
    <w:rsid w:val="007A663C"/>
    <w:rsid w:val="007A6815"/>
    <w:rsid w:val="007A6872"/>
    <w:rsid w:val="007A68E3"/>
    <w:rsid w:val="007A6F10"/>
    <w:rsid w:val="007A7016"/>
    <w:rsid w:val="007A71DD"/>
    <w:rsid w:val="007A766D"/>
    <w:rsid w:val="007A7A6F"/>
    <w:rsid w:val="007A7C95"/>
    <w:rsid w:val="007A7D55"/>
    <w:rsid w:val="007A7F28"/>
    <w:rsid w:val="007B0579"/>
    <w:rsid w:val="007B067B"/>
    <w:rsid w:val="007B0698"/>
    <w:rsid w:val="007B0AD3"/>
    <w:rsid w:val="007B0B4D"/>
    <w:rsid w:val="007B0B91"/>
    <w:rsid w:val="007B0EA5"/>
    <w:rsid w:val="007B0FBB"/>
    <w:rsid w:val="007B103F"/>
    <w:rsid w:val="007B1257"/>
    <w:rsid w:val="007B192D"/>
    <w:rsid w:val="007B1986"/>
    <w:rsid w:val="007B19DE"/>
    <w:rsid w:val="007B1A1D"/>
    <w:rsid w:val="007B1EEE"/>
    <w:rsid w:val="007B21E2"/>
    <w:rsid w:val="007B2340"/>
    <w:rsid w:val="007B2380"/>
    <w:rsid w:val="007B24E3"/>
    <w:rsid w:val="007B2580"/>
    <w:rsid w:val="007B2631"/>
    <w:rsid w:val="007B2A12"/>
    <w:rsid w:val="007B2B2B"/>
    <w:rsid w:val="007B2DCC"/>
    <w:rsid w:val="007B2F48"/>
    <w:rsid w:val="007B304A"/>
    <w:rsid w:val="007B3B19"/>
    <w:rsid w:val="007B3E6F"/>
    <w:rsid w:val="007B3EA6"/>
    <w:rsid w:val="007B4211"/>
    <w:rsid w:val="007B45D5"/>
    <w:rsid w:val="007B4C9C"/>
    <w:rsid w:val="007B56A6"/>
    <w:rsid w:val="007B59BA"/>
    <w:rsid w:val="007B5A03"/>
    <w:rsid w:val="007B6844"/>
    <w:rsid w:val="007B72E3"/>
    <w:rsid w:val="007B74C6"/>
    <w:rsid w:val="007B7A2E"/>
    <w:rsid w:val="007B7C44"/>
    <w:rsid w:val="007B7EB7"/>
    <w:rsid w:val="007C0553"/>
    <w:rsid w:val="007C07D4"/>
    <w:rsid w:val="007C0A52"/>
    <w:rsid w:val="007C0A88"/>
    <w:rsid w:val="007C0F97"/>
    <w:rsid w:val="007C1FF6"/>
    <w:rsid w:val="007C2521"/>
    <w:rsid w:val="007C2E77"/>
    <w:rsid w:val="007C3ABD"/>
    <w:rsid w:val="007C3CDF"/>
    <w:rsid w:val="007C3F0F"/>
    <w:rsid w:val="007C42DA"/>
    <w:rsid w:val="007C4472"/>
    <w:rsid w:val="007C45A1"/>
    <w:rsid w:val="007C590E"/>
    <w:rsid w:val="007C5A72"/>
    <w:rsid w:val="007C5D8B"/>
    <w:rsid w:val="007C5E41"/>
    <w:rsid w:val="007C5F00"/>
    <w:rsid w:val="007C600B"/>
    <w:rsid w:val="007C674C"/>
    <w:rsid w:val="007C6A88"/>
    <w:rsid w:val="007C6E8F"/>
    <w:rsid w:val="007C6F52"/>
    <w:rsid w:val="007C7680"/>
    <w:rsid w:val="007C7A88"/>
    <w:rsid w:val="007C7BD2"/>
    <w:rsid w:val="007C7E0F"/>
    <w:rsid w:val="007C7E4B"/>
    <w:rsid w:val="007D06CC"/>
    <w:rsid w:val="007D0786"/>
    <w:rsid w:val="007D0C83"/>
    <w:rsid w:val="007D0DB7"/>
    <w:rsid w:val="007D0F29"/>
    <w:rsid w:val="007D179E"/>
    <w:rsid w:val="007D1958"/>
    <w:rsid w:val="007D1A6B"/>
    <w:rsid w:val="007D1BE2"/>
    <w:rsid w:val="007D1C4C"/>
    <w:rsid w:val="007D273E"/>
    <w:rsid w:val="007D28B4"/>
    <w:rsid w:val="007D2A7D"/>
    <w:rsid w:val="007D2B3F"/>
    <w:rsid w:val="007D2CD5"/>
    <w:rsid w:val="007D3143"/>
    <w:rsid w:val="007D3220"/>
    <w:rsid w:val="007D382C"/>
    <w:rsid w:val="007D38C3"/>
    <w:rsid w:val="007D3B4B"/>
    <w:rsid w:val="007D3B6E"/>
    <w:rsid w:val="007D3B72"/>
    <w:rsid w:val="007D3BE0"/>
    <w:rsid w:val="007D3CF1"/>
    <w:rsid w:val="007D3DA5"/>
    <w:rsid w:val="007D3ED6"/>
    <w:rsid w:val="007D41BF"/>
    <w:rsid w:val="007D4D38"/>
    <w:rsid w:val="007D52CA"/>
    <w:rsid w:val="007D5473"/>
    <w:rsid w:val="007D5592"/>
    <w:rsid w:val="007D5794"/>
    <w:rsid w:val="007D584E"/>
    <w:rsid w:val="007D5A06"/>
    <w:rsid w:val="007D5A49"/>
    <w:rsid w:val="007D5F8A"/>
    <w:rsid w:val="007D5FF0"/>
    <w:rsid w:val="007D60BD"/>
    <w:rsid w:val="007D61D1"/>
    <w:rsid w:val="007D6613"/>
    <w:rsid w:val="007D675B"/>
    <w:rsid w:val="007D6E4C"/>
    <w:rsid w:val="007D6F96"/>
    <w:rsid w:val="007D70D0"/>
    <w:rsid w:val="007D7446"/>
    <w:rsid w:val="007D78ED"/>
    <w:rsid w:val="007D7901"/>
    <w:rsid w:val="007D7904"/>
    <w:rsid w:val="007D7AD5"/>
    <w:rsid w:val="007D7D07"/>
    <w:rsid w:val="007D7EBE"/>
    <w:rsid w:val="007E009A"/>
    <w:rsid w:val="007E03C6"/>
    <w:rsid w:val="007E0CFF"/>
    <w:rsid w:val="007E1025"/>
    <w:rsid w:val="007E1118"/>
    <w:rsid w:val="007E12EC"/>
    <w:rsid w:val="007E1518"/>
    <w:rsid w:val="007E198A"/>
    <w:rsid w:val="007E1CD7"/>
    <w:rsid w:val="007E1F77"/>
    <w:rsid w:val="007E2BE2"/>
    <w:rsid w:val="007E30D6"/>
    <w:rsid w:val="007E31CE"/>
    <w:rsid w:val="007E3690"/>
    <w:rsid w:val="007E37EA"/>
    <w:rsid w:val="007E3A8D"/>
    <w:rsid w:val="007E3B4E"/>
    <w:rsid w:val="007E3D45"/>
    <w:rsid w:val="007E40E5"/>
    <w:rsid w:val="007E417D"/>
    <w:rsid w:val="007E41C9"/>
    <w:rsid w:val="007E429D"/>
    <w:rsid w:val="007E442D"/>
    <w:rsid w:val="007E47A4"/>
    <w:rsid w:val="007E499A"/>
    <w:rsid w:val="007E4FC1"/>
    <w:rsid w:val="007E50B5"/>
    <w:rsid w:val="007E5427"/>
    <w:rsid w:val="007E564E"/>
    <w:rsid w:val="007E5B36"/>
    <w:rsid w:val="007E6131"/>
    <w:rsid w:val="007E6ADE"/>
    <w:rsid w:val="007E6AEF"/>
    <w:rsid w:val="007E738C"/>
    <w:rsid w:val="007E744F"/>
    <w:rsid w:val="007E78B3"/>
    <w:rsid w:val="007E7A57"/>
    <w:rsid w:val="007E7E44"/>
    <w:rsid w:val="007F08C6"/>
    <w:rsid w:val="007F1066"/>
    <w:rsid w:val="007F10DB"/>
    <w:rsid w:val="007F1AAF"/>
    <w:rsid w:val="007F1BE5"/>
    <w:rsid w:val="007F1C88"/>
    <w:rsid w:val="007F1CBD"/>
    <w:rsid w:val="007F1EB7"/>
    <w:rsid w:val="007F223F"/>
    <w:rsid w:val="007F2648"/>
    <w:rsid w:val="007F272E"/>
    <w:rsid w:val="007F286D"/>
    <w:rsid w:val="007F35D4"/>
    <w:rsid w:val="007F3E80"/>
    <w:rsid w:val="007F453D"/>
    <w:rsid w:val="007F459B"/>
    <w:rsid w:val="007F45B9"/>
    <w:rsid w:val="007F481E"/>
    <w:rsid w:val="007F4E9E"/>
    <w:rsid w:val="007F501B"/>
    <w:rsid w:val="007F5338"/>
    <w:rsid w:val="007F5608"/>
    <w:rsid w:val="007F5618"/>
    <w:rsid w:val="007F5CCE"/>
    <w:rsid w:val="007F5D6F"/>
    <w:rsid w:val="007F5E28"/>
    <w:rsid w:val="007F5E35"/>
    <w:rsid w:val="007F60EE"/>
    <w:rsid w:val="007F641B"/>
    <w:rsid w:val="007F6677"/>
    <w:rsid w:val="007F71D3"/>
    <w:rsid w:val="007F72A4"/>
    <w:rsid w:val="007F72A8"/>
    <w:rsid w:val="007F72C4"/>
    <w:rsid w:val="007F73E1"/>
    <w:rsid w:val="007F7605"/>
    <w:rsid w:val="007F7759"/>
    <w:rsid w:val="007F7A9C"/>
    <w:rsid w:val="007F7BD8"/>
    <w:rsid w:val="007F7C74"/>
    <w:rsid w:val="007F7E66"/>
    <w:rsid w:val="008005FD"/>
    <w:rsid w:val="00800C82"/>
    <w:rsid w:val="00801609"/>
    <w:rsid w:val="0080185F"/>
    <w:rsid w:val="008019BE"/>
    <w:rsid w:val="00801C89"/>
    <w:rsid w:val="00802137"/>
    <w:rsid w:val="00802598"/>
    <w:rsid w:val="0080271E"/>
    <w:rsid w:val="008028E3"/>
    <w:rsid w:val="008034BF"/>
    <w:rsid w:val="008034D9"/>
    <w:rsid w:val="008049EC"/>
    <w:rsid w:val="00804D47"/>
    <w:rsid w:val="0080545C"/>
    <w:rsid w:val="00805922"/>
    <w:rsid w:val="00805E60"/>
    <w:rsid w:val="00805F78"/>
    <w:rsid w:val="00805FF3"/>
    <w:rsid w:val="008064E4"/>
    <w:rsid w:val="00806B2A"/>
    <w:rsid w:val="0080757E"/>
    <w:rsid w:val="008079EA"/>
    <w:rsid w:val="00807F98"/>
    <w:rsid w:val="008100D6"/>
    <w:rsid w:val="008103B8"/>
    <w:rsid w:val="00810D0E"/>
    <w:rsid w:val="008111A5"/>
    <w:rsid w:val="00811595"/>
    <w:rsid w:val="00811A57"/>
    <w:rsid w:val="008120B5"/>
    <w:rsid w:val="008125D1"/>
    <w:rsid w:val="008127C5"/>
    <w:rsid w:val="00812839"/>
    <w:rsid w:val="00813042"/>
    <w:rsid w:val="008133A2"/>
    <w:rsid w:val="00813C8F"/>
    <w:rsid w:val="00813F63"/>
    <w:rsid w:val="008140FC"/>
    <w:rsid w:val="00814822"/>
    <w:rsid w:val="00814947"/>
    <w:rsid w:val="00814F50"/>
    <w:rsid w:val="00815094"/>
    <w:rsid w:val="0081532D"/>
    <w:rsid w:val="00815825"/>
    <w:rsid w:val="008159C2"/>
    <w:rsid w:val="00815A4F"/>
    <w:rsid w:val="00815CEC"/>
    <w:rsid w:val="00815D32"/>
    <w:rsid w:val="00816093"/>
    <w:rsid w:val="008161CA"/>
    <w:rsid w:val="00816360"/>
    <w:rsid w:val="00816B50"/>
    <w:rsid w:val="008170F0"/>
    <w:rsid w:val="0081747D"/>
    <w:rsid w:val="008178F2"/>
    <w:rsid w:val="00817C92"/>
    <w:rsid w:val="008201BE"/>
    <w:rsid w:val="00820823"/>
    <w:rsid w:val="00820A1E"/>
    <w:rsid w:val="00820D86"/>
    <w:rsid w:val="008216AD"/>
    <w:rsid w:val="0082182D"/>
    <w:rsid w:val="008218C7"/>
    <w:rsid w:val="00821941"/>
    <w:rsid w:val="00821A62"/>
    <w:rsid w:val="00821F0D"/>
    <w:rsid w:val="00822312"/>
    <w:rsid w:val="00822B30"/>
    <w:rsid w:val="00822B34"/>
    <w:rsid w:val="00822F45"/>
    <w:rsid w:val="0082339A"/>
    <w:rsid w:val="008234D1"/>
    <w:rsid w:val="00823FA5"/>
    <w:rsid w:val="008241DA"/>
    <w:rsid w:val="00824CC0"/>
    <w:rsid w:val="00825052"/>
    <w:rsid w:val="00825079"/>
    <w:rsid w:val="00825EC4"/>
    <w:rsid w:val="008261B8"/>
    <w:rsid w:val="008262B1"/>
    <w:rsid w:val="0082634A"/>
    <w:rsid w:val="008266DD"/>
    <w:rsid w:val="0082679B"/>
    <w:rsid w:val="00827032"/>
    <w:rsid w:val="00827222"/>
    <w:rsid w:val="0082740F"/>
    <w:rsid w:val="00827673"/>
    <w:rsid w:val="00827842"/>
    <w:rsid w:val="00827959"/>
    <w:rsid w:val="00827A12"/>
    <w:rsid w:val="00827CE3"/>
    <w:rsid w:val="00827E18"/>
    <w:rsid w:val="0083024A"/>
    <w:rsid w:val="00830817"/>
    <w:rsid w:val="0083085B"/>
    <w:rsid w:val="00830CBA"/>
    <w:rsid w:val="00830D62"/>
    <w:rsid w:val="00830E24"/>
    <w:rsid w:val="00830EDA"/>
    <w:rsid w:val="008316F1"/>
    <w:rsid w:val="00831838"/>
    <w:rsid w:val="00831A36"/>
    <w:rsid w:val="00831F83"/>
    <w:rsid w:val="00832063"/>
    <w:rsid w:val="00833162"/>
    <w:rsid w:val="00833666"/>
    <w:rsid w:val="00833B22"/>
    <w:rsid w:val="00834877"/>
    <w:rsid w:val="00834CF7"/>
    <w:rsid w:val="00834D77"/>
    <w:rsid w:val="00834F62"/>
    <w:rsid w:val="008352BD"/>
    <w:rsid w:val="00835303"/>
    <w:rsid w:val="00835A09"/>
    <w:rsid w:val="00835A4D"/>
    <w:rsid w:val="00835D26"/>
    <w:rsid w:val="00835EEA"/>
    <w:rsid w:val="00835F47"/>
    <w:rsid w:val="00836384"/>
    <w:rsid w:val="0083651A"/>
    <w:rsid w:val="0083688C"/>
    <w:rsid w:val="00836B03"/>
    <w:rsid w:val="00836F25"/>
    <w:rsid w:val="00836F7C"/>
    <w:rsid w:val="00837243"/>
    <w:rsid w:val="00837290"/>
    <w:rsid w:val="00840DE2"/>
    <w:rsid w:val="00841140"/>
    <w:rsid w:val="00841233"/>
    <w:rsid w:val="00841335"/>
    <w:rsid w:val="00841421"/>
    <w:rsid w:val="008416C5"/>
    <w:rsid w:val="00841767"/>
    <w:rsid w:val="00841E1D"/>
    <w:rsid w:val="008423A6"/>
    <w:rsid w:val="00842924"/>
    <w:rsid w:val="00842BDD"/>
    <w:rsid w:val="00842E25"/>
    <w:rsid w:val="00842ED5"/>
    <w:rsid w:val="00842EDC"/>
    <w:rsid w:val="00843F74"/>
    <w:rsid w:val="00844140"/>
    <w:rsid w:val="00844416"/>
    <w:rsid w:val="00844571"/>
    <w:rsid w:val="00844A66"/>
    <w:rsid w:val="00844E38"/>
    <w:rsid w:val="00845034"/>
    <w:rsid w:val="00845055"/>
    <w:rsid w:val="008452E7"/>
    <w:rsid w:val="0084562E"/>
    <w:rsid w:val="008457AD"/>
    <w:rsid w:val="00845AD6"/>
    <w:rsid w:val="00845DC2"/>
    <w:rsid w:val="008462EE"/>
    <w:rsid w:val="00846B12"/>
    <w:rsid w:val="00846D5E"/>
    <w:rsid w:val="00846EF9"/>
    <w:rsid w:val="00846F3A"/>
    <w:rsid w:val="00846F85"/>
    <w:rsid w:val="0084738C"/>
    <w:rsid w:val="00850453"/>
    <w:rsid w:val="00851131"/>
    <w:rsid w:val="00852159"/>
    <w:rsid w:val="008522E0"/>
    <w:rsid w:val="008523A0"/>
    <w:rsid w:val="00852BB2"/>
    <w:rsid w:val="00853232"/>
    <w:rsid w:val="008532A1"/>
    <w:rsid w:val="008535C7"/>
    <w:rsid w:val="00853654"/>
    <w:rsid w:val="00853A6C"/>
    <w:rsid w:val="00853D10"/>
    <w:rsid w:val="00853DE8"/>
    <w:rsid w:val="008544A4"/>
    <w:rsid w:val="00854A98"/>
    <w:rsid w:val="00854C8B"/>
    <w:rsid w:val="00854FC9"/>
    <w:rsid w:val="00855043"/>
    <w:rsid w:val="008552D8"/>
    <w:rsid w:val="00855882"/>
    <w:rsid w:val="00855E80"/>
    <w:rsid w:val="00855F80"/>
    <w:rsid w:val="00855F81"/>
    <w:rsid w:val="0085605E"/>
    <w:rsid w:val="00856208"/>
    <w:rsid w:val="008566B8"/>
    <w:rsid w:val="00857023"/>
    <w:rsid w:val="00857394"/>
    <w:rsid w:val="008579B9"/>
    <w:rsid w:val="00857A10"/>
    <w:rsid w:val="00857B3F"/>
    <w:rsid w:val="00857D81"/>
    <w:rsid w:val="00860243"/>
    <w:rsid w:val="0086031F"/>
    <w:rsid w:val="0086076C"/>
    <w:rsid w:val="00860B55"/>
    <w:rsid w:val="008612B9"/>
    <w:rsid w:val="00861AFB"/>
    <w:rsid w:val="00861E1E"/>
    <w:rsid w:val="008624C8"/>
    <w:rsid w:val="008625B5"/>
    <w:rsid w:val="00862755"/>
    <w:rsid w:val="00862D86"/>
    <w:rsid w:val="008630E6"/>
    <w:rsid w:val="00863444"/>
    <w:rsid w:val="00863650"/>
    <w:rsid w:val="00863AEB"/>
    <w:rsid w:val="00863BF4"/>
    <w:rsid w:val="00863F95"/>
    <w:rsid w:val="00863FAC"/>
    <w:rsid w:val="00864B2A"/>
    <w:rsid w:val="0086520C"/>
    <w:rsid w:val="00865225"/>
    <w:rsid w:val="00865CAD"/>
    <w:rsid w:val="00865D8E"/>
    <w:rsid w:val="00866087"/>
    <w:rsid w:val="00866357"/>
    <w:rsid w:val="008666D8"/>
    <w:rsid w:val="0086679B"/>
    <w:rsid w:val="0086691A"/>
    <w:rsid w:val="00866A9D"/>
    <w:rsid w:val="00866F8D"/>
    <w:rsid w:val="0086718B"/>
    <w:rsid w:val="00867401"/>
    <w:rsid w:val="00867483"/>
    <w:rsid w:val="0086756D"/>
    <w:rsid w:val="00867972"/>
    <w:rsid w:val="00867B70"/>
    <w:rsid w:val="00867E01"/>
    <w:rsid w:val="00867F83"/>
    <w:rsid w:val="00870478"/>
    <w:rsid w:val="00870562"/>
    <w:rsid w:val="008707A7"/>
    <w:rsid w:val="00870BBC"/>
    <w:rsid w:val="0087127B"/>
    <w:rsid w:val="00871D6A"/>
    <w:rsid w:val="00871FF8"/>
    <w:rsid w:val="0087226E"/>
    <w:rsid w:val="00872666"/>
    <w:rsid w:val="00872E2F"/>
    <w:rsid w:val="0087318D"/>
    <w:rsid w:val="008731CC"/>
    <w:rsid w:val="008736E1"/>
    <w:rsid w:val="00873712"/>
    <w:rsid w:val="00873AFA"/>
    <w:rsid w:val="00873E19"/>
    <w:rsid w:val="0087404F"/>
    <w:rsid w:val="008740BD"/>
    <w:rsid w:val="00874707"/>
    <w:rsid w:val="00874EB6"/>
    <w:rsid w:val="00875588"/>
    <w:rsid w:val="00875F05"/>
    <w:rsid w:val="00875F32"/>
    <w:rsid w:val="00876792"/>
    <w:rsid w:val="00876E5E"/>
    <w:rsid w:val="0087734B"/>
    <w:rsid w:val="00877B2F"/>
    <w:rsid w:val="00877E6D"/>
    <w:rsid w:val="0088008C"/>
    <w:rsid w:val="008809B1"/>
    <w:rsid w:val="00881295"/>
    <w:rsid w:val="008817C7"/>
    <w:rsid w:val="008817E1"/>
    <w:rsid w:val="008817FB"/>
    <w:rsid w:val="008819D3"/>
    <w:rsid w:val="00881FBB"/>
    <w:rsid w:val="00882039"/>
    <w:rsid w:val="00882134"/>
    <w:rsid w:val="00883DB8"/>
    <w:rsid w:val="00883EF7"/>
    <w:rsid w:val="00884179"/>
    <w:rsid w:val="00884317"/>
    <w:rsid w:val="008843E0"/>
    <w:rsid w:val="008846CF"/>
    <w:rsid w:val="00884BA5"/>
    <w:rsid w:val="00884CAF"/>
    <w:rsid w:val="00885563"/>
    <w:rsid w:val="00885C19"/>
    <w:rsid w:val="00885DE3"/>
    <w:rsid w:val="00886226"/>
    <w:rsid w:val="00886619"/>
    <w:rsid w:val="00886A71"/>
    <w:rsid w:val="00886EC9"/>
    <w:rsid w:val="00886ED8"/>
    <w:rsid w:val="008873F5"/>
    <w:rsid w:val="008876E0"/>
    <w:rsid w:val="00887802"/>
    <w:rsid w:val="00890842"/>
    <w:rsid w:val="00890C31"/>
    <w:rsid w:val="0089128D"/>
    <w:rsid w:val="0089155F"/>
    <w:rsid w:val="00891564"/>
    <w:rsid w:val="00891581"/>
    <w:rsid w:val="008915FD"/>
    <w:rsid w:val="00891E4E"/>
    <w:rsid w:val="00891E6D"/>
    <w:rsid w:val="00892070"/>
    <w:rsid w:val="00892176"/>
    <w:rsid w:val="008923AC"/>
    <w:rsid w:val="008925C9"/>
    <w:rsid w:val="0089325A"/>
    <w:rsid w:val="0089366B"/>
    <w:rsid w:val="00893CFD"/>
    <w:rsid w:val="00893E0D"/>
    <w:rsid w:val="00894239"/>
    <w:rsid w:val="00894346"/>
    <w:rsid w:val="0089461B"/>
    <w:rsid w:val="008947D7"/>
    <w:rsid w:val="008948DF"/>
    <w:rsid w:val="00894D3E"/>
    <w:rsid w:val="008957AE"/>
    <w:rsid w:val="0089652A"/>
    <w:rsid w:val="008965E3"/>
    <w:rsid w:val="00896957"/>
    <w:rsid w:val="00896BCA"/>
    <w:rsid w:val="0089728F"/>
    <w:rsid w:val="0089753C"/>
    <w:rsid w:val="0089781B"/>
    <w:rsid w:val="008A0B27"/>
    <w:rsid w:val="008A136C"/>
    <w:rsid w:val="008A147B"/>
    <w:rsid w:val="008A1725"/>
    <w:rsid w:val="008A1AA0"/>
    <w:rsid w:val="008A1F06"/>
    <w:rsid w:val="008A1F41"/>
    <w:rsid w:val="008A1F93"/>
    <w:rsid w:val="008A2225"/>
    <w:rsid w:val="008A2910"/>
    <w:rsid w:val="008A2BF0"/>
    <w:rsid w:val="008A36FD"/>
    <w:rsid w:val="008A38DA"/>
    <w:rsid w:val="008A3D4B"/>
    <w:rsid w:val="008A4602"/>
    <w:rsid w:val="008A4671"/>
    <w:rsid w:val="008A4911"/>
    <w:rsid w:val="008A4AA7"/>
    <w:rsid w:val="008A4CEF"/>
    <w:rsid w:val="008A55E3"/>
    <w:rsid w:val="008A5705"/>
    <w:rsid w:val="008A5EEC"/>
    <w:rsid w:val="008A5FA7"/>
    <w:rsid w:val="008A6101"/>
    <w:rsid w:val="008A616C"/>
    <w:rsid w:val="008A626E"/>
    <w:rsid w:val="008A6549"/>
    <w:rsid w:val="008A6766"/>
    <w:rsid w:val="008A6B2E"/>
    <w:rsid w:val="008A6B5E"/>
    <w:rsid w:val="008A6E80"/>
    <w:rsid w:val="008A6F2F"/>
    <w:rsid w:val="008A6F3A"/>
    <w:rsid w:val="008A6F89"/>
    <w:rsid w:val="008A6FC8"/>
    <w:rsid w:val="008A7112"/>
    <w:rsid w:val="008A7269"/>
    <w:rsid w:val="008A775A"/>
    <w:rsid w:val="008A77E6"/>
    <w:rsid w:val="008A7D02"/>
    <w:rsid w:val="008B18F5"/>
    <w:rsid w:val="008B1F1E"/>
    <w:rsid w:val="008B1F50"/>
    <w:rsid w:val="008B200B"/>
    <w:rsid w:val="008B2365"/>
    <w:rsid w:val="008B261E"/>
    <w:rsid w:val="008B2B9C"/>
    <w:rsid w:val="008B2DAF"/>
    <w:rsid w:val="008B2F1E"/>
    <w:rsid w:val="008B3682"/>
    <w:rsid w:val="008B3927"/>
    <w:rsid w:val="008B42B2"/>
    <w:rsid w:val="008B4D44"/>
    <w:rsid w:val="008B4F84"/>
    <w:rsid w:val="008B5244"/>
    <w:rsid w:val="008B5454"/>
    <w:rsid w:val="008B5585"/>
    <w:rsid w:val="008B5856"/>
    <w:rsid w:val="008B5973"/>
    <w:rsid w:val="008B5A1B"/>
    <w:rsid w:val="008B5A73"/>
    <w:rsid w:val="008B6411"/>
    <w:rsid w:val="008B67BA"/>
    <w:rsid w:val="008B6A4A"/>
    <w:rsid w:val="008C015D"/>
    <w:rsid w:val="008C01E0"/>
    <w:rsid w:val="008C041D"/>
    <w:rsid w:val="008C066A"/>
    <w:rsid w:val="008C0694"/>
    <w:rsid w:val="008C0768"/>
    <w:rsid w:val="008C0EB6"/>
    <w:rsid w:val="008C0FAD"/>
    <w:rsid w:val="008C1B98"/>
    <w:rsid w:val="008C1DAF"/>
    <w:rsid w:val="008C1E74"/>
    <w:rsid w:val="008C20B0"/>
    <w:rsid w:val="008C20CF"/>
    <w:rsid w:val="008C24C7"/>
    <w:rsid w:val="008C2B26"/>
    <w:rsid w:val="008C2C65"/>
    <w:rsid w:val="008C336B"/>
    <w:rsid w:val="008C35F0"/>
    <w:rsid w:val="008C3699"/>
    <w:rsid w:val="008C36D3"/>
    <w:rsid w:val="008C3912"/>
    <w:rsid w:val="008C3CCD"/>
    <w:rsid w:val="008C3CDD"/>
    <w:rsid w:val="008C3D3F"/>
    <w:rsid w:val="008C4381"/>
    <w:rsid w:val="008C465F"/>
    <w:rsid w:val="008C4849"/>
    <w:rsid w:val="008C4A98"/>
    <w:rsid w:val="008C4FE7"/>
    <w:rsid w:val="008C55CC"/>
    <w:rsid w:val="008C55F7"/>
    <w:rsid w:val="008C58CE"/>
    <w:rsid w:val="008C5A26"/>
    <w:rsid w:val="008C5B1A"/>
    <w:rsid w:val="008C5B8E"/>
    <w:rsid w:val="008C5D0C"/>
    <w:rsid w:val="008C5DE8"/>
    <w:rsid w:val="008C5EF8"/>
    <w:rsid w:val="008C6459"/>
    <w:rsid w:val="008C653F"/>
    <w:rsid w:val="008C6704"/>
    <w:rsid w:val="008C68BD"/>
    <w:rsid w:val="008C6AF7"/>
    <w:rsid w:val="008C6B27"/>
    <w:rsid w:val="008C6C18"/>
    <w:rsid w:val="008C6DA1"/>
    <w:rsid w:val="008C6E15"/>
    <w:rsid w:val="008C71DA"/>
    <w:rsid w:val="008C7BB4"/>
    <w:rsid w:val="008C7F55"/>
    <w:rsid w:val="008D00FD"/>
    <w:rsid w:val="008D0876"/>
    <w:rsid w:val="008D087C"/>
    <w:rsid w:val="008D09DD"/>
    <w:rsid w:val="008D0A6D"/>
    <w:rsid w:val="008D0C29"/>
    <w:rsid w:val="008D0E1D"/>
    <w:rsid w:val="008D0F39"/>
    <w:rsid w:val="008D18E5"/>
    <w:rsid w:val="008D1B33"/>
    <w:rsid w:val="008D1B76"/>
    <w:rsid w:val="008D1D78"/>
    <w:rsid w:val="008D2080"/>
    <w:rsid w:val="008D2227"/>
    <w:rsid w:val="008D26E1"/>
    <w:rsid w:val="008D2C59"/>
    <w:rsid w:val="008D2CBB"/>
    <w:rsid w:val="008D318E"/>
    <w:rsid w:val="008D3384"/>
    <w:rsid w:val="008D3E0F"/>
    <w:rsid w:val="008D4445"/>
    <w:rsid w:val="008D4468"/>
    <w:rsid w:val="008D462D"/>
    <w:rsid w:val="008D49DE"/>
    <w:rsid w:val="008D4CE9"/>
    <w:rsid w:val="008D50B8"/>
    <w:rsid w:val="008D512D"/>
    <w:rsid w:val="008D55FA"/>
    <w:rsid w:val="008D56F2"/>
    <w:rsid w:val="008D5738"/>
    <w:rsid w:val="008D581F"/>
    <w:rsid w:val="008D5A2A"/>
    <w:rsid w:val="008D66D3"/>
    <w:rsid w:val="008D6753"/>
    <w:rsid w:val="008D6D01"/>
    <w:rsid w:val="008D6D0D"/>
    <w:rsid w:val="008D6E23"/>
    <w:rsid w:val="008D707E"/>
    <w:rsid w:val="008D7B97"/>
    <w:rsid w:val="008E099A"/>
    <w:rsid w:val="008E09BE"/>
    <w:rsid w:val="008E0D60"/>
    <w:rsid w:val="008E1998"/>
    <w:rsid w:val="008E1A0F"/>
    <w:rsid w:val="008E244B"/>
    <w:rsid w:val="008E301E"/>
    <w:rsid w:val="008E3073"/>
    <w:rsid w:val="008E35C5"/>
    <w:rsid w:val="008E387E"/>
    <w:rsid w:val="008E3D6F"/>
    <w:rsid w:val="008E4297"/>
    <w:rsid w:val="008E43EF"/>
    <w:rsid w:val="008E4694"/>
    <w:rsid w:val="008E4790"/>
    <w:rsid w:val="008E498D"/>
    <w:rsid w:val="008E4BBE"/>
    <w:rsid w:val="008E4D66"/>
    <w:rsid w:val="008E5161"/>
    <w:rsid w:val="008E5AA5"/>
    <w:rsid w:val="008E6697"/>
    <w:rsid w:val="008E69F6"/>
    <w:rsid w:val="008E6A67"/>
    <w:rsid w:val="008E6D52"/>
    <w:rsid w:val="008E7BEF"/>
    <w:rsid w:val="008E7C4C"/>
    <w:rsid w:val="008F00CC"/>
    <w:rsid w:val="008F0297"/>
    <w:rsid w:val="008F0946"/>
    <w:rsid w:val="008F0A1E"/>
    <w:rsid w:val="008F0C0D"/>
    <w:rsid w:val="008F0CF1"/>
    <w:rsid w:val="008F0E28"/>
    <w:rsid w:val="008F16E4"/>
    <w:rsid w:val="008F1C6E"/>
    <w:rsid w:val="008F1DB0"/>
    <w:rsid w:val="008F22C4"/>
    <w:rsid w:val="008F2326"/>
    <w:rsid w:val="008F2B04"/>
    <w:rsid w:val="008F2B49"/>
    <w:rsid w:val="008F30B1"/>
    <w:rsid w:val="008F30CC"/>
    <w:rsid w:val="008F38DF"/>
    <w:rsid w:val="008F3A5D"/>
    <w:rsid w:val="008F3CF3"/>
    <w:rsid w:val="008F3DF7"/>
    <w:rsid w:val="008F3F87"/>
    <w:rsid w:val="008F4B9A"/>
    <w:rsid w:val="008F5B34"/>
    <w:rsid w:val="008F5FF2"/>
    <w:rsid w:val="008F61E7"/>
    <w:rsid w:val="008F6401"/>
    <w:rsid w:val="008F645A"/>
    <w:rsid w:val="008F647D"/>
    <w:rsid w:val="008F670C"/>
    <w:rsid w:val="008F6916"/>
    <w:rsid w:val="008F6DCC"/>
    <w:rsid w:val="008F6F19"/>
    <w:rsid w:val="008F71CC"/>
    <w:rsid w:val="008F7634"/>
    <w:rsid w:val="008F7743"/>
    <w:rsid w:val="0090000B"/>
    <w:rsid w:val="0090049D"/>
    <w:rsid w:val="009005FF"/>
    <w:rsid w:val="00900A67"/>
    <w:rsid w:val="00900BBC"/>
    <w:rsid w:val="00900BC1"/>
    <w:rsid w:val="00900E4A"/>
    <w:rsid w:val="00900E7D"/>
    <w:rsid w:val="009010EA"/>
    <w:rsid w:val="00901203"/>
    <w:rsid w:val="009019A2"/>
    <w:rsid w:val="00901DBB"/>
    <w:rsid w:val="00902099"/>
    <w:rsid w:val="0090237A"/>
    <w:rsid w:val="00902477"/>
    <w:rsid w:val="009024CB"/>
    <w:rsid w:val="00902993"/>
    <w:rsid w:val="00902B9D"/>
    <w:rsid w:val="0090334E"/>
    <w:rsid w:val="009033DA"/>
    <w:rsid w:val="00903791"/>
    <w:rsid w:val="009037B1"/>
    <w:rsid w:val="0090395F"/>
    <w:rsid w:val="00903A2C"/>
    <w:rsid w:val="00903C43"/>
    <w:rsid w:val="00903FB3"/>
    <w:rsid w:val="00904317"/>
    <w:rsid w:val="00904AF3"/>
    <w:rsid w:val="00904F91"/>
    <w:rsid w:val="0090556C"/>
    <w:rsid w:val="009057FA"/>
    <w:rsid w:val="009059F5"/>
    <w:rsid w:val="00906089"/>
    <w:rsid w:val="0090608E"/>
    <w:rsid w:val="00906259"/>
    <w:rsid w:val="00906447"/>
    <w:rsid w:val="0090722B"/>
    <w:rsid w:val="0090727B"/>
    <w:rsid w:val="00907569"/>
    <w:rsid w:val="0090795A"/>
    <w:rsid w:val="00907CA2"/>
    <w:rsid w:val="00907E70"/>
    <w:rsid w:val="009101FC"/>
    <w:rsid w:val="0091025C"/>
    <w:rsid w:val="009103D2"/>
    <w:rsid w:val="009104CF"/>
    <w:rsid w:val="00910628"/>
    <w:rsid w:val="00910E88"/>
    <w:rsid w:val="00910EDC"/>
    <w:rsid w:val="009112D2"/>
    <w:rsid w:val="00911608"/>
    <w:rsid w:val="009116F5"/>
    <w:rsid w:val="00911AF1"/>
    <w:rsid w:val="00911F53"/>
    <w:rsid w:val="009129E9"/>
    <w:rsid w:val="00912AB2"/>
    <w:rsid w:val="00912C55"/>
    <w:rsid w:val="00912D81"/>
    <w:rsid w:val="00912E5A"/>
    <w:rsid w:val="00912EB8"/>
    <w:rsid w:val="0091380A"/>
    <w:rsid w:val="009138E9"/>
    <w:rsid w:val="00914464"/>
    <w:rsid w:val="0091462B"/>
    <w:rsid w:val="009148CC"/>
    <w:rsid w:val="009151FC"/>
    <w:rsid w:val="0091540C"/>
    <w:rsid w:val="00915B98"/>
    <w:rsid w:val="0091645C"/>
    <w:rsid w:val="009166E9"/>
    <w:rsid w:val="0091691C"/>
    <w:rsid w:val="00916D02"/>
    <w:rsid w:val="00916DF2"/>
    <w:rsid w:val="009172B9"/>
    <w:rsid w:val="0091766D"/>
    <w:rsid w:val="00917792"/>
    <w:rsid w:val="00917D69"/>
    <w:rsid w:val="00917F3B"/>
    <w:rsid w:val="0092048A"/>
    <w:rsid w:val="00920B37"/>
    <w:rsid w:val="00920B38"/>
    <w:rsid w:val="00920BA8"/>
    <w:rsid w:val="00921014"/>
    <w:rsid w:val="00921211"/>
    <w:rsid w:val="009212C2"/>
    <w:rsid w:val="009216A2"/>
    <w:rsid w:val="009216E6"/>
    <w:rsid w:val="00921955"/>
    <w:rsid w:val="00921AA3"/>
    <w:rsid w:val="00921D84"/>
    <w:rsid w:val="00922BEA"/>
    <w:rsid w:val="00922D73"/>
    <w:rsid w:val="00922E35"/>
    <w:rsid w:val="00923D9A"/>
    <w:rsid w:val="009243DC"/>
    <w:rsid w:val="00924489"/>
    <w:rsid w:val="00924567"/>
    <w:rsid w:val="009249D7"/>
    <w:rsid w:val="00924B5A"/>
    <w:rsid w:val="00925003"/>
    <w:rsid w:val="0092509C"/>
    <w:rsid w:val="009255C8"/>
    <w:rsid w:val="00925DFE"/>
    <w:rsid w:val="00926146"/>
    <w:rsid w:val="0092630A"/>
    <w:rsid w:val="009264AF"/>
    <w:rsid w:val="009265DF"/>
    <w:rsid w:val="009269E3"/>
    <w:rsid w:val="00926D3E"/>
    <w:rsid w:val="00927355"/>
    <w:rsid w:val="00927A69"/>
    <w:rsid w:val="00927ECA"/>
    <w:rsid w:val="00927EE1"/>
    <w:rsid w:val="00930201"/>
    <w:rsid w:val="0093040F"/>
    <w:rsid w:val="00930E90"/>
    <w:rsid w:val="0093102D"/>
    <w:rsid w:val="00931172"/>
    <w:rsid w:val="00931B5C"/>
    <w:rsid w:val="00931FB9"/>
    <w:rsid w:val="00932259"/>
    <w:rsid w:val="009323FF"/>
    <w:rsid w:val="0093267A"/>
    <w:rsid w:val="00932E84"/>
    <w:rsid w:val="00933020"/>
    <w:rsid w:val="0093303C"/>
    <w:rsid w:val="00933069"/>
    <w:rsid w:val="00933753"/>
    <w:rsid w:val="00933F33"/>
    <w:rsid w:val="009342AC"/>
    <w:rsid w:val="0093435A"/>
    <w:rsid w:val="009346B9"/>
    <w:rsid w:val="009346E0"/>
    <w:rsid w:val="0093479D"/>
    <w:rsid w:val="00934BED"/>
    <w:rsid w:val="00934E20"/>
    <w:rsid w:val="00934EC4"/>
    <w:rsid w:val="00934FC5"/>
    <w:rsid w:val="00934FF7"/>
    <w:rsid w:val="00935643"/>
    <w:rsid w:val="00935B8B"/>
    <w:rsid w:val="00935C38"/>
    <w:rsid w:val="00935CF0"/>
    <w:rsid w:val="00935F4B"/>
    <w:rsid w:val="009364FC"/>
    <w:rsid w:val="00937642"/>
    <w:rsid w:val="009400A7"/>
    <w:rsid w:val="00940117"/>
    <w:rsid w:val="009402D4"/>
    <w:rsid w:val="00940C13"/>
    <w:rsid w:val="009413C8"/>
    <w:rsid w:val="00941482"/>
    <w:rsid w:val="00941586"/>
    <w:rsid w:val="00941836"/>
    <w:rsid w:val="00941A58"/>
    <w:rsid w:val="00941A63"/>
    <w:rsid w:val="00941B7B"/>
    <w:rsid w:val="00941D8C"/>
    <w:rsid w:val="00942364"/>
    <w:rsid w:val="0094265D"/>
    <w:rsid w:val="009427CB"/>
    <w:rsid w:val="00942B33"/>
    <w:rsid w:val="009433D0"/>
    <w:rsid w:val="009433ED"/>
    <w:rsid w:val="009433F4"/>
    <w:rsid w:val="00943496"/>
    <w:rsid w:val="009434F3"/>
    <w:rsid w:val="00943927"/>
    <w:rsid w:val="00943A2B"/>
    <w:rsid w:val="00943A5C"/>
    <w:rsid w:val="00944086"/>
    <w:rsid w:val="0094420B"/>
    <w:rsid w:val="00944428"/>
    <w:rsid w:val="00944DE5"/>
    <w:rsid w:val="00944F2C"/>
    <w:rsid w:val="00945227"/>
    <w:rsid w:val="0094529A"/>
    <w:rsid w:val="00945B95"/>
    <w:rsid w:val="00945ED4"/>
    <w:rsid w:val="00946090"/>
    <w:rsid w:val="0094625D"/>
    <w:rsid w:val="00946272"/>
    <w:rsid w:val="009463D0"/>
    <w:rsid w:val="009469BA"/>
    <w:rsid w:val="00946C43"/>
    <w:rsid w:val="0094705A"/>
    <w:rsid w:val="0094710D"/>
    <w:rsid w:val="009472E1"/>
    <w:rsid w:val="00947312"/>
    <w:rsid w:val="00947CFF"/>
    <w:rsid w:val="00947D95"/>
    <w:rsid w:val="00950835"/>
    <w:rsid w:val="009508E4"/>
    <w:rsid w:val="00950A4D"/>
    <w:rsid w:val="00950C74"/>
    <w:rsid w:val="00950C97"/>
    <w:rsid w:val="00950D55"/>
    <w:rsid w:val="009510E8"/>
    <w:rsid w:val="0095151A"/>
    <w:rsid w:val="0095183C"/>
    <w:rsid w:val="00951841"/>
    <w:rsid w:val="00951EEB"/>
    <w:rsid w:val="0095215E"/>
    <w:rsid w:val="00952663"/>
    <w:rsid w:val="00952DB4"/>
    <w:rsid w:val="00953100"/>
    <w:rsid w:val="0095312B"/>
    <w:rsid w:val="009536D2"/>
    <w:rsid w:val="009536F4"/>
    <w:rsid w:val="009537A7"/>
    <w:rsid w:val="00953ADE"/>
    <w:rsid w:val="0095423D"/>
    <w:rsid w:val="00954F64"/>
    <w:rsid w:val="0095517D"/>
    <w:rsid w:val="0095527D"/>
    <w:rsid w:val="00955662"/>
    <w:rsid w:val="00955806"/>
    <w:rsid w:val="0095580E"/>
    <w:rsid w:val="0095589F"/>
    <w:rsid w:val="00955E09"/>
    <w:rsid w:val="00956064"/>
    <w:rsid w:val="009560B7"/>
    <w:rsid w:val="009561D4"/>
    <w:rsid w:val="00956250"/>
    <w:rsid w:val="009562AE"/>
    <w:rsid w:val="009564D7"/>
    <w:rsid w:val="00956551"/>
    <w:rsid w:val="00956AC1"/>
    <w:rsid w:val="00956ED6"/>
    <w:rsid w:val="009570CD"/>
    <w:rsid w:val="0095725E"/>
    <w:rsid w:val="0095747F"/>
    <w:rsid w:val="00957829"/>
    <w:rsid w:val="009578E6"/>
    <w:rsid w:val="00957CBD"/>
    <w:rsid w:val="00957DF3"/>
    <w:rsid w:val="00960166"/>
    <w:rsid w:val="00960419"/>
    <w:rsid w:val="0096064F"/>
    <w:rsid w:val="00960ADA"/>
    <w:rsid w:val="00960DC0"/>
    <w:rsid w:val="00961044"/>
    <w:rsid w:val="009610CD"/>
    <w:rsid w:val="009621D2"/>
    <w:rsid w:val="00962628"/>
    <w:rsid w:val="00962A42"/>
    <w:rsid w:val="00962B00"/>
    <w:rsid w:val="009632B1"/>
    <w:rsid w:val="009634BE"/>
    <w:rsid w:val="009635DA"/>
    <w:rsid w:val="00963762"/>
    <w:rsid w:val="00963B97"/>
    <w:rsid w:val="00963D4E"/>
    <w:rsid w:val="00963E9A"/>
    <w:rsid w:val="00964423"/>
    <w:rsid w:val="00964725"/>
    <w:rsid w:val="009649B1"/>
    <w:rsid w:val="00964AAB"/>
    <w:rsid w:val="00964FF4"/>
    <w:rsid w:val="009650E2"/>
    <w:rsid w:val="0096557A"/>
    <w:rsid w:val="00965606"/>
    <w:rsid w:val="009656DC"/>
    <w:rsid w:val="00965C01"/>
    <w:rsid w:val="00966295"/>
    <w:rsid w:val="00966316"/>
    <w:rsid w:val="00966B24"/>
    <w:rsid w:val="00966C21"/>
    <w:rsid w:val="00966C8C"/>
    <w:rsid w:val="00966CB7"/>
    <w:rsid w:val="0096785C"/>
    <w:rsid w:val="00967988"/>
    <w:rsid w:val="009701AC"/>
    <w:rsid w:val="0097024A"/>
    <w:rsid w:val="00970275"/>
    <w:rsid w:val="00970451"/>
    <w:rsid w:val="0097075A"/>
    <w:rsid w:val="00970922"/>
    <w:rsid w:val="009709C5"/>
    <w:rsid w:val="0097190D"/>
    <w:rsid w:val="0097197A"/>
    <w:rsid w:val="00971C0C"/>
    <w:rsid w:val="00971DC2"/>
    <w:rsid w:val="00972648"/>
    <w:rsid w:val="00972B9E"/>
    <w:rsid w:val="00973C82"/>
    <w:rsid w:val="00973D1E"/>
    <w:rsid w:val="00973F1D"/>
    <w:rsid w:val="009743B0"/>
    <w:rsid w:val="00974943"/>
    <w:rsid w:val="009753EB"/>
    <w:rsid w:val="00975CFF"/>
    <w:rsid w:val="00975F93"/>
    <w:rsid w:val="0097670E"/>
    <w:rsid w:val="00976DCE"/>
    <w:rsid w:val="00976F06"/>
    <w:rsid w:val="00977274"/>
    <w:rsid w:val="00977929"/>
    <w:rsid w:val="00977CDA"/>
    <w:rsid w:val="00980176"/>
    <w:rsid w:val="00980872"/>
    <w:rsid w:val="00980960"/>
    <w:rsid w:val="00980ADF"/>
    <w:rsid w:val="00980B9C"/>
    <w:rsid w:val="00980BEB"/>
    <w:rsid w:val="009812BF"/>
    <w:rsid w:val="00981325"/>
    <w:rsid w:val="009817C6"/>
    <w:rsid w:val="00981E11"/>
    <w:rsid w:val="00981F2A"/>
    <w:rsid w:val="009824F7"/>
    <w:rsid w:val="009826D7"/>
    <w:rsid w:val="00982CBF"/>
    <w:rsid w:val="00982D6D"/>
    <w:rsid w:val="00983056"/>
    <w:rsid w:val="00983207"/>
    <w:rsid w:val="00983409"/>
    <w:rsid w:val="00983597"/>
    <w:rsid w:val="00983689"/>
    <w:rsid w:val="00983A71"/>
    <w:rsid w:val="00983B3F"/>
    <w:rsid w:val="00984227"/>
    <w:rsid w:val="009842B7"/>
    <w:rsid w:val="00984929"/>
    <w:rsid w:val="00984C88"/>
    <w:rsid w:val="00984E54"/>
    <w:rsid w:val="009854A5"/>
    <w:rsid w:val="009854BB"/>
    <w:rsid w:val="009859E0"/>
    <w:rsid w:val="00985C72"/>
    <w:rsid w:val="00985F6A"/>
    <w:rsid w:val="009865E1"/>
    <w:rsid w:val="00986AD0"/>
    <w:rsid w:val="00986BCB"/>
    <w:rsid w:val="0098732A"/>
    <w:rsid w:val="00987803"/>
    <w:rsid w:val="00987A15"/>
    <w:rsid w:val="00987EA7"/>
    <w:rsid w:val="00987ED1"/>
    <w:rsid w:val="009903F0"/>
    <w:rsid w:val="00990463"/>
    <w:rsid w:val="0099068B"/>
    <w:rsid w:val="00990783"/>
    <w:rsid w:val="00991595"/>
    <w:rsid w:val="00991740"/>
    <w:rsid w:val="00991841"/>
    <w:rsid w:val="00991A88"/>
    <w:rsid w:val="00991B27"/>
    <w:rsid w:val="009922E7"/>
    <w:rsid w:val="00992DC4"/>
    <w:rsid w:val="00992DC6"/>
    <w:rsid w:val="00993A0A"/>
    <w:rsid w:val="00993EA8"/>
    <w:rsid w:val="00994280"/>
    <w:rsid w:val="009942D1"/>
    <w:rsid w:val="009944A0"/>
    <w:rsid w:val="00994B4C"/>
    <w:rsid w:val="00994D62"/>
    <w:rsid w:val="00994DDD"/>
    <w:rsid w:val="00994DE5"/>
    <w:rsid w:val="0099512B"/>
    <w:rsid w:val="0099528C"/>
    <w:rsid w:val="00995B24"/>
    <w:rsid w:val="00995B48"/>
    <w:rsid w:val="00995EF4"/>
    <w:rsid w:val="00995FCF"/>
    <w:rsid w:val="009960EE"/>
    <w:rsid w:val="009967DD"/>
    <w:rsid w:val="0099698C"/>
    <w:rsid w:val="00996B1D"/>
    <w:rsid w:val="00996D93"/>
    <w:rsid w:val="009970F5"/>
    <w:rsid w:val="00997E4E"/>
    <w:rsid w:val="009A03BC"/>
    <w:rsid w:val="009A091E"/>
    <w:rsid w:val="009A0994"/>
    <w:rsid w:val="009A0AB9"/>
    <w:rsid w:val="009A0C03"/>
    <w:rsid w:val="009A1868"/>
    <w:rsid w:val="009A1A5A"/>
    <w:rsid w:val="009A219A"/>
    <w:rsid w:val="009A2B34"/>
    <w:rsid w:val="009A2CC5"/>
    <w:rsid w:val="009A36CE"/>
    <w:rsid w:val="009A3736"/>
    <w:rsid w:val="009A37B6"/>
    <w:rsid w:val="009A39AD"/>
    <w:rsid w:val="009A4146"/>
    <w:rsid w:val="009A4158"/>
    <w:rsid w:val="009A4510"/>
    <w:rsid w:val="009A4736"/>
    <w:rsid w:val="009A4BBB"/>
    <w:rsid w:val="009A4D0E"/>
    <w:rsid w:val="009A4EFA"/>
    <w:rsid w:val="009A5074"/>
    <w:rsid w:val="009A563B"/>
    <w:rsid w:val="009A58B1"/>
    <w:rsid w:val="009A5AB5"/>
    <w:rsid w:val="009A5BA5"/>
    <w:rsid w:val="009A5EEA"/>
    <w:rsid w:val="009A6085"/>
    <w:rsid w:val="009A614F"/>
    <w:rsid w:val="009A636E"/>
    <w:rsid w:val="009A6572"/>
    <w:rsid w:val="009A673C"/>
    <w:rsid w:val="009A6BD8"/>
    <w:rsid w:val="009A73B5"/>
    <w:rsid w:val="009A753C"/>
    <w:rsid w:val="009A7C49"/>
    <w:rsid w:val="009A7CE8"/>
    <w:rsid w:val="009A7E68"/>
    <w:rsid w:val="009B0380"/>
    <w:rsid w:val="009B0564"/>
    <w:rsid w:val="009B0644"/>
    <w:rsid w:val="009B1384"/>
    <w:rsid w:val="009B1420"/>
    <w:rsid w:val="009B182C"/>
    <w:rsid w:val="009B1930"/>
    <w:rsid w:val="009B1941"/>
    <w:rsid w:val="009B1983"/>
    <w:rsid w:val="009B1D18"/>
    <w:rsid w:val="009B2009"/>
    <w:rsid w:val="009B2848"/>
    <w:rsid w:val="009B2906"/>
    <w:rsid w:val="009B29A9"/>
    <w:rsid w:val="009B2F71"/>
    <w:rsid w:val="009B32C0"/>
    <w:rsid w:val="009B3301"/>
    <w:rsid w:val="009B358E"/>
    <w:rsid w:val="009B35B3"/>
    <w:rsid w:val="009B38FA"/>
    <w:rsid w:val="009B4035"/>
    <w:rsid w:val="009B4174"/>
    <w:rsid w:val="009B42A9"/>
    <w:rsid w:val="009B443C"/>
    <w:rsid w:val="009B4471"/>
    <w:rsid w:val="009B4A7F"/>
    <w:rsid w:val="009B4E13"/>
    <w:rsid w:val="009B5B14"/>
    <w:rsid w:val="009B5D0A"/>
    <w:rsid w:val="009B5DD5"/>
    <w:rsid w:val="009B5EAF"/>
    <w:rsid w:val="009B6362"/>
    <w:rsid w:val="009B6A49"/>
    <w:rsid w:val="009B6DD2"/>
    <w:rsid w:val="009B72D5"/>
    <w:rsid w:val="009B7581"/>
    <w:rsid w:val="009B7A3A"/>
    <w:rsid w:val="009B7CE9"/>
    <w:rsid w:val="009C00D0"/>
    <w:rsid w:val="009C01C5"/>
    <w:rsid w:val="009C06CD"/>
    <w:rsid w:val="009C079A"/>
    <w:rsid w:val="009C0947"/>
    <w:rsid w:val="009C0AE7"/>
    <w:rsid w:val="009C0CEE"/>
    <w:rsid w:val="009C0DFB"/>
    <w:rsid w:val="009C12DF"/>
    <w:rsid w:val="009C1476"/>
    <w:rsid w:val="009C1561"/>
    <w:rsid w:val="009C1CCF"/>
    <w:rsid w:val="009C1FD1"/>
    <w:rsid w:val="009C1FE1"/>
    <w:rsid w:val="009C218F"/>
    <w:rsid w:val="009C24AC"/>
    <w:rsid w:val="009C2B3F"/>
    <w:rsid w:val="009C2F40"/>
    <w:rsid w:val="009C318B"/>
    <w:rsid w:val="009C3203"/>
    <w:rsid w:val="009C3256"/>
    <w:rsid w:val="009C3289"/>
    <w:rsid w:val="009C359C"/>
    <w:rsid w:val="009C37FC"/>
    <w:rsid w:val="009C3CCD"/>
    <w:rsid w:val="009C3D33"/>
    <w:rsid w:val="009C3D50"/>
    <w:rsid w:val="009C3E96"/>
    <w:rsid w:val="009C3EDA"/>
    <w:rsid w:val="009C4E55"/>
    <w:rsid w:val="009C4FE5"/>
    <w:rsid w:val="009C50F9"/>
    <w:rsid w:val="009C519A"/>
    <w:rsid w:val="009C52DF"/>
    <w:rsid w:val="009C55E3"/>
    <w:rsid w:val="009C5BF2"/>
    <w:rsid w:val="009C6014"/>
    <w:rsid w:val="009C605E"/>
    <w:rsid w:val="009C6094"/>
    <w:rsid w:val="009C626B"/>
    <w:rsid w:val="009C64FC"/>
    <w:rsid w:val="009C6638"/>
    <w:rsid w:val="009C6778"/>
    <w:rsid w:val="009C6C92"/>
    <w:rsid w:val="009C75F3"/>
    <w:rsid w:val="009C7DF2"/>
    <w:rsid w:val="009D01B0"/>
    <w:rsid w:val="009D06AC"/>
    <w:rsid w:val="009D12C1"/>
    <w:rsid w:val="009D16B6"/>
    <w:rsid w:val="009D19AE"/>
    <w:rsid w:val="009D1C4F"/>
    <w:rsid w:val="009D278E"/>
    <w:rsid w:val="009D295D"/>
    <w:rsid w:val="009D2A5C"/>
    <w:rsid w:val="009D2B6B"/>
    <w:rsid w:val="009D2ED8"/>
    <w:rsid w:val="009D2F91"/>
    <w:rsid w:val="009D2FA4"/>
    <w:rsid w:val="009D3023"/>
    <w:rsid w:val="009D3634"/>
    <w:rsid w:val="009D38D8"/>
    <w:rsid w:val="009D3A9E"/>
    <w:rsid w:val="009D3D40"/>
    <w:rsid w:val="009D4168"/>
    <w:rsid w:val="009D41EE"/>
    <w:rsid w:val="009D46D4"/>
    <w:rsid w:val="009D5100"/>
    <w:rsid w:val="009D5154"/>
    <w:rsid w:val="009D518A"/>
    <w:rsid w:val="009D54F3"/>
    <w:rsid w:val="009D5F7E"/>
    <w:rsid w:val="009D66DE"/>
    <w:rsid w:val="009D6CC0"/>
    <w:rsid w:val="009D6DF4"/>
    <w:rsid w:val="009D6E30"/>
    <w:rsid w:val="009D7431"/>
    <w:rsid w:val="009D74C3"/>
    <w:rsid w:val="009D7D14"/>
    <w:rsid w:val="009E033F"/>
    <w:rsid w:val="009E0700"/>
    <w:rsid w:val="009E0721"/>
    <w:rsid w:val="009E099C"/>
    <w:rsid w:val="009E1538"/>
    <w:rsid w:val="009E185E"/>
    <w:rsid w:val="009E1A77"/>
    <w:rsid w:val="009E1D1D"/>
    <w:rsid w:val="009E2196"/>
    <w:rsid w:val="009E2391"/>
    <w:rsid w:val="009E25B1"/>
    <w:rsid w:val="009E29A9"/>
    <w:rsid w:val="009E2F34"/>
    <w:rsid w:val="009E31FC"/>
    <w:rsid w:val="009E396C"/>
    <w:rsid w:val="009E3AFB"/>
    <w:rsid w:val="009E3B55"/>
    <w:rsid w:val="009E3BD7"/>
    <w:rsid w:val="009E3DA5"/>
    <w:rsid w:val="009E482F"/>
    <w:rsid w:val="009E4A89"/>
    <w:rsid w:val="009E4D08"/>
    <w:rsid w:val="009E4D91"/>
    <w:rsid w:val="009E543A"/>
    <w:rsid w:val="009E55E8"/>
    <w:rsid w:val="009E5762"/>
    <w:rsid w:val="009E5F57"/>
    <w:rsid w:val="009E6696"/>
    <w:rsid w:val="009E68C5"/>
    <w:rsid w:val="009E6CE8"/>
    <w:rsid w:val="009E6EA1"/>
    <w:rsid w:val="009E7181"/>
    <w:rsid w:val="009E7453"/>
    <w:rsid w:val="009E75F0"/>
    <w:rsid w:val="009E75FE"/>
    <w:rsid w:val="009E7659"/>
    <w:rsid w:val="009E76FC"/>
    <w:rsid w:val="009E7D15"/>
    <w:rsid w:val="009F00B0"/>
    <w:rsid w:val="009F0909"/>
    <w:rsid w:val="009F0E59"/>
    <w:rsid w:val="009F1E76"/>
    <w:rsid w:val="009F26F7"/>
    <w:rsid w:val="009F2808"/>
    <w:rsid w:val="009F2868"/>
    <w:rsid w:val="009F28F0"/>
    <w:rsid w:val="009F2AD1"/>
    <w:rsid w:val="009F3616"/>
    <w:rsid w:val="009F3930"/>
    <w:rsid w:val="009F3C24"/>
    <w:rsid w:val="009F409E"/>
    <w:rsid w:val="009F45D4"/>
    <w:rsid w:val="009F4BB5"/>
    <w:rsid w:val="009F4C0A"/>
    <w:rsid w:val="009F4CA6"/>
    <w:rsid w:val="009F4D62"/>
    <w:rsid w:val="009F4F11"/>
    <w:rsid w:val="009F516F"/>
    <w:rsid w:val="009F51D5"/>
    <w:rsid w:val="009F520A"/>
    <w:rsid w:val="009F53BC"/>
    <w:rsid w:val="009F5CA1"/>
    <w:rsid w:val="009F683B"/>
    <w:rsid w:val="009F6D62"/>
    <w:rsid w:val="009F7699"/>
    <w:rsid w:val="00A003D8"/>
    <w:rsid w:val="00A00AAC"/>
    <w:rsid w:val="00A00B6A"/>
    <w:rsid w:val="00A00C19"/>
    <w:rsid w:val="00A00E4B"/>
    <w:rsid w:val="00A01E51"/>
    <w:rsid w:val="00A020FA"/>
    <w:rsid w:val="00A0232D"/>
    <w:rsid w:val="00A0261E"/>
    <w:rsid w:val="00A02FD8"/>
    <w:rsid w:val="00A030AA"/>
    <w:rsid w:val="00A030C0"/>
    <w:rsid w:val="00A03127"/>
    <w:rsid w:val="00A0330D"/>
    <w:rsid w:val="00A03466"/>
    <w:rsid w:val="00A039F3"/>
    <w:rsid w:val="00A04D0C"/>
    <w:rsid w:val="00A050BF"/>
    <w:rsid w:val="00A052B1"/>
    <w:rsid w:val="00A0578A"/>
    <w:rsid w:val="00A05829"/>
    <w:rsid w:val="00A05A33"/>
    <w:rsid w:val="00A05BB3"/>
    <w:rsid w:val="00A05EC4"/>
    <w:rsid w:val="00A062CB"/>
    <w:rsid w:val="00A06A72"/>
    <w:rsid w:val="00A06C7F"/>
    <w:rsid w:val="00A06F2B"/>
    <w:rsid w:val="00A06F34"/>
    <w:rsid w:val="00A07218"/>
    <w:rsid w:val="00A0784B"/>
    <w:rsid w:val="00A078C5"/>
    <w:rsid w:val="00A07CA1"/>
    <w:rsid w:val="00A07FF4"/>
    <w:rsid w:val="00A1081B"/>
    <w:rsid w:val="00A109AA"/>
    <w:rsid w:val="00A10AE3"/>
    <w:rsid w:val="00A10E10"/>
    <w:rsid w:val="00A10F87"/>
    <w:rsid w:val="00A1109D"/>
    <w:rsid w:val="00A119A2"/>
    <w:rsid w:val="00A1200E"/>
    <w:rsid w:val="00A122D7"/>
    <w:rsid w:val="00A123D4"/>
    <w:rsid w:val="00A1242E"/>
    <w:rsid w:val="00A1246F"/>
    <w:rsid w:val="00A125EF"/>
    <w:rsid w:val="00A128B9"/>
    <w:rsid w:val="00A12947"/>
    <w:rsid w:val="00A12974"/>
    <w:rsid w:val="00A12EB5"/>
    <w:rsid w:val="00A13C41"/>
    <w:rsid w:val="00A13D71"/>
    <w:rsid w:val="00A14183"/>
    <w:rsid w:val="00A1441E"/>
    <w:rsid w:val="00A14623"/>
    <w:rsid w:val="00A146F5"/>
    <w:rsid w:val="00A147EE"/>
    <w:rsid w:val="00A150B8"/>
    <w:rsid w:val="00A1516A"/>
    <w:rsid w:val="00A152E4"/>
    <w:rsid w:val="00A15E12"/>
    <w:rsid w:val="00A160D4"/>
    <w:rsid w:val="00A167EA"/>
    <w:rsid w:val="00A17347"/>
    <w:rsid w:val="00A17563"/>
    <w:rsid w:val="00A176B5"/>
    <w:rsid w:val="00A178E9"/>
    <w:rsid w:val="00A17C35"/>
    <w:rsid w:val="00A17FAC"/>
    <w:rsid w:val="00A17FC8"/>
    <w:rsid w:val="00A17FE3"/>
    <w:rsid w:val="00A205C3"/>
    <w:rsid w:val="00A20A2D"/>
    <w:rsid w:val="00A20DA4"/>
    <w:rsid w:val="00A21609"/>
    <w:rsid w:val="00A216EB"/>
    <w:rsid w:val="00A217B1"/>
    <w:rsid w:val="00A219D1"/>
    <w:rsid w:val="00A21B10"/>
    <w:rsid w:val="00A21BAF"/>
    <w:rsid w:val="00A21DA5"/>
    <w:rsid w:val="00A220B5"/>
    <w:rsid w:val="00A22631"/>
    <w:rsid w:val="00A2270F"/>
    <w:rsid w:val="00A2294E"/>
    <w:rsid w:val="00A22C78"/>
    <w:rsid w:val="00A23409"/>
    <w:rsid w:val="00A234B1"/>
    <w:rsid w:val="00A234EE"/>
    <w:rsid w:val="00A238C1"/>
    <w:rsid w:val="00A23E41"/>
    <w:rsid w:val="00A24068"/>
    <w:rsid w:val="00A243C6"/>
    <w:rsid w:val="00A24489"/>
    <w:rsid w:val="00A24A1B"/>
    <w:rsid w:val="00A251D0"/>
    <w:rsid w:val="00A251F6"/>
    <w:rsid w:val="00A253BA"/>
    <w:rsid w:val="00A2558A"/>
    <w:rsid w:val="00A25693"/>
    <w:rsid w:val="00A2599B"/>
    <w:rsid w:val="00A25D4C"/>
    <w:rsid w:val="00A25EBF"/>
    <w:rsid w:val="00A26158"/>
    <w:rsid w:val="00A2634A"/>
    <w:rsid w:val="00A263D7"/>
    <w:rsid w:val="00A2661C"/>
    <w:rsid w:val="00A26E52"/>
    <w:rsid w:val="00A27058"/>
    <w:rsid w:val="00A271A2"/>
    <w:rsid w:val="00A2725C"/>
    <w:rsid w:val="00A27468"/>
    <w:rsid w:val="00A27661"/>
    <w:rsid w:val="00A27951"/>
    <w:rsid w:val="00A2797C"/>
    <w:rsid w:val="00A279DF"/>
    <w:rsid w:val="00A27EC8"/>
    <w:rsid w:val="00A305CA"/>
    <w:rsid w:val="00A311A9"/>
    <w:rsid w:val="00A311EC"/>
    <w:rsid w:val="00A3134E"/>
    <w:rsid w:val="00A31514"/>
    <w:rsid w:val="00A3152F"/>
    <w:rsid w:val="00A323CD"/>
    <w:rsid w:val="00A32654"/>
    <w:rsid w:val="00A326C2"/>
    <w:rsid w:val="00A32718"/>
    <w:rsid w:val="00A3298A"/>
    <w:rsid w:val="00A33061"/>
    <w:rsid w:val="00A33168"/>
    <w:rsid w:val="00A339E1"/>
    <w:rsid w:val="00A33A56"/>
    <w:rsid w:val="00A33AB2"/>
    <w:rsid w:val="00A33B57"/>
    <w:rsid w:val="00A33D4B"/>
    <w:rsid w:val="00A34895"/>
    <w:rsid w:val="00A353FD"/>
    <w:rsid w:val="00A3543D"/>
    <w:rsid w:val="00A354AB"/>
    <w:rsid w:val="00A3570C"/>
    <w:rsid w:val="00A35BFA"/>
    <w:rsid w:val="00A35DB4"/>
    <w:rsid w:val="00A36351"/>
    <w:rsid w:val="00A36A55"/>
    <w:rsid w:val="00A36A6D"/>
    <w:rsid w:val="00A36B22"/>
    <w:rsid w:val="00A36F1F"/>
    <w:rsid w:val="00A3700E"/>
    <w:rsid w:val="00A372A3"/>
    <w:rsid w:val="00A37322"/>
    <w:rsid w:val="00A374AA"/>
    <w:rsid w:val="00A3788B"/>
    <w:rsid w:val="00A37AF9"/>
    <w:rsid w:val="00A40307"/>
    <w:rsid w:val="00A40FCA"/>
    <w:rsid w:val="00A413D9"/>
    <w:rsid w:val="00A413ED"/>
    <w:rsid w:val="00A4141E"/>
    <w:rsid w:val="00A41957"/>
    <w:rsid w:val="00A41A21"/>
    <w:rsid w:val="00A41A82"/>
    <w:rsid w:val="00A41C69"/>
    <w:rsid w:val="00A41FA4"/>
    <w:rsid w:val="00A422F5"/>
    <w:rsid w:val="00A424C4"/>
    <w:rsid w:val="00A4306E"/>
    <w:rsid w:val="00A431DC"/>
    <w:rsid w:val="00A43380"/>
    <w:rsid w:val="00A4344E"/>
    <w:rsid w:val="00A43BD1"/>
    <w:rsid w:val="00A43DE9"/>
    <w:rsid w:val="00A442ED"/>
    <w:rsid w:val="00A4444B"/>
    <w:rsid w:val="00A445EB"/>
    <w:rsid w:val="00A44700"/>
    <w:rsid w:val="00A4491C"/>
    <w:rsid w:val="00A44F7D"/>
    <w:rsid w:val="00A450F5"/>
    <w:rsid w:val="00A452D5"/>
    <w:rsid w:val="00A46011"/>
    <w:rsid w:val="00A461A9"/>
    <w:rsid w:val="00A463EA"/>
    <w:rsid w:val="00A46644"/>
    <w:rsid w:val="00A466C9"/>
    <w:rsid w:val="00A46E29"/>
    <w:rsid w:val="00A46FA4"/>
    <w:rsid w:val="00A47045"/>
    <w:rsid w:val="00A4739B"/>
    <w:rsid w:val="00A47C2E"/>
    <w:rsid w:val="00A47EFF"/>
    <w:rsid w:val="00A509BC"/>
    <w:rsid w:val="00A50AFB"/>
    <w:rsid w:val="00A50C22"/>
    <w:rsid w:val="00A5160C"/>
    <w:rsid w:val="00A5167C"/>
    <w:rsid w:val="00A516F3"/>
    <w:rsid w:val="00A51733"/>
    <w:rsid w:val="00A51ACD"/>
    <w:rsid w:val="00A52D29"/>
    <w:rsid w:val="00A52DC3"/>
    <w:rsid w:val="00A5341D"/>
    <w:rsid w:val="00A53497"/>
    <w:rsid w:val="00A539BE"/>
    <w:rsid w:val="00A54032"/>
    <w:rsid w:val="00A54064"/>
    <w:rsid w:val="00A542E3"/>
    <w:rsid w:val="00A5434C"/>
    <w:rsid w:val="00A549C9"/>
    <w:rsid w:val="00A54B6D"/>
    <w:rsid w:val="00A54B7D"/>
    <w:rsid w:val="00A54D40"/>
    <w:rsid w:val="00A553EE"/>
    <w:rsid w:val="00A55557"/>
    <w:rsid w:val="00A557D8"/>
    <w:rsid w:val="00A5582C"/>
    <w:rsid w:val="00A56C93"/>
    <w:rsid w:val="00A57510"/>
    <w:rsid w:val="00A57585"/>
    <w:rsid w:val="00A5786C"/>
    <w:rsid w:val="00A579E4"/>
    <w:rsid w:val="00A57D2F"/>
    <w:rsid w:val="00A57E79"/>
    <w:rsid w:val="00A6076A"/>
    <w:rsid w:val="00A60C21"/>
    <w:rsid w:val="00A611AA"/>
    <w:rsid w:val="00A62BAD"/>
    <w:rsid w:val="00A62CC4"/>
    <w:rsid w:val="00A62D18"/>
    <w:rsid w:val="00A631A4"/>
    <w:rsid w:val="00A633B5"/>
    <w:rsid w:val="00A63747"/>
    <w:rsid w:val="00A63AB2"/>
    <w:rsid w:val="00A63DA7"/>
    <w:rsid w:val="00A641A4"/>
    <w:rsid w:val="00A645AB"/>
    <w:rsid w:val="00A64C64"/>
    <w:rsid w:val="00A653BA"/>
    <w:rsid w:val="00A653E5"/>
    <w:rsid w:val="00A65622"/>
    <w:rsid w:val="00A6570F"/>
    <w:rsid w:val="00A65C89"/>
    <w:rsid w:val="00A65F7E"/>
    <w:rsid w:val="00A661F0"/>
    <w:rsid w:val="00A66713"/>
    <w:rsid w:val="00A66BBC"/>
    <w:rsid w:val="00A66E6D"/>
    <w:rsid w:val="00A673DD"/>
    <w:rsid w:val="00A674A2"/>
    <w:rsid w:val="00A67AB1"/>
    <w:rsid w:val="00A67C28"/>
    <w:rsid w:val="00A67C7D"/>
    <w:rsid w:val="00A67DF9"/>
    <w:rsid w:val="00A70177"/>
    <w:rsid w:val="00A7096C"/>
    <w:rsid w:val="00A70B90"/>
    <w:rsid w:val="00A7109C"/>
    <w:rsid w:val="00A71533"/>
    <w:rsid w:val="00A71821"/>
    <w:rsid w:val="00A71B64"/>
    <w:rsid w:val="00A71D83"/>
    <w:rsid w:val="00A72248"/>
    <w:rsid w:val="00A7233B"/>
    <w:rsid w:val="00A7299B"/>
    <w:rsid w:val="00A7322D"/>
    <w:rsid w:val="00A73440"/>
    <w:rsid w:val="00A735A5"/>
    <w:rsid w:val="00A738FE"/>
    <w:rsid w:val="00A73C29"/>
    <w:rsid w:val="00A73CAE"/>
    <w:rsid w:val="00A74820"/>
    <w:rsid w:val="00A748BD"/>
    <w:rsid w:val="00A74E0A"/>
    <w:rsid w:val="00A74E73"/>
    <w:rsid w:val="00A754BD"/>
    <w:rsid w:val="00A75973"/>
    <w:rsid w:val="00A75C2F"/>
    <w:rsid w:val="00A76207"/>
    <w:rsid w:val="00A762E3"/>
    <w:rsid w:val="00A763F2"/>
    <w:rsid w:val="00A76FA6"/>
    <w:rsid w:val="00A77DFD"/>
    <w:rsid w:val="00A77E5E"/>
    <w:rsid w:val="00A800BD"/>
    <w:rsid w:val="00A8018A"/>
    <w:rsid w:val="00A80324"/>
    <w:rsid w:val="00A80724"/>
    <w:rsid w:val="00A80DA8"/>
    <w:rsid w:val="00A810D7"/>
    <w:rsid w:val="00A8142E"/>
    <w:rsid w:val="00A818B8"/>
    <w:rsid w:val="00A818E5"/>
    <w:rsid w:val="00A8195E"/>
    <w:rsid w:val="00A81C06"/>
    <w:rsid w:val="00A8216E"/>
    <w:rsid w:val="00A82274"/>
    <w:rsid w:val="00A82561"/>
    <w:rsid w:val="00A829A0"/>
    <w:rsid w:val="00A83008"/>
    <w:rsid w:val="00A83085"/>
    <w:rsid w:val="00A83154"/>
    <w:rsid w:val="00A8393A"/>
    <w:rsid w:val="00A83C27"/>
    <w:rsid w:val="00A83FF4"/>
    <w:rsid w:val="00A843E1"/>
    <w:rsid w:val="00A847DE"/>
    <w:rsid w:val="00A84F3B"/>
    <w:rsid w:val="00A85502"/>
    <w:rsid w:val="00A8622B"/>
    <w:rsid w:val="00A862FC"/>
    <w:rsid w:val="00A86736"/>
    <w:rsid w:val="00A87345"/>
    <w:rsid w:val="00A87801"/>
    <w:rsid w:val="00A90273"/>
    <w:rsid w:val="00A905C7"/>
    <w:rsid w:val="00A907B9"/>
    <w:rsid w:val="00A90879"/>
    <w:rsid w:val="00A90A26"/>
    <w:rsid w:val="00A90B9C"/>
    <w:rsid w:val="00A910B9"/>
    <w:rsid w:val="00A91BD1"/>
    <w:rsid w:val="00A92E3E"/>
    <w:rsid w:val="00A937AE"/>
    <w:rsid w:val="00A93828"/>
    <w:rsid w:val="00A93838"/>
    <w:rsid w:val="00A940BB"/>
    <w:rsid w:val="00A943D7"/>
    <w:rsid w:val="00A943DA"/>
    <w:rsid w:val="00A944A3"/>
    <w:rsid w:val="00A94ADB"/>
    <w:rsid w:val="00A94F1D"/>
    <w:rsid w:val="00A94F42"/>
    <w:rsid w:val="00A94F5A"/>
    <w:rsid w:val="00A952AE"/>
    <w:rsid w:val="00A952DF"/>
    <w:rsid w:val="00A95354"/>
    <w:rsid w:val="00A95394"/>
    <w:rsid w:val="00A95C43"/>
    <w:rsid w:val="00A95CAC"/>
    <w:rsid w:val="00A95E1F"/>
    <w:rsid w:val="00A967A8"/>
    <w:rsid w:val="00A96A37"/>
    <w:rsid w:val="00A96DEF"/>
    <w:rsid w:val="00A96E5A"/>
    <w:rsid w:val="00A96FE3"/>
    <w:rsid w:val="00A96FEB"/>
    <w:rsid w:val="00A971F9"/>
    <w:rsid w:val="00A97238"/>
    <w:rsid w:val="00A9758C"/>
    <w:rsid w:val="00A97658"/>
    <w:rsid w:val="00A976C7"/>
    <w:rsid w:val="00A97828"/>
    <w:rsid w:val="00A97881"/>
    <w:rsid w:val="00A97A1D"/>
    <w:rsid w:val="00A97C22"/>
    <w:rsid w:val="00A97D8D"/>
    <w:rsid w:val="00A97F17"/>
    <w:rsid w:val="00AA0C3D"/>
    <w:rsid w:val="00AA19FB"/>
    <w:rsid w:val="00AA1A04"/>
    <w:rsid w:val="00AA1D2E"/>
    <w:rsid w:val="00AA221C"/>
    <w:rsid w:val="00AA2314"/>
    <w:rsid w:val="00AA2737"/>
    <w:rsid w:val="00AA2882"/>
    <w:rsid w:val="00AA29C3"/>
    <w:rsid w:val="00AA2C1F"/>
    <w:rsid w:val="00AA2CFE"/>
    <w:rsid w:val="00AA34F2"/>
    <w:rsid w:val="00AA3667"/>
    <w:rsid w:val="00AA36D1"/>
    <w:rsid w:val="00AA3725"/>
    <w:rsid w:val="00AA3E62"/>
    <w:rsid w:val="00AA4782"/>
    <w:rsid w:val="00AA47D7"/>
    <w:rsid w:val="00AA50B4"/>
    <w:rsid w:val="00AA5200"/>
    <w:rsid w:val="00AA5211"/>
    <w:rsid w:val="00AA598C"/>
    <w:rsid w:val="00AA5C32"/>
    <w:rsid w:val="00AA5D96"/>
    <w:rsid w:val="00AA5EBD"/>
    <w:rsid w:val="00AA63FB"/>
    <w:rsid w:val="00AA65CC"/>
    <w:rsid w:val="00AA6801"/>
    <w:rsid w:val="00AA6884"/>
    <w:rsid w:val="00AA6CDD"/>
    <w:rsid w:val="00AA6F24"/>
    <w:rsid w:val="00AA6FE7"/>
    <w:rsid w:val="00AA786D"/>
    <w:rsid w:val="00AA78CC"/>
    <w:rsid w:val="00AA7B3F"/>
    <w:rsid w:val="00AA7D89"/>
    <w:rsid w:val="00AA7F2A"/>
    <w:rsid w:val="00AB0353"/>
    <w:rsid w:val="00AB0CF3"/>
    <w:rsid w:val="00AB0F7C"/>
    <w:rsid w:val="00AB1268"/>
    <w:rsid w:val="00AB12CD"/>
    <w:rsid w:val="00AB1792"/>
    <w:rsid w:val="00AB1DD0"/>
    <w:rsid w:val="00AB1F25"/>
    <w:rsid w:val="00AB20C9"/>
    <w:rsid w:val="00AB2BA0"/>
    <w:rsid w:val="00AB325F"/>
    <w:rsid w:val="00AB37E1"/>
    <w:rsid w:val="00AB3BF3"/>
    <w:rsid w:val="00AB3ED9"/>
    <w:rsid w:val="00AB4204"/>
    <w:rsid w:val="00AB46E2"/>
    <w:rsid w:val="00AB4A1E"/>
    <w:rsid w:val="00AB57C9"/>
    <w:rsid w:val="00AB5857"/>
    <w:rsid w:val="00AB5F7F"/>
    <w:rsid w:val="00AB60B8"/>
    <w:rsid w:val="00AB655D"/>
    <w:rsid w:val="00AB65B7"/>
    <w:rsid w:val="00AB6A92"/>
    <w:rsid w:val="00AB6E69"/>
    <w:rsid w:val="00AB6E81"/>
    <w:rsid w:val="00AB7055"/>
    <w:rsid w:val="00AB7464"/>
    <w:rsid w:val="00AC0209"/>
    <w:rsid w:val="00AC024B"/>
    <w:rsid w:val="00AC079B"/>
    <w:rsid w:val="00AC09F2"/>
    <w:rsid w:val="00AC0CD0"/>
    <w:rsid w:val="00AC0D29"/>
    <w:rsid w:val="00AC0F89"/>
    <w:rsid w:val="00AC10B5"/>
    <w:rsid w:val="00AC1179"/>
    <w:rsid w:val="00AC1548"/>
    <w:rsid w:val="00AC18B8"/>
    <w:rsid w:val="00AC1B95"/>
    <w:rsid w:val="00AC1DB5"/>
    <w:rsid w:val="00AC20A3"/>
    <w:rsid w:val="00AC22A7"/>
    <w:rsid w:val="00AC258D"/>
    <w:rsid w:val="00AC25E7"/>
    <w:rsid w:val="00AC2665"/>
    <w:rsid w:val="00AC3398"/>
    <w:rsid w:val="00AC355E"/>
    <w:rsid w:val="00AC35C2"/>
    <w:rsid w:val="00AC387D"/>
    <w:rsid w:val="00AC3C82"/>
    <w:rsid w:val="00AC3DC0"/>
    <w:rsid w:val="00AC3E6D"/>
    <w:rsid w:val="00AC3FBE"/>
    <w:rsid w:val="00AC46C9"/>
    <w:rsid w:val="00AC48DA"/>
    <w:rsid w:val="00AC4A06"/>
    <w:rsid w:val="00AC4FCB"/>
    <w:rsid w:val="00AC5841"/>
    <w:rsid w:val="00AC5A5B"/>
    <w:rsid w:val="00AC5C16"/>
    <w:rsid w:val="00AC5EC0"/>
    <w:rsid w:val="00AC5F7D"/>
    <w:rsid w:val="00AC64BD"/>
    <w:rsid w:val="00AC66BB"/>
    <w:rsid w:val="00AC679D"/>
    <w:rsid w:val="00AC67C5"/>
    <w:rsid w:val="00AC7316"/>
    <w:rsid w:val="00AC74D7"/>
    <w:rsid w:val="00AC7C13"/>
    <w:rsid w:val="00AC7CBD"/>
    <w:rsid w:val="00AC7F95"/>
    <w:rsid w:val="00AD0073"/>
    <w:rsid w:val="00AD01F1"/>
    <w:rsid w:val="00AD083E"/>
    <w:rsid w:val="00AD1068"/>
    <w:rsid w:val="00AD181F"/>
    <w:rsid w:val="00AD1BEB"/>
    <w:rsid w:val="00AD1CCC"/>
    <w:rsid w:val="00AD1D0C"/>
    <w:rsid w:val="00AD1DCA"/>
    <w:rsid w:val="00AD1DD9"/>
    <w:rsid w:val="00AD22EB"/>
    <w:rsid w:val="00AD23BB"/>
    <w:rsid w:val="00AD2440"/>
    <w:rsid w:val="00AD2613"/>
    <w:rsid w:val="00AD2D1D"/>
    <w:rsid w:val="00AD3664"/>
    <w:rsid w:val="00AD3999"/>
    <w:rsid w:val="00AD3FAF"/>
    <w:rsid w:val="00AD3FCE"/>
    <w:rsid w:val="00AD4335"/>
    <w:rsid w:val="00AD4AAB"/>
    <w:rsid w:val="00AD4E24"/>
    <w:rsid w:val="00AD4E75"/>
    <w:rsid w:val="00AD5375"/>
    <w:rsid w:val="00AD5B19"/>
    <w:rsid w:val="00AD5B32"/>
    <w:rsid w:val="00AD5CF9"/>
    <w:rsid w:val="00AD5DED"/>
    <w:rsid w:val="00AD64D8"/>
    <w:rsid w:val="00AD6620"/>
    <w:rsid w:val="00AD664E"/>
    <w:rsid w:val="00AD682F"/>
    <w:rsid w:val="00AD6CD6"/>
    <w:rsid w:val="00AD729C"/>
    <w:rsid w:val="00AD750E"/>
    <w:rsid w:val="00AD75A7"/>
    <w:rsid w:val="00AD788E"/>
    <w:rsid w:val="00AD78D3"/>
    <w:rsid w:val="00AD7919"/>
    <w:rsid w:val="00AE020E"/>
    <w:rsid w:val="00AE09CA"/>
    <w:rsid w:val="00AE0ACF"/>
    <w:rsid w:val="00AE0D0B"/>
    <w:rsid w:val="00AE0D6F"/>
    <w:rsid w:val="00AE0DBE"/>
    <w:rsid w:val="00AE0E95"/>
    <w:rsid w:val="00AE0ED8"/>
    <w:rsid w:val="00AE141E"/>
    <w:rsid w:val="00AE1458"/>
    <w:rsid w:val="00AE1532"/>
    <w:rsid w:val="00AE16F6"/>
    <w:rsid w:val="00AE2029"/>
    <w:rsid w:val="00AE24ED"/>
    <w:rsid w:val="00AE27CF"/>
    <w:rsid w:val="00AE289C"/>
    <w:rsid w:val="00AE28EE"/>
    <w:rsid w:val="00AE353F"/>
    <w:rsid w:val="00AE3653"/>
    <w:rsid w:val="00AE3774"/>
    <w:rsid w:val="00AE3835"/>
    <w:rsid w:val="00AE4137"/>
    <w:rsid w:val="00AE4159"/>
    <w:rsid w:val="00AE4162"/>
    <w:rsid w:val="00AE4889"/>
    <w:rsid w:val="00AE491F"/>
    <w:rsid w:val="00AE4D85"/>
    <w:rsid w:val="00AE5C73"/>
    <w:rsid w:val="00AE623C"/>
    <w:rsid w:val="00AE6427"/>
    <w:rsid w:val="00AE648F"/>
    <w:rsid w:val="00AE6508"/>
    <w:rsid w:val="00AE6ADB"/>
    <w:rsid w:val="00AE6CF2"/>
    <w:rsid w:val="00AE6EB7"/>
    <w:rsid w:val="00AE7309"/>
    <w:rsid w:val="00AE7526"/>
    <w:rsid w:val="00AE796B"/>
    <w:rsid w:val="00AE79CD"/>
    <w:rsid w:val="00AE7C12"/>
    <w:rsid w:val="00AE7E71"/>
    <w:rsid w:val="00AE7F49"/>
    <w:rsid w:val="00AF00B1"/>
    <w:rsid w:val="00AF039F"/>
    <w:rsid w:val="00AF044A"/>
    <w:rsid w:val="00AF0903"/>
    <w:rsid w:val="00AF0997"/>
    <w:rsid w:val="00AF099F"/>
    <w:rsid w:val="00AF09EE"/>
    <w:rsid w:val="00AF0C52"/>
    <w:rsid w:val="00AF0DC3"/>
    <w:rsid w:val="00AF15AB"/>
    <w:rsid w:val="00AF16EB"/>
    <w:rsid w:val="00AF202D"/>
    <w:rsid w:val="00AF2B8B"/>
    <w:rsid w:val="00AF3038"/>
    <w:rsid w:val="00AF3617"/>
    <w:rsid w:val="00AF3B1D"/>
    <w:rsid w:val="00AF3E2C"/>
    <w:rsid w:val="00AF414B"/>
    <w:rsid w:val="00AF47EC"/>
    <w:rsid w:val="00AF4ADB"/>
    <w:rsid w:val="00AF4C5A"/>
    <w:rsid w:val="00AF4FE7"/>
    <w:rsid w:val="00AF5054"/>
    <w:rsid w:val="00AF50E5"/>
    <w:rsid w:val="00AF57E7"/>
    <w:rsid w:val="00AF5884"/>
    <w:rsid w:val="00AF59CD"/>
    <w:rsid w:val="00AF6300"/>
    <w:rsid w:val="00AF64E6"/>
    <w:rsid w:val="00AF64F3"/>
    <w:rsid w:val="00AF682E"/>
    <w:rsid w:val="00AF694C"/>
    <w:rsid w:val="00AF6CBC"/>
    <w:rsid w:val="00AF6ECE"/>
    <w:rsid w:val="00AF75B7"/>
    <w:rsid w:val="00AF76EE"/>
    <w:rsid w:val="00AF77E5"/>
    <w:rsid w:val="00AF7848"/>
    <w:rsid w:val="00AF78D6"/>
    <w:rsid w:val="00AF7BEE"/>
    <w:rsid w:val="00B0014D"/>
    <w:rsid w:val="00B009FD"/>
    <w:rsid w:val="00B0102E"/>
    <w:rsid w:val="00B0108D"/>
    <w:rsid w:val="00B010E5"/>
    <w:rsid w:val="00B011AF"/>
    <w:rsid w:val="00B011E4"/>
    <w:rsid w:val="00B015C1"/>
    <w:rsid w:val="00B018E5"/>
    <w:rsid w:val="00B01B6D"/>
    <w:rsid w:val="00B023C0"/>
    <w:rsid w:val="00B02758"/>
    <w:rsid w:val="00B0292A"/>
    <w:rsid w:val="00B0293C"/>
    <w:rsid w:val="00B02D31"/>
    <w:rsid w:val="00B033B4"/>
    <w:rsid w:val="00B03421"/>
    <w:rsid w:val="00B035C3"/>
    <w:rsid w:val="00B03716"/>
    <w:rsid w:val="00B03B02"/>
    <w:rsid w:val="00B03C88"/>
    <w:rsid w:val="00B048E5"/>
    <w:rsid w:val="00B04A5F"/>
    <w:rsid w:val="00B04FDE"/>
    <w:rsid w:val="00B05F1C"/>
    <w:rsid w:val="00B06358"/>
    <w:rsid w:val="00B069D7"/>
    <w:rsid w:val="00B071C3"/>
    <w:rsid w:val="00B076A4"/>
    <w:rsid w:val="00B07BE3"/>
    <w:rsid w:val="00B07F3B"/>
    <w:rsid w:val="00B102CF"/>
    <w:rsid w:val="00B103E8"/>
    <w:rsid w:val="00B103FF"/>
    <w:rsid w:val="00B106E7"/>
    <w:rsid w:val="00B109C1"/>
    <w:rsid w:val="00B10E7C"/>
    <w:rsid w:val="00B11494"/>
    <w:rsid w:val="00B114B9"/>
    <w:rsid w:val="00B117DB"/>
    <w:rsid w:val="00B1181A"/>
    <w:rsid w:val="00B11B82"/>
    <w:rsid w:val="00B11BD3"/>
    <w:rsid w:val="00B11D09"/>
    <w:rsid w:val="00B11E4B"/>
    <w:rsid w:val="00B12097"/>
    <w:rsid w:val="00B12854"/>
    <w:rsid w:val="00B12D33"/>
    <w:rsid w:val="00B130AA"/>
    <w:rsid w:val="00B130DA"/>
    <w:rsid w:val="00B132AE"/>
    <w:rsid w:val="00B13417"/>
    <w:rsid w:val="00B13462"/>
    <w:rsid w:val="00B134CB"/>
    <w:rsid w:val="00B1399E"/>
    <w:rsid w:val="00B13B09"/>
    <w:rsid w:val="00B1436E"/>
    <w:rsid w:val="00B143FA"/>
    <w:rsid w:val="00B14408"/>
    <w:rsid w:val="00B14429"/>
    <w:rsid w:val="00B14780"/>
    <w:rsid w:val="00B14870"/>
    <w:rsid w:val="00B14A92"/>
    <w:rsid w:val="00B14C0E"/>
    <w:rsid w:val="00B14FC6"/>
    <w:rsid w:val="00B1506F"/>
    <w:rsid w:val="00B1520E"/>
    <w:rsid w:val="00B15618"/>
    <w:rsid w:val="00B156D3"/>
    <w:rsid w:val="00B1581C"/>
    <w:rsid w:val="00B15B9F"/>
    <w:rsid w:val="00B1607A"/>
    <w:rsid w:val="00B16D8D"/>
    <w:rsid w:val="00B17259"/>
    <w:rsid w:val="00B1727D"/>
    <w:rsid w:val="00B17339"/>
    <w:rsid w:val="00B1748F"/>
    <w:rsid w:val="00B178FE"/>
    <w:rsid w:val="00B17D49"/>
    <w:rsid w:val="00B17E83"/>
    <w:rsid w:val="00B17FD2"/>
    <w:rsid w:val="00B17FD5"/>
    <w:rsid w:val="00B2049B"/>
    <w:rsid w:val="00B20E9B"/>
    <w:rsid w:val="00B21367"/>
    <w:rsid w:val="00B21603"/>
    <w:rsid w:val="00B21F56"/>
    <w:rsid w:val="00B224EF"/>
    <w:rsid w:val="00B22571"/>
    <w:rsid w:val="00B22637"/>
    <w:rsid w:val="00B22AB6"/>
    <w:rsid w:val="00B22F86"/>
    <w:rsid w:val="00B235B4"/>
    <w:rsid w:val="00B240A4"/>
    <w:rsid w:val="00B24162"/>
    <w:rsid w:val="00B2421E"/>
    <w:rsid w:val="00B25E4B"/>
    <w:rsid w:val="00B260E6"/>
    <w:rsid w:val="00B26384"/>
    <w:rsid w:val="00B2691B"/>
    <w:rsid w:val="00B26A8F"/>
    <w:rsid w:val="00B26D64"/>
    <w:rsid w:val="00B27084"/>
    <w:rsid w:val="00B27428"/>
    <w:rsid w:val="00B274C7"/>
    <w:rsid w:val="00B27539"/>
    <w:rsid w:val="00B27C8C"/>
    <w:rsid w:val="00B27CC5"/>
    <w:rsid w:val="00B27D0E"/>
    <w:rsid w:val="00B27D32"/>
    <w:rsid w:val="00B300AC"/>
    <w:rsid w:val="00B3046B"/>
    <w:rsid w:val="00B304AE"/>
    <w:rsid w:val="00B3087E"/>
    <w:rsid w:val="00B30A30"/>
    <w:rsid w:val="00B30B65"/>
    <w:rsid w:val="00B30D9A"/>
    <w:rsid w:val="00B31190"/>
    <w:rsid w:val="00B312E1"/>
    <w:rsid w:val="00B31912"/>
    <w:rsid w:val="00B31B0B"/>
    <w:rsid w:val="00B3216C"/>
    <w:rsid w:val="00B32205"/>
    <w:rsid w:val="00B324E1"/>
    <w:rsid w:val="00B325D1"/>
    <w:rsid w:val="00B328B4"/>
    <w:rsid w:val="00B32980"/>
    <w:rsid w:val="00B32E0D"/>
    <w:rsid w:val="00B33389"/>
    <w:rsid w:val="00B3354D"/>
    <w:rsid w:val="00B3357A"/>
    <w:rsid w:val="00B335D1"/>
    <w:rsid w:val="00B33814"/>
    <w:rsid w:val="00B339BD"/>
    <w:rsid w:val="00B33ABC"/>
    <w:rsid w:val="00B33E81"/>
    <w:rsid w:val="00B33FF6"/>
    <w:rsid w:val="00B34787"/>
    <w:rsid w:val="00B34E9D"/>
    <w:rsid w:val="00B350A9"/>
    <w:rsid w:val="00B35B78"/>
    <w:rsid w:val="00B35F84"/>
    <w:rsid w:val="00B36A97"/>
    <w:rsid w:val="00B36B17"/>
    <w:rsid w:val="00B37651"/>
    <w:rsid w:val="00B378E3"/>
    <w:rsid w:val="00B37FF8"/>
    <w:rsid w:val="00B40277"/>
    <w:rsid w:val="00B40D60"/>
    <w:rsid w:val="00B414F5"/>
    <w:rsid w:val="00B41547"/>
    <w:rsid w:val="00B41845"/>
    <w:rsid w:val="00B42292"/>
    <w:rsid w:val="00B42337"/>
    <w:rsid w:val="00B424C6"/>
    <w:rsid w:val="00B425D8"/>
    <w:rsid w:val="00B42796"/>
    <w:rsid w:val="00B42A12"/>
    <w:rsid w:val="00B4336B"/>
    <w:rsid w:val="00B43463"/>
    <w:rsid w:val="00B439AC"/>
    <w:rsid w:val="00B43DA5"/>
    <w:rsid w:val="00B44028"/>
    <w:rsid w:val="00B440AD"/>
    <w:rsid w:val="00B4451C"/>
    <w:rsid w:val="00B44894"/>
    <w:rsid w:val="00B449CE"/>
    <w:rsid w:val="00B44D56"/>
    <w:rsid w:val="00B44F89"/>
    <w:rsid w:val="00B4515C"/>
    <w:rsid w:val="00B4517A"/>
    <w:rsid w:val="00B456EF"/>
    <w:rsid w:val="00B45732"/>
    <w:rsid w:val="00B45B80"/>
    <w:rsid w:val="00B45C8E"/>
    <w:rsid w:val="00B46098"/>
    <w:rsid w:val="00B460A6"/>
    <w:rsid w:val="00B4639F"/>
    <w:rsid w:val="00B4659A"/>
    <w:rsid w:val="00B46703"/>
    <w:rsid w:val="00B47AD2"/>
    <w:rsid w:val="00B47B11"/>
    <w:rsid w:val="00B47C65"/>
    <w:rsid w:val="00B47E6D"/>
    <w:rsid w:val="00B47E8F"/>
    <w:rsid w:val="00B47F70"/>
    <w:rsid w:val="00B5047F"/>
    <w:rsid w:val="00B50A60"/>
    <w:rsid w:val="00B50B0B"/>
    <w:rsid w:val="00B50B26"/>
    <w:rsid w:val="00B50C8E"/>
    <w:rsid w:val="00B510AC"/>
    <w:rsid w:val="00B511E9"/>
    <w:rsid w:val="00B51520"/>
    <w:rsid w:val="00B51631"/>
    <w:rsid w:val="00B51747"/>
    <w:rsid w:val="00B51A21"/>
    <w:rsid w:val="00B51EA6"/>
    <w:rsid w:val="00B51FF0"/>
    <w:rsid w:val="00B520A5"/>
    <w:rsid w:val="00B520FE"/>
    <w:rsid w:val="00B521E2"/>
    <w:rsid w:val="00B524A2"/>
    <w:rsid w:val="00B52943"/>
    <w:rsid w:val="00B52949"/>
    <w:rsid w:val="00B52A61"/>
    <w:rsid w:val="00B52F39"/>
    <w:rsid w:val="00B531E6"/>
    <w:rsid w:val="00B53437"/>
    <w:rsid w:val="00B53C29"/>
    <w:rsid w:val="00B53F8C"/>
    <w:rsid w:val="00B54716"/>
    <w:rsid w:val="00B54719"/>
    <w:rsid w:val="00B54823"/>
    <w:rsid w:val="00B549D0"/>
    <w:rsid w:val="00B55232"/>
    <w:rsid w:val="00B559A3"/>
    <w:rsid w:val="00B55C25"/>
    <w:rsid w:val="00B56940"/>
    <w:rsid w:val="00B57137"/>
    <w:rsid w:val="00B572BF"/>
    <w:rsid w:val="00B573D8"/>
    <w:rsid w:val="00B5753E"/>
    <w:rsid w:val="00B57A06"/>
    <w:rsid w:val="00B57C62"/>
    <w:rsid w:val="00B57FA9"/>
    <w:rsid w:val="00B60204"/>
    <w:rsid w:val="00B607A2"/>
    <w:rsid w:val="00B60A80"/>
    <w:rsid w:val="00B6133C"/>
    <w:rsid w:val="00B61419"/>
    <w:rsid w:val="00B61885"/>
    <w:rsid w:val="00B61B0E"/>
    <w:rsid w:val="00B61B78"/>
    <w:rsid w:val="00B6213E"/>
    <w:rsid w:val="00B622FE"/>
    <w:rsid w:val="00B62A90"/>
    <w:rsid w:val="00B62C20"/>
    <w:rsid w:val="00B62D90"/>
    <w:rsid w:val="00B6310B"/>
    <w:rsid w:val="00B631EB"/>
    <w:rsid w:val="00B63248"/>
    <w:rsid w:val="00B63250"/>
    <w:rsid w:val="00B63949"/>
    <w:rsid w:val="00B63B7D"/>
    <w:rsid w:val="00B6405B"/>
    <w:rsid w:val="00B64504"/>
    <w:rsid w:val="00B650AE"/>
    <w:rsid w:val="00B651F2"/>
    <w:rsid w:val="00B65239"/>
    <w:rsid w:val="00B6575F"/>
    <w:rsid w:val="00B66143"/>
    <w:rsid w:val="00B661B1"/>
    <w:rsid w:val="00B6679F"/>
    <w:rsid w:val="00B668C5"/>
    <w:rsid w:val="00B66C55"/>
    <w:rsid w:val="00B67110"/>
    <w:rsid w:val="00B67432"/>
    <w:rsid w:val="00B67767"/>
    <w:rsid w:val="00B67F28"/>
    <w:rsid w:val="00B70729"/>
    <w:rsid w:val="00B707A5"/>
    <w:rsid w:val="00B70935"/>
    <w:rsid w:val="00B70F04"/>
    <w:rsid w:val="00B71924"/>
    <w:rsid w:val="00B71D22"/>
    <w:rsid w:val="00B7211E"/>
    <w:rsid w:val="00B72182"/>
    <w:rsid w:val="00B728C7"/>
    <w:rsid w:val="00B7300B"/>
    <w:rsid w:val="00B7304E"/>
    <w:rsid w:val="00B731E1"/>
    <w:rsid w:val="00B73884"/>
    <w:rsid w:val="00B73B84"/>
    <w:rsid w:val="00B73BED"/>
    <w:rsid w:val="00B7421C"/>
    <w:rsid w:val="00B743DB"/>
    <w:rsid w:val="00B74F58"/>
    <w:rsid w:val="00B75947"/>
    <w:rsid w:val="00B75A62"/>
    <w:rsid w:val="00B75ACA"/>
    <w:rsid w:val="00B75CD4"/>
    <w:rsid w:val="00B75D63"/>
    <w:rsid w:val="00B760FC"/>
    <w:rsid w:val="00B7687F"/>
    <w:rsid w:val="00B775C6"/>
    <w:rsid w:val="00B77614"/>
    <w:rsid w:val="00B7773B"/>
    <w:rsid w:val="00B77822"/>
    <w:rsid w:val="00B779AA"/>
    <w:rsid w:val="00B77AFD"/>
    <w:rsid w:val="00B77CC5"/>
    <w:rsid w:val="00B77E7B"/>
    <w:rsid w:val="00B80375"/>
    <w:rsid w:val="00B803E6"/>
    <w:rsid w:val="00B805B7"/>
    <w:rsid w:val="00B80E10"/>
    <w:rsid w:val="00B80FE5"/>
    <w:rsid w:val="00B8119E"/>
    <w:rsid w:val="00B813BB"/>
    <w:rsid w:val="00B81842"/>
    <w:rsid w:val="00B81AAE"/>
    <w:rsid w:val="00B821E0"/>
    <w:rsid w:val="00B824F7"/>
    <w:rsid w:val="00B826D0"/>
    <w:rsid w:val="00B82940"/>
    <w:rsid w:val="00B82AB1"/>
    <w:rsid w:val="00B82BB6"/>
    <w:rsid w:val="00B82D72"/>
    <w:rsid w:val="00B82F69"/>
    <w:rsid w:val="00B83749"/>
    <w:rsid w:val="00B83892"/>
    <w:rsid w:val="00B839C6"/>
    <w:rsid w:val="00B83FFC"/>
    <w:rsid w:val="00B84355"/>
    <w:rsid w:val="00B84815"/>
    <w:rsid w:val="00B84D5F"/>
    <w:rsid w:val="00B84E50"/>
    <w:rsid w:val="00B84F9A"/>
    <w:rsid w:val="00B85258"/>
    <w:rsid w:val="00B857CB"/>
    <w:rsid w:val="00B8599F"/>
    <w:rsid w:val="00B85B02"/>
    <w:rsid w:val="00B86557"/>
    <w:rsid w:val="00B86F99"/>
    <w:rsid w:val="00B8722F"/>
    <w:rsid w:val="00B87250"/>
    <w:rsid w:val="00B87729"/>
    <w:rsid w:val="00B8787E"/>
    <w:rsid w:val="00B87CAB"/>
    <w:rsid w:val="00B901DE"/>
    <w:rsid w:val="00B90330"/>
    <w:rsid w:val="00B90570"/>
    <w:rsid w:val="00B90AAB"/>
    <w:rsid w:val="00B90B28"/>
    <w:rsid w:val="00B90C10"/>
    <w:rsid w:val="00B90C41"/>
    <w:rsid w:val="00B910A0"/>
    <w:rsid w:val="00B910C7"/>
    <w:rsid w:val="00B911FD"/>
    <w:rsid w:val="00B91317"/>
    <w:rsid w:val="00B9164A"/>
    <w:rsid w:val="00B916BA"/>
    <w:rsid w:val="00B91A53"/>
    <w:rsid w:val="00B91C78"/>
    <w:rsid w:val="00B92045"/>
    <w:rsid w:val="00B92C1C"/>
    <w:rsid w:val="00B92EBD"/>
    <w:rsid w:val="00B93486"/>
    <w:rsid w:val="00B9378E"/>
    <w:rsid w:val="00B93DE9"/>
    <w:rsid w:val="00B93E4A"/>
    <w:rsid w:val="00B94282"/>
    <w:rsid w:val="00B94586"/>
    <w:rsid w:val="00B94739"/>
    <w:rsid w:val="00B947A0"/>
    <w:rsid w:val="00B948A4"/>
    <w:rsid w:val="00B949F8"/>
    <w:rsid w:val="00B94E0B"/>
    <w:rsid w:val="00B97211"/>
    <w:rsid w:val="00B97A3F"/>
    <w:rsid w:val="00B97FFD"/>
    <w:rsid w:val="00BA0741"/>
    <w:rsid w:val="00BA0ABE"/>
    <w:rsid w:val="00BA0C82"/>
    <w:rsid w:val="00BA1089"/>
    <w:rsid w:val="00BA1114"/>
    <w:rsid w:val="00BA1243"/>
    <w:rsid w:val="00BA1340"/>
    <w:rsid w:val="00BA17C4"/>
    <w:rsid w:val="00BA195D"/>
    <w:rsid w:val="00BA2168"/>
    <w:rsid w:val="00BA2322"/>
    <w:rsid w:val="00BA2851"/>
    <w:rsid w:val="00BA286E"/>
    <w:rsid w:val="00BA29B4"/>
    <w:rsid w:val="00BA2B6A"/>
    <w:rsid w:val="00BA2C94"/>
    <w:rsid w:val="00BA2DB4"/>
    <w:rsid w:val="00BA3521"/>
    <w:rsid w:val="00BA373C"/>
    <w:rsid w:val="00BA42F8"/>
    <w:rsid w:val="00BA4353"/>
    <w:rsid w:val="00BA444B"/>
    <w:rsid w:val="00BA4714"/>
    <w:rsid w:val="00BA47A0"/>
    <w:rsid w:val="00BA4B0F"/>
    <w:rsid w:val="00BA4FB4"/>
    <w:rsid w:val="00BA50D2"/>
    <w:rsid w:val="00BA566C"/>
    <w:rsid w:val="00BA6021"/>
    <w:rsid w:val="00BA62E1"/>
    <w:rsid w:val="00BA62FD"/>
    <w:rsid w:val="00BA6789"/>
    <w:rsid w:val="00BA67AA"/>
    <w:rsid w:val="00BA6E78"/>
    <w:rsid w:val="00BA6F91"/>
    <w:rsid w:val="00BA704C"/>
    <w:rsid w:val="00BA7682"/>
    <w:rsid w:val="00BA79F4"/>
    <w:rsid w:val="00BA79F8"/>
    <w:rsid w:val="00BB036B"/>
    <w:rsid w:val="00BB0A37"/>
    <w:rsid w:val="00BB0AB2"/>
    <w:rsid w:val="00BB0D49"/>
    <w:rsid w:val="00BB1B5D"/>
    <w:rsid w:val="00BB1B9D"/>
    <w:rsid w:val="00BB2145"/>
    <w:rsid w:val="00BB2421"/>
    <w:rsid w:val="00BB2B0B"/>
    <w:rsid w:val="00BB2C3F"/>
    <w:rsid w:val="00BB3B1E"/>
    <w:rsid w:val="00BB4040"/>
    <w:rsid w:val="00BB4074"/>
    <w:rsid w:val="00BB4129"/>
    <w:rsid w:val="00BB47D2"/>
    <w:rsid w:val="00BB4DC9"/>
    <w:rsid w:val="00BB5275"/>
    <w:rsid w:val="00BB5AB0"/>
    <w:rsid w:val="00BB5C37"/>
    <w:rsid w:val="00BB5E05"/>
    <w:rsid w:val="00BB5F75"/>
    <w:rsid w:val="00BB6069"/>
    <w:rsid w:val="00BB621B"/>
    <w:rsid w:val="00BB6248"/>
    <w:rsid w:val="00BB6306"/>
    <w:rsid w:val="00BB6ADD"/>
    <w:rsid w:val="00BB71BE"/>
    <w:rsid w:val="00BB7611"/>
    <w:rsid w:val="00BB79F2"/>
    <w:rsid w:val="00BB7CDE"/>
    <w:rsid w:val="00BC018C"/>
    <w:rsid w:val="00BC0246"/>
    <w:rsid w:val="00BC08DB"/>
    <w:rsid w:val="00BC120E"/>
    <w:rsid w:val="00BC1226"/>
    <w:rsid w:val="00BC12DC"/>
    <w:rsid w:val="00BC1737"/>
    <w:rsid w:val="00BC1C03"/>
    <w:rsid w:val="00BC1FE6"/>
    <w:rsid w:val="00BC2097"/>
    <w:rsid w:val="00BC2168"/>
    <w:rsid w:val="00BC2463"/>
    <w:rsid w:val="00BC26D2"/>
    <w:rsid w:val="00BC2F97"/>
    <w:rsid w:val="00BC34E2"/>
    <w:rsid w:val="00BC4241"/>
    <w:rsid w:val="00BC451F"/>
    <w:rsid w:val="00BC45A4"/>
    <w:rsid w:val="00BC48B2"/>
    <w:rsid w:val="00BC525A"/>
    <w:rsid w:val="00BC53A6"/>
    <w:rsid w:val="00BC551A"/>
    <w:rsid w:val="00BC5673"/>
    <w:rsid w:val="00BC56DB"/>
    <w:rsid w:val="00BC5B39"/>
    <w:rsid w:val="00BC5CD0"/>
    <w:rsid w:val="00BC6212"/>
    <w:rsid w:val="00BC6288"/>
    <w:rsid w:val="00BC67B6"/>
    <w:rsid w:val="00BC6875"/>
    <w:rsid w:val="00BC6924"/>
    <w:rsid w:val="00BC6DA1"/>
    <w:rsid w:val="00BC71D8"/>
    <w:rsid w:val="00BC73BB"/>
    <w:rsid w:val="00BC774E"/>
    <w:rsid w:val="00BC791F"/>
    <w:rsid w:val="00BC7AD0"/>
    <w:rsid w:val="00BC7CAB"/>
    <w:rsid w:val="00BC7CC9"/>
    <w:rsid w:val="00BC7DB6"/>
    <w:rsid w:val="00BD0086"/>
    <w:rsid w:val="00BD0318"/>
    <w:rsid w:val="00BD08EA"/>
    <w:rsid w:val="00BD091B"/>
    <w:rsid w:val="00BD0AE6"/>
    <w:rsid w:val="00BD126B"/>
    <w:rsid w:val="00BD198A"/>
    <w:rsid w:val="00BD1BBB"/>
    <w:rsid w:val="00BD1C23"/>
    <w:rsid w:val="00BD1D45"/>
    <w:rsid w:val="00BD1E19"/>
    <w:rsid w:val="00BD1F76"/>
    <w:rsid w:val="00BD20BB"/>
    <w:rsid w:val="00BD2156"/>
    <w:rsid w:val="00BD2CAC"/>
    <w:rsid w:val="00BD2D90"/>
    <w:rsid w:val="00BD2F68"/>
    <w:rsid w:val="00BD3423"/>
    <w:rsid w:val="00BD3566"/>
    <w:rsid w:val="00BD35EE"/>
    <w:rsid w:val="00BD3A98"/>
    <w:rsid w:val="00BD47E2"/>
    <w:rsid w:val="00BD592E"/>
    <w:rsid w:val="00BD598D"/>
    <w:rsid w:val="00BD6477"/>
    <w:rsid w:val="00BD6501"/>
    <w:rsid w:val="00BD6BC1"/>
    <w:rsid w:val="00BD6CE6"/>
    <w:rsid w:val="00BD6F4A"/>
    <w:rsid w:val="00BD6FAA"/>
    <w:rsid w:val="00BD78B2"/>
    <w:rsid w:val="00BD7ED0"/>
    <w:rsid w:val="00BD7F31"/>
    <w:rsid w:val="00BE0074"/>
    <w:rsid w:val="00BE0435"/>
    <w:rsid w:val="00BE06E7"/>
    <w:rsid w:val="00BE11A5"/>
    <w:rsid w:val="00BE184E"/>
    <w:rsid w:val="00BE19CD"/>
    <w:rsid w:val="00BE1E72"/>
    <w:rsid w:val="00BE22DD"/>
    <w:rsid w:val="00BE25DC"/>
    <w:rsid w:val="00BE2BF1"/>
    <w:rsid w:val="00BE384E"/>
    <w:rsid w:val="00BE3F3B"/>
    <w:rsid w:val="00BE49CC"/>
    <w:rsid w:val="00BE49E7"/>
    <w:rsid w:val="00BE4AF6"/>
    <w:rsid w:val="00BE4C17"/>
    <w:rsid w:val="00BE5019"/>
    <w:rsid w:val="00BE503B"/>
    <w:rsid w:val="00BE6200"/>
    <w:rsid w:val="00BE65A7"/>
    <w:rsid w:val="00BE6708"/>
    <w:rsid w:val="00BE67F8"/>
    <w:rsid w:val="00BE698F"/>
    <w:rsid w:val="00BE7639"/>
    <w:rsid w:val="00BE77C3"/>
    <w:rsid w:val="00BE77CF"/>
    <w:rsid w:val="00BE7842"/>
    <w:rsid w:val="00BE793C"/>
    <w:rsid w:val="00BE7F09"/>
    <w:rsid w:val="00BF0354"/>
    <w:rsid w:val="00BF0453"/>
    <w:rsid w:val="00BF04AE"/>
    <w:rsid w:val="00BF0545"/>
    <w:rsid w:val="00BF0B88"/>
    <w:rsid w:val="00BF0BCE"/>
    <w:rsid w:val="00BF0E2F"/>
    <w:rsid w:val="00BF0FFA"/>
    <w:rsid w:val="00BF113F"/>
    <w:rsid w:val="00BF146E"/>
    <w:rsid w:val="00BF15C9"/>
    <w:rsid w:val="00BF1781"/>
    <w:rsid w:val="00BF1B57"/>
    <w:rsid w:val="00BF1BB2"/>
    <w:rsid w:val="00BF1DD7"/>
    <w:rsid w:val="00BF2818"/>
    <w:rsid w:val="00BF28F4"/>
    <w:rsid w:val="00BF29C8"/>
    <w:rsid w:val="00BF3183"/>
    <w:rsid w:val="00BF338D"/>
    <w:rsid w:val="00BF351E"/>
    <w:rsid w:val="00BF3C8D"/>
    <w:rsid w:val="00BF3EB2"/>
    <w:rsid w:val="00BF48EE"/>
    <w:rsid w:val="00BF4F5A"/>
    <w:rsid w:val="00BF53BF"/>
    <w:rsid w:val="00BF56D4"/>
    <w:rsid w:val="00BF5BBF"/>
    <w:rsid w:val="00BF5BDF"/>
    <w:rsid w:val="00BF5C87"/>
    <w:rsid w:val="00BF608A"/>
    <w:rsid w:val="00BF630F"/>
    <w:rsid w:val="00BF6385"/>
    <w:rsid w:val="00BF673A"/>
    <w:rsid w:val="00BF699F"/>
    <w:rsid w:val="00BF6FF9"/>
    <w:rsid w:val="00BF7388"/>
    <w:rsid w:val="00BF78C8"/>
    <w:rsid w:val="00C00137"/>
    <w:rsid w:val="00C00F5C"/>
    <w:rsid w:val="00C011D1"/>
    <w:rsid w:val="00C0127F"/>
    <w:rsid w:val="00C01757"/>
    <w:rsid w:val="00C01873"/>
    <w:rsid w:val="00C0199F"/>
    <w:rsid w:val="00C01C77"/>
    <w:rsid w:val="00C01E9B"/>
    <w:rsid w:val="00C02139"/>
    <w:rsid w:val="00C02939"/>
    <w:rsid w:val="00C0358F"/>
    <w:rsid w:val="00C03613"/>
    <w:rsid w:val="00C03B3A"/>
    <w:rsid w:val="00C03F4A"/>
    <w:rsid w:val="00C04048"/>
    <w:rsid w:val="00C0438B"/>
    <w:rsid w:val="00C044A1"/>
    <w:rsid w:val="00C045DA"/>
    <w:rsid w:val="00C049DC"/>
    <w:rsid w:val="00C04DFB"/>
    <w:rsid w:val="00C04E51"/>
    <w:rsid w:val="00C0540F"/>
    <w:rsid w:val="00C057EE"/>
    <w:rsid w:val="00C06925"/>
    <w:rsid w:val="00C07530"/>
    <w:rsid w:val="00C07B97"/>
    <w:rsid w:val="00C07D45"/>
    <w:rsid w:val="00C07E50"/>
    <w:rsid w:val="00C10853"/>
    <w:rsid w:val="00C109BB"/>
    <w:rsid w:val="00C110C3"/>
    <w:rsid w:val="00C112FF"/>
    <w:rsid w:val="00C11817"/>
    <w:rsid w:val="00C11841"/>
    <w:rsid w:val="00C11D00"/>
    <w:rsid w:val="00C1206C"/>
    <w:rsid w:val="00C12219"/>
    <w:rsid w:val="00C12564"/>
    <w:rsid w:val="00C13DB7"/>
    <w:rsid w:val="00C14B6A"/>
    <w:rsid w:val="00C14D4E"/>
    <w:rsid w:val="00C14E1B"/>
    <w:rsid w:val="00C15AE3"/>
    <w:rsid w:val="00C16053"/>
    <w:rsid w:val="00C16288"/>
    <w:rsid w:val="00C1628F"/>
    <w:rsid w:val="00C164F8"/>
    <w:rsid w:val="00C16642"/>
    <w:rsid w:val="00C16653"/>
    <w:rsid w:val="00C167DD"/>
    <w:rsid w:val="00C1697D"/>
    <w:rsid w:val="00C16B7B"/>
    <w:rsid w:val="00C16E74"/>
    <w:rsid w:val="00C17764"/>
    <w:rsid w:val="00C202DE"/>
    <w:rsid w:val="00C205FC"/>
    <w:rsid w:val="00C20D3A"/>
    <w:rsid w:val="00C211B9"/>
    <w:rsid w:val="00C21329"/>
    <w:rsid w:val="00C2144A"/>
    <w:rsid w:val="00C216D8"/>
    <w:rsid w:val="00C21C78"/>
    <w:rsid w:val="00C21EED"/>
    <w:rsid w:val="00C2211A"/>
    <w:rsid w:val="00C225D1"/>
    <w:rsid w:val="00C2269A"/>
    <w:rsid w:val="00C230E4"/>
    <w:rsid w:val="00C2356D"/>
    <w:rsid w:val="00C23672"/>
    <w:rsid w:val="00C2368E"/>
    <w:rsid w:val="00C241EB"/>
    <w:rsid w:val="00C2448E"/>
    <w:rsid w:val="00C248B3"/>
    <w:rsid w:val="00C24E59"/>
    <w:rsid w:val="00C24E5D"/>
    <w:rsid w:val="00C2556B"/>
    <w:rsid w:val="00C260A1"/>
    <w:rsid w:val="00C262EF"/>
    <w:rsid w:val="00C264AF"/>
    <w:rsid w:val="00C26883"/>
    <w:rsid w:val="00C2698B"/>
    <w:rsid w:val="00C26A85"/>
    <w:rsid w:val="00C26B59"/>
    <w:rsid w:val="00C26DA1"/>
    <w:rsid w:val="00C26FB5"/>
    <w:rsid w:val="00C2700E"/>
    <w:rsid w:val="00C2739F"/>
    <w:rsid w:val="00C273D8"/>
    <w:rsid w:val="00C2741C"/>
    <w:rsid w:val="00C27C55"/>
    <w:rsid w:val="00C3117A"/>
    <w:rsid w:val="00C312D2"/>
    <w:rsid w:val="00C31FF2"/>
    <w:rsid w:val="00C327D4"/>
    <w:rsid w:val="00C32814"/>
    <w:rsid w:val="00C32A4E"/>
    <w:rsid w:val="00C32A82"/>
    <w:rsid w:val="00C32F88"/>
    <w:rsid w:val="00C335A5"/>
    <w:rsid w:val="00C335AB"/>
    <w:rsid w:val="00C33A1F"/>
    <w:rsid w:val="00C33DA3"/>
    <w:rsid w:val="00C33E7A"/>
    <w:rsid w:val="00C33F0D"/>
    <w:rsid w:val="00C341E0"/>
    <w:rsid w:val="00C34365"/>
    <w:rsid w:val="00C3439F"/>
    <w:rsid w:val="00C343B0"/>
    <w:rsid w:val="00C34796"/>
    <w:rsid w:val="00C34B64"/>
    <w:rsid w:val="00C34E94"/>
    <w:rsid w:val="00C350F6"/>
    <w:rsid w:val="00C35DB3"/>
    <w:rsid w:val="00C3614C"/>
    <w:rsid w:val="00C36163"/>
    <w:rsid w:val="00C372AA"/>
    <w:rsid w:val="00C37470"/>
    <w:rsid w:val="00C37DBC"/>
    <w:rsid w:val="00C37F2A"/>
    <w:rsid w:val="00C40589"/>
    <w:rsid w:val="00C4075B"/>
    <w:rsid w:val="00C41101"/>
    <w:rsid w:val="00C414D8"/>
    <w:rsid w:val="00C41AB0"/>
    <w:rsid w:val="00C41CAD"/>
    <w:rsid w:val="00C41D9B"/>
    <w:rsid w:val="00C41FC5"/>
    <w:rsid w:val="00C42A2F"/>
    <w:rsid w:val="00C43D96"/>
    <w:rsid w:val="00C441D1"/>
    <w:rsid w:val="00C4428B"/>
    <w:rsid w:val="00C4445E"/>
    <w:rsid w:val="00C4514B"/>
    <w:rsid w:val="00C45252"/>
    <w:rsid w:val="00C4599A"/>
    <w:rsid w:val="00C45B4B"/>
    <w:rsid w:val="00C45B50"/>
    <w:rsid w:val="00C45BB1"/>
    <w:rsid w:val="00C461C0"/>
    <w:rsid w:val="00C46342"/>
    <w:rsid w:val="00C46538"/>
    <w:rsid w:val="00C469B2"/>
    <w:rsid w:val="00C476D6"/>
    <w:rsid w:val="00C4772A"/>
    <w:rsid w:val="00C47DF1"/>
    <w:rsid w:val="00C507C1"/>
    <w:rsid w:val="00C507FE"/>
    <w:rsid w:val="00C50A4B"/>
    <w:rsid w:val="00C50B1D"/>
    <w:rsid w:val="00C50D0A"/>
    <w:rsid w:val="00C51149"/>
    <w:rsid w:val="00C512C8"/>
    <w:rsid w:val="00C515AA"/>
    <w:rsid w:val="00C517E9"/>
    <w:rsid w:val="00C51883"/>
    <w:rsid w:val="00C51E65"/>
    <w:rsid w:val="00C5240D"/>
    <w:rsid w:val="00C528F9"/>
    <w:rsid w:val="00C52A22"/>
    <w:rsid w:val="00C53150"/>
    <w:rsid w:val="00C53184"/>
    <w:rsid w:val="00C534CD"/>
    <w:rsid w:val="00C53CB8"/>
    <w:rsid w:val="00C53E61"/>
    <w:rsid w:val="00C53EAA"/>
    <w:rsid w:val="00C54238"/>
    <w:rsid w:val="00C542EC"/>
    <w:rsid w:val="00C54960"/>
    <w:rsid w:val="00C54A73"/>
    <w:rsid w:val="00C54A97"/>
    <w:rsid w:val="00C54B74"/>
    <w:rsid w:val="00C54C41"/>
    <w:rsid w:val="00C55466"/>
    <w:rsid w:val="00C554B1"/>
    <w:rsid w:val="00C55C4B"/>
    <w:rsid w:val="00C55C96"/>
    <w:rsid w:val="00C55E08"/>
    <w:rsid w:val="00C5640C"/>
    <w:rsid w:val="00C565C4"/>
    <w:rsid w:val="00C56609"/>
    <w:rsid w:val="00C566CB"/>
    <w:rsid w:val="00C57366"/>
    <w:rsid w:val="00C576AE"/>
    <w:rsid w:val="00C61258"/>
    <w:rsid w:val="00C613B2"/>
    <w:rsid w:val="00C618C5"/>
    <w:rsid w:val="00C61DE8"/>
    <w:rsid w:val="00C6200B"/>
    <w:rsid w:val="00C62084"/>
    <w:rsid w:val="00C62510"/>
    <w:rsid w:val="00C62C46"/>
    <w:rsid w:val="00C62DAE"/>
    <w:rsid w:val="00C63CF2"/>
    <w:rsid w:val="00C64892"/>
    <w:rsid w:val="00C6494F"/>
    <w:rsid w:val="00C64C0D"/>
    <w:rsid w:val="00C64C90"/>
    <w:rsid w:val="00C64D0C"/>
    <w:rsid w:val="00C64EBA"/>
    <w:rsid w:val="00C66F9B"/>
    <w:rsid w:val="00C673C1"/>
    <w:rsid w:val="00C67A16"/>
    <w:rsid w:val="00C67A80"/>
    <w:rsid w:val="00C67B79"/>
    <w:rsid w:val="00C67DF0"/>
    <w:rsid w:val="00C67E7E"/>
    <w:rsid w:val="00C704C2"/>
    <w:rsid w:val="00C704FA"/>
    <w:rsid w:val="00C7063B"/>
    <w:rsid w:val="00C7069D"/>
    <w:rsid w:val="00C70895"/>
    <w:rsid w:val="00C70C17"/>
    <w:rsid w:val="00C70C4B"/>
    <w:rsid w:val="00C70D01"/>
    <w:rsid w:val="00C70D33"/>
    <w:rsid w:val="00C70FDF"/>
    <w:rsid w:val="00C71189"/>
    <w:rsid w:val="00C7133A"/>
    <w:rsid w:val="00C71914"/>
    <w:rsid w:val="00C71EF0"/>
    <w:rsid w:val="00C72218"/>
    <w:rsid w:val="00C7228E"/>
    <w:rsid w:val="00C72ACB"/>
    <w:rsid w:val="00C72ACD"/>
    <w:rsid w:val="00C72D0C"/>
    <w:rsid w:val="00C732C0"/>
    <w:rsid w:val="00C739A7"/>
    <w:rsid w:val="00C73A49"/>
    <w:rsid w:val="00C745F5"/>
    <w:rsid w:val="00C74721"/>
    <w:rsid w:val="00C747C7"/>
    <w:rsid w:val="00C74C2F"/>
    <w:rsid w:val="00C74C85"/>
    <w:rsid w:val="00C74D9D"/>
    <w:rsid w:val="00C74F98"/>
    <w:rsid w:val="00C75707"/>
    <w:rsid w:val="00C75795"/>
    <w:rsid w:val="00C7586E"/>
    <w:rsid w:val="00C75D0E"/>
    <w:rsid w:val="00C75E8D"/>
    <w:rsid w:val="00C75E9E"/>
    <w:rsid w:val="00C7602B"/>
    <w:rsid w:val="00C76218"/>
    <w:rsid w:val="00C765C4"/>
    <w:rsid w:val="00C76636"/>
    <w:rsid w:val="00C76975"/>
    <w:rsid w:val="00C76A1A"/>
    <w:rsid w:val="00C775CB"/>
    <w:rsid w:val="00C77C32"/>
    <w:rsid w:val="00C77C5A"/>
    <w:rsid w:val="00C8042B"/>
    <w:rsid w:val="00C80D54"/>
    <w:rsid w:val="00C80EAC"/>
    <w:rsid w:val="00C811AD"/>
    <w:rsid w:val="00C811F1"/>
    <w:rsid w:val="00C813FE"/>
    <w:rsid w:val="00C8146C"/>
    <w:rsid w:val="00C81726"/>
    <w:rsid w:val="00C8189E"/>
    <w:rsid w:val="00C81F0F"/>
    <w:rsid w:val="00C827C1"/>
    <w:rsid w:val="00C82C06"/>
    <w:rsid w:val="00C82E3B"/>
    <w:rsid w:val="00C8367C"/>
    <w:rsid w:val="00C838AE"/>
    <w:rsid w:val="00C84019"/>
    <w:rsid w:val="00C840AD"/>
    <w:rsid w:val="00C8445C"/>
    <w:rsid w:val="00C84827"/>
    <w:rsid w:val="00C84A15"/>
    <w:rsid w:val="00C85318"/>
    <w:rsid w:val="00C85B3F"/>
    <w:rsid w:val="00C85C03"/>
    <w:rsid w:val="00C86109"/>
    <w:rsid w:val="00C864D3"/>
    <w:rsid w:val="00C86B14"/>
    <w:rsid w:val="00C87156"/>
    <w:rsid w:val="00C8747D"/>
    <w:rsid w:val="00C87F77"/>
    <w:rsid w:val="00C901C7"/>
    <w:rsid w:val="00C90604"/>
    <w:rsid w:val="00C90704"/>
    <w:rsid w:val="00C913BD"/>
    <w:rsid w:val="00C91738"/>
    <w:rsid w:val="00C917B8"/>
    <w:rsid w:val="00C91D3E"/>
    <w:rsid w:val="00C922D7"/>
    <w:rsid w:val="00C924E0"/>
    <w:rsid w:val="00C92707"/>
    <w:rsid w:val="00C927C5"/>
    <w:rsid w:val="00C92A9A"/>
    <w:rsid w:val="00C92AC4"/>
    <w:rsid w:val="00C92C4C"/>
    <w:rsid w:val="00C935D3"/>
    <w:rsid w:val="00C943D3"/>
    <w:rsid w:val="00C9444B"/>
    <w:rsid w:val="00C9446B"/>
    <w:rsid w:val="00C94568"/>
    <w:rsid w:val="00C94736"/>
    <w:rsid w:val="00C949A0"/>
    <w:rsid w:val="00C94FB5"/>
    <w:rsid w:val="00C95263"/>
    <w:rsid w:val="00C952D9"/>
    <w:rsid w:val="00C954C5"/>
    <w:rsid w:val="00C959ED"/>
    <w:rsid w:val="00C95B91"/>
    <w:rsid w:val="00C95BEA"/>
    <w:rsid w:val="00C95D27"/>
    <w:rsid w:val="00C961A5"/>
    <w:rsid w:val="00C9680C"/>
    <w:rsid w:val="00C97355"/>
    <w:rsid w:val="00C9737B"/>
    <w:rsid w:val="00C97805"/>
    <w:rsid w:val="00C97948"/>
    <w:rsid w:val="00C97A8F"/>
    <w:rsid w:val="00C97AC4"/>
    <w:rsid w:val="00CA05F1"/>
    <w:rsid w:val="00CA0E62"/>
    <w:rsid w:val="00CA12E2"/>
    <w:rsid w:val="00CA14CE"/>
    <w:rsid w:val="00CA1576"/>
    <w:rsid w:val="00CA18E3"/>
    <w:rsid w:val="00CA199A"/>
    <w:rsid w:val="00CA1BFE"/>
    <w:rsid w:val="00CA1C53"/>
    <w:rsid w:val="00CA1C6D"/>
    <w:rsid w:val="00CA244F"/>
    <w:rsid w:val="00CA2848"/>
    <w:rsid w:val="00CA2A5E"/>
    <w:rsid w:val="00CA2A64"/>
    <w:rsid w:val="00CA2F72"/>
    <w:rsid w:val="00CA35AF"/>
    <w:rsid w:val="00CA35D6"/>
    <w:rsid w:val="00CA3973"/>
    <w:rsid w:val="00CA3F9C"/>
    <w:rsid w:val="00CA4157"/>
    <w:rsid w:val="00CA4F75"/>
    <w:rsid w:val="00CA5355"/>
    <w:rsid w:val="00CA5D81"/>
    <w:rsid w:val="00CA6282"/>
    <w:rsid w:val="00CA6294"/>
    <w:rsid w:val="00CA6380"/>
    <w:rsid w:val="00CA6850"/>
    <w:rsid w:val="00CA6A81"/>
    <w:rsid w:val="00CA6B8A"/>
    <w:rsid w:val="00CA6F7A"/>
    <w:rsid w:val="00CA775C"/>
    <w:rsid w:val="00CA7B40"/>
    <w:rsid w:val="00CA7C7F"/>
    <w:rsid w:val="00CA7CE4"/>
    <w:rsid w:val="00CA7D81"/>
    <w:rsid w:val="00CA7DBF"/>
    <w:rsid w:val="00CA7F45"/>
    <w:rsid w:val="00CB0226"/>
    <w:rsid w:val="00CB080B"/>
    <w:rsid w:val="00CB090D"/>
    <w:rsid w:val="00CB1154"/>
    <w:rsid w:val="00CB177A"/>
    <w:rsid w:val="00CB20CB"/>
    <w:rsid w:val="00CB2338"/>
    <w:rsid w:val="00CB30E3"/>
    <w:rsid w:val="00CB378D"/>
    <w:rsid w:val="00CB3B8D"/>
    <w:rsid w:val="00CB3D1C"/>
    <w:rsid w:val="00CB44EC"/>
    <w:rsid w:val="00CB450B"/>
    <w:rsid w:val="00CB4D55"/>
    <w:rsid w:val="00CB4E13"/>
    <w:rsid w:val="00CB4EBF"/>
    <w:rsid w:val="00CB51C8"/>
    <w:rsid w:val="00CB5762"/>
    <w:rsid w:val="00CB59EB"/>
    <w:rsid w:val="00CB5A19"/>
    <w:rsid w:val="00CB5C1C"/>
    <w:rsid w:val="00CB60F4"/>
    <w:rsid w:val="00CB6790"/>
    <w:rsid w:val="00CB67EE"/>
    <w:rsid w:val="00CB6B63"/>
    <w:rsid w:val="00CB6E89"/>
    <w:rsid w:val="00CB75AC"/>
    <w:rsid w:val="00CB75B7"/>
    <w:rsid w:val="00CB762C"/>
    <w:rsid w:val="00CB791D"/>
    <w:rsid w:val="00CB7B89"/>
    <w:rsid w:val="00CB7BE4"/>
    <w:rsid w:val="00CB7C79"/>
    <w:rsid w:val="00CB7E57"/>
    <w:rsid w:val="00CC02BE"/>
    <w:rsid w:val="00CC04A2"/>
    <w:rsid w:val="00CC0916"/>
    <w:rsid w:val="00CC0A97"/>
    <w:rsid w:val="00CC0C29"/>
    <w:rsid w:val="00CC0DA6"/>
    <w:rsid w:val="00CC140F"/>
    <w:rsid w:val="00CC1EC6"/>
    <w:rsid w:val="00CC2219"/>
    <w:rsid w:val="00CC2571"/>
    <w:rsid w:val="00CC2958"/>
    <w:rsid w:val="00CC2A55"/>
    <w:rsid w:val="00CC2AC7"/>
    <w:rsid w:val="00CC342A"/>
    <w:rsid w:val="00CC3695"/>
    <w:rsid w:val="00CC3A1C"/>
    <w:rsid w:val="00CC3BDD"/>
    <w:rsid w:val="00CC3EB0"/>
    <w:rsid w:val="00CC40CB"/>
    <w:rsid w:val="00CC41C8"/>
    <w:rsid w:val="00CC442A"/>
    <w:rsid w:val="00CC4631"/>
    <w:rsid w:val="00CC4C9B"/>
    <w:rsid w:val="00CC504E"/>
    <w:rsid w:val="00CC543A"/>
    <w:rsid w:val="00CC54E9"/>
    <w:rsid w:val="00CC57C8"/>
    <w:rsid w:val="00CC637E"/>
    <w:rsid w:val="00CC64B5"/>
    <w:rsid w:val="00CC6B7F"/>
    <w:rsid w:val="00CC6E4E"/>
    <w:rsid w:val="00CC6E52"/>
    <w:rsid w:val="00CC716F"/>
    <w:rsid w:val="00CC760C"/>
    <w:rsid w:val="00CC78EC"/>
    <w:rsid w:val="00CC7B58"/>
    <w:rsid w:val="00CC7EAB"/>
    <w:rsid w:val="00CD0520"/>
    <w:rsid w:val="00CD0B2A"/>
    <w:rsid w:val="00CD0CBA"/>
    <w:rsid w:val="00CD136A"/>
    <w:rsid w:val="00CD1654"/>
    <w:rsid w:val="00CD1797"/>
    <w:rsid w:val="00CD194B"/>
    <w:rsid w:val="00CD19E7"/>
    <w:rsid w:val="00CD2212"/>
    <w:rsid w:val="00CD22AD"/>
    <w:rsid w:val="00CD2E55"/>
    <w:rsid w:val="00CD2EF1"/>
    <w:rsid w:val="00CD3378"/>
    <w:rsid w:val="00CD34DE"/>
    <w:rsid w:val="00CD3C52"/>
    <w:rsid w:val="00CD43BC"/>
    <w:rsid w:val="00CD447C"/>
    <w:rsid w:val="00CD4554"/>
    <w:rsid w:val="00CD45CC"/>
    <w:rsid w:val="00CD4812"/>
    <w:rsid w:val="00CD4B2B"/>
    <w:rsid w:val="00CD5123"/>
    <w:rsid w:val="00CD517B"/>
    <w:rsid w:val="00CD51C5"/>
    <w:rsid w:val="00CD5842"/>
    <w:rsid w:val="00CD5918"/>
    <w:rsid w:val="00CD5B51"/>
    <w:rsid w:val="00CD5D4B"/>
    <w:rsid w:val="00CD6244"/>
    <w:rsid w:val="00CD642F"/>
    <w:rsid w:val="00CD68EF"/>
    <w:rsid w:val="00CD6961"/>
    <w:rsid w:val="00CD6D22"/>
    <w:rsid w:val="00CD6FC7"/>
    <w:rsid w:val="00CD732A"/>
    <w:rsid w:val="00CD7B08"/>
    <w:rsid w:val="00CD7B9B"/>
    <w:rsid w:val="00CD7D5C"/>
    <w:rsid w:val="00CD7E8F"/>
    <w:rsid w:val="00CE07AC"/>
    <w:rsid w:val="00CE125B"/>
    <w:rsid w:val="00CE12B0"/>
    <w:rsid w:val="00CE131B"/>
    <w:rsid w:val="00CE160F"/>
    <w:rsid w:val="00CE16FB"/>
    <w:rsid w:val="00CE1AB3"/>
    <w:rsid w:val="00CE1DE2"/>
    <w:rsid w:val="00CE2A82"/>
    <w:rsid w:val="00CE2AED"/>
    <w:rsid w:val="00CE2B5A"/>
    <w:rsid w:val="00CE2FAB"/>
    <w:rsid w:val="00CE3175"/>
    <w:rsid w:val="00CE33E5"/>
    <w:rsid w:val="00CE3714"/>
    <w:rsid w:val="00CE3769"/>
    <w:rsid w:val="00CE37F0"/>
    <w:rsid w:val="00CE3BEE"/>
    <w:rsid w:val="00CE46AE"/>
    <w:rsid w:val="00CE48BE"/>
    <w:rsid w:val="00CE50E0"/>
    <w:rsid w:val="00CE5596"/>
    <w:rsid w:val="00CE5640"/>
    <w:rsid w:val="00CE5772"/>
    <w:rsid w:val="00CE5949"/>
    <w:rsid w:val="00CE5C1A"/>
    <w:rsid w:val="00CE620A"/>
    <w:rsid w:val="00CE64EC"/>
    <w:rsid w:val="00CE69D2"/>
    <w:rsid w:val="00CE6EB3"/>
    <w:rsid w:val="00CE6F6E"/>
    <w:rsid w:val="00CE70BD"/>
    <w:rsid w:val="00CE72E2"/>
    <w:rsid w:val="00CE780C"/>
    <w:rsid w:val="00CE78AD"/>
    <w:rsid w:val="00CE7A98"/>
    <w:rsid w:val="00CE7FDC"/>
    <w:rsid w:val="00CF0192"/>
    <w:rsid w:val="00CF028A"/>
    <w:rsid w:val="00CF03C6"/>
    <w:rsid w:val="00CF03F7"/>
    <w:rsid w:val="00CF0735"/>
    <w:rsid w:val="00CF0A85"/>
    <w:rsid w:val="00CF1005"/>
    <w:rsid w:val="00CF1212"/>
    <w:rsid w:val="00CF12C6"/>
    <w:rsid w:val="00CF1B5E"/>
    <w:rsid w:val="00CF1FE7"/>
    <w:rsid w:val="00CF22E3"/>
    <w:rsid w:val="00CF286A"/>
    <w:rsid w:val="00CF293B"/>
    <w:rsid w:val="00CF293D"/>
    <w:rsid w:val="00CF2990"/>
    <w:rsid w:val="00CF2C02"/>
    <w:rsid w:val="00CF34FF"/>
    <w:rsid w:val="00CF3548"/>
    <w:rsid w:val="00CF35C2"/>
    <w:rsid w:val="00CF389D"/>
    <w:rsid w:val="00CF3AE8"/>
    <w:rsid w:val="00CF3D1C"/>
    <w:rsid w:val="00CF41CE"/>
    <w:rsid w:val="00CF41EE"/>
    <w:rsid w:val="00CF4207"/>
    <w:rsid w:val="00CF44B3"/>
    <w:rsid w:val="00CF4CCE"/>
    <w:rsid w:val="00CF4E9E"/>
    <w:rsid w:val="00CF5215"/>
    <w:rsid w:val="00CF537E"/>
    <w:rsid w:val="00CF6174"/>
    <w:rsid w:val="00CF6196"/>
    <w:rsid w:val="00CF64F4"/>
    <w:rsid w:val="00CF65F0"/>
    <w:rsid w:val="00CF6651"/>
    <w:rsid w:val="00CF6B23"/>
    <w:rsid w:val="00CF6DC7"/>
    <w:rsid w:val="00CF778F"/>
    <w:rsid w:val="00CF7BA7"/>
    <w:rsid w:val="00CF7F41"/>
    <w:rsid w:val="00D00F7B"/>
    <w:rsid w:val="00D00F96"/>
    <w:rsid w:val="00D0127E"/>
    <w:rsid w:val="00D01305"/>
    <w:rsid w:val="00D0183F"/>
    <w:rsid w:val="00D019DB"/>
    <w:rsid w:val="00D01ADC"/>
    <w:rsid w:val="00D01D1A"/>
    <w:rsid w:val="00D02416"/>
    <w:rsid w:val="00D02698"/>
    <w:rsid w:val="00D027D0"/>
    <w:rsid w:val="00D02EC3"/>
    <w:rsid w:val="00D0374B"/>
    <w:rsid w:val="00D0392B"/>
    <w:rsid w:val="00D04191"/>
    <w:rsid w:val="00D04270"/>
    <w:rsid w:val="00D043B2"/>
    <w:rsid w:val="00D04453"/>
    <w:rsid w:val="00D0449D"/>
    <w:rsid w:val="00D04B8A"/>
    <w:rsid w:val="00D04C23"/>
    <w:rsid w:val="00D04C32"/>
    <w:rsid w:val="00D04F7F"/>
    <w:rsid w:val="00D05286"/>
    <w:rsid w:val="00D05310"/>
    <w:rsid w:val="00D05613"/>
    <w:rsid w:val="00D0574C"/>
    <w:rsid w:val="00D05A6B"/>
    <w:rsid w:val="00D05F42"/>
    <w:rsid w:val="00D0602E"/>
    <w:rsid w:val="00D06068"/>
    <w:rsid w:val="00D060DD"/>
    <w:rsid w:val="00D061F1"/>
    <w:rsid w:val="00D06D3E"/>
    <w:rsid w:val="00D06D5A"/>
    <w:rsid w:val="00D06D9E"/>
    <w:rsid w:val="00D06E61"/>
    <w:rsid w:val="00D07A38"/>
    <w:rsid w:val="00D07B09"/>
    <w:rsid w:val="00D07B9C"/>
    <w:rsid w:val="00D07C11"/>
    <w:rsid w:val="00D07E5A"/>
    <w:rsid w:val="00D10070"/>
    <w:rsid w:val="00D1024E"/>
    <w:rsid w:val="00D1047F"/>
    <w:rsid w:val="00D107DD"/>
    <w:rsid w:val="00D1098D"/>
    <w:rsid w:val="00D10C97"/>
    <w:rsid w:val="00D10D81"/>
    <w:rsid w:val="00D10F9E"/>
    <w:rsid w:val="00D111E3"/>
    <w:rsid w:val="00D112FD"/>
    <w:rsid w:val="00D114EA"/>
    <w:rsid w:val="00D11748"/>
    <w:rsid w:val="00D1176F"/>
    <w:rsid w:val="00D11C1C"/>
    <w:rsid w:val="00D11FDD"/>
    <w:rsid w:val="00D12122"/>
    <w:rsid w:val="00D12156"/>
    <w:rsid w:val="00D12241"/>
    <w:rsid w:val="00D122FA"/>
    <w:rsid w:val="00D123F5"/>
    <w:rsid w:val="00D12490"/>
    <w:rsid w:val="00D1252C"/>
    <w:rsid w:val="00D12A5F"/>
    <w:rsid w:val="00D12BE5"/>
    <w:rsid w:val="00D12E3C"/>
    <w:rsid w:val="00D13BC5"/>
    <w:rsid w:val="00D13DD1"/>
    <w:rsid w:val="00D14A6F"/>
    <w:rsid w:val="00D1500F"/>
    <w:rsid w:val="00D15088"/>
    <w:rsid w:val="00D154AC"/>
    <w:rsid w:val="00D15758"/>
    <w:rsid w:val="00D159C3"/>
    <w:rsid w:val="00D15A29"/>
    <w:rsid w:val="00D1646F"/>
    <w:rsid w:val="00D164E0"/>
    <w:rsid w:val="00D16602"/>
    <w:rsid w:val="00D168DD"/>
    <w:rsid w:val="00D16CCE"/>
    <w:rsid w:val="00D16DE5"/>
    <w:rsid w:val="00D16E6E"/>
    <w:rsid w:val="00D170AF"/>
    <w:rsid w:val="00D1797C"/>
    <w:rsid w:val="00D200B8"/>
    <w:rsid w:val="00D201A6"/>
    <w:rsid w:val="00D206B0"/>
    <w:rsid w:val="00D20804"/>
    <w:rsid w:val="00D20919"/>
    <w:rsid w:val="00D20E0F"/>
    <w:rsid w:val="00D21B17"/>
    <w:rsid w:val="00D21BA8"/>
    <w:rsid w:val="00D21BBC"/>
    <w:rsid w:val="00D21D71"/>
    <w:rsid w:val="00D21E18"/>
    <w:rsid w:val="00D21F7C"/>
    <w:rsid w:val="00D22257"/>
    <w:rsid w:val="00D223BA"/>
    <w:rsid w:val="00D2247F"/>
    <w:rsid w:val="00D227F2"/>
    <w:rsid w:val="00D23B11"/>
    <w:rsid w:val="00D23C67"/>
    <w:rsid w:val="00D23C82"/>
    <w:rsid w:val="00D23F53"/>
    <w:rsid w:val="00D23FBC"/>
    <w:rsid w:val="00D2404A"/>
    <w:rsid w:val="00D24B82"/>
    <w:rsid w:val="00D24D11"/>
    <w:rsid w:val="00D251EF"/>
    <w:rsid w:val="00D254B7"/>
    <w:rsid w:val="00D25605"/>
    <w:rsid w:val="00D2572F"/>
    <w:rsid w:val="00D25AAE"/>
    <w:rsid w:val="00D25F19"/>
    <w:rsid w:val="00D26157"/>
    <w:rsid w:val="00D26E46"/>
    <w:rsid w:val="00D272BD"/>
    <w:rsid w:val="00D27A34"/>
    <w:rsid w:val="00D27A6A"/>
    <w:rsid w:val="00D27AF3"/>
    <w:rsid w:val="00D30102"/>
    <w:rsid w:val="00D30662"/>
    <w:rsid w:val="00D30C20"/>
    <w:rsid w:val="00D31617"/>
    <w:rsid w:val="00D316E5"/>
    <w:rsid w:val="00D31744"/>
    <w:rsid w:val="00D319A1"/>
    <w:rsid w:val="00D31FBB"/>
    <w:rsid w:val="00D32293"/>
    <w:rsid w:val="00D323AF"/>
    <w:rsid w:val="00D32CF1"/>
    <w:rsid w:val="00D32EBB"/>
    <w:rsid w:val="00D32F12"/>
    <w:rsid w:val="00D331CA"/>
    <w:rsid w:val="00D333F4"/>
    <w:rsid w:val="00D33796"/>
    <w:rsid w:val="00D338F1"/>
    <w:rsid w:val="00D33A92"/>
    <w:rsid w:val="00D33E5F"/>
    <w:rsid w:val="00D34083"/>
    <w:rsid w:val="00D34347"/>
    <w:rsid w:val="00D34380"/>
    <w:rsid w:val="00D3473E"/>
    <w:rsid w:val="00D34E26"/>
    <w:rsid w:val="00D34EED"/>
    <w:rsid w:val="00D351BF"/>
    <w:rsid w:val="00D355C7"/>
    <w:rsid w:val="00D35D12"/>
    <w:rsid w:val="00D35EA5"/>
    <w:rsid w:val="00D36619"/>
    <w:rsid w:val="00D36671"/>
    <w:rsid w:val="00D36F34"/>
    <w:rsid w:val="00D37651"/>
    <w:rsid w:val="00D3774A"/>
    <w:rsid w:val="00D37FF1"/>
    <w:rsid w:val="00D40457"/>
    <w:rsid w:val="00D4055B"/>
    <w:rsid w:val="00D40579"/>
    <w:rsid w:val="00D407BC"/>
    <w:rsid w:val="00D40BAE"/>
    <w:rsid w:val="00D40F70"/>
    <w:rsid w:val="00D41011"/>
    <w:rsid w:val="00D41307"/>
    <w:rsid w:val="00D418CE"/>
    <w:rsid w:val="00D41A3B"/>
    <w:rsid w:val="00D41A49"/>
    <w:rsid w:val="00D42000"/>
    <w:rsid w:val="00D421C6"/>
    <w:rsid w:val="00D42556"/>
    <w:rsid w:val="00D429E1"/>
    <w:rsid w:val="00D42D6A"/>
    <w:rsid w:val="00D42FB1"/>
    <w:rsid w:val="00D4340D"/>
    <w:rsid w:val="00D437CD"/>
    <w:rsid w:val="00D43B09"/>
    <w:rsid w:val="00D43CFE"/>
    <w:rsid w:val="00D43E50"/>
    <w:rsid w:val="00D4424E"/>
    <w:rsid w:val="00D44579"/>
    <w:rsid w:val="00D4489A"/>
    <w:rsid w:val="00D44DF6"/>
    <w:rsid w:val="00D45AB1"/>
    <w:rsid w:val="00D45C20"/>
    <w:rsid w:val="00D46030"/>
    <w:rsid w:val="00D461EF"/>
    <w:rsid w:val="00D46324"/>
    <w:rsid w:val="00D4660D"/>
    <w:rsid w:val="00D46CB3"/>
    <w:rsid w:val="00D47083"/>
    <w:rsid w:val="00D47860"/>
    <w:rsid w:val="00D47A9C"/>
    <w:rsid w:val="00D50122"/>
    <w:rsid w:val="00D50BB7"/>
    <w:rsid w:val="00D50DE8"/>
    <w:rsid w:val="00D512E0"/>
    <w:rsid w:val="00D514B2"/>
    <w:rsid w:val="00D51CFB"/>
    <w:rsid w:val="00D52271"/>
    <w:rsid w:val="00D52642"/>
    <w:rsid w:val="00D52D08"/>
    <w:rsid w:val="00D52EEA"/>
    <w:rsid w:val="00D52F26"/>
    <w:rsid w:val="00D53122"/>
    <w:rsid w:val="00D53158"/>
    <w:rsid w:val="00D5337C"/>
    <w:rsid w:val="00D5375D"/>
    <w:rsid w:val="00D538A4"/>
    <w:rsid w:val="00D54118"/>
    <w:rsid w:val="00D55042"/>
    <w:rsid w:val="00D550CD"/>
    <w:rsid w:val="00D5632C"/>
    <w:rsid w:val="00D56333"/>
    <w:rsid w:val="00D56D89"/>
    <w:rsid w:val="00D57571"/>
    <w:rsid w:val="00D57A6C"/>
    <w:rsid w:val="00D60BF3"/>
    <w:rsid w:val="00D60F71"/>
    <w:rsid w:val="00D61014"/>
    <w:rsid w:val="00D61471"/>
    <w:rsid w:val="00D617DD"/>
    <w:rsid w:val="00D61910"/>
    <w:rsid w:val="00D61FCE"/>
    <w:rsid w:val="00D62290"/>
    <w:rsid w:val="00D622BB"/>
    <w:rsid w:val="00D628A3"/>
    <w:rsid w:val="00D62AFC"/>
    <w:rsid w:val="00D63117"/>
    <w:rsid w:val="00D639EA"/>
    <w:rsid w:val="00D63B26"/>
    <w:rsid w:val="00D64205"/>
    <w:rsid w:val="00D64633"/>
    <w:rsid w:val="00D64A65"/>
    <w:rsid w:val="00D64B99"/>
    <w:rsid w:val="00D650B1"/>
    <w:rsid w:val="00D657A7"/>
    <w:rsid w:val="00D65CFF"/>
    <w:rsid w:val="00D662F5"/>
    <w:rsid w:val="00D667C5"/>
    <w:rsid w:val="00D66B37"/>
    <w:rsid w:val="00D66D6F"/>
    <w:rsid w:val="00D66DA5"/>
    <w:rsid w:val="00D66F2C"/>
    <w:rsid w:val="00D671BD"/>
    <w:rsid w:val="00D671D1"/>
    <w:rsid w:val="00D6759B"/>
    <w:rsid w:val="00D6781F"/>
    <w:rsid w:val="00D701FD"/>
    <w:rsid w:val="00D7050D"/>
    <w:rsid w:val="00D7064B"/>
    <w:rsid w:val="00D70888"/>
    <w:rsid w:val="00D70BDA"/>
    <w:rsid w:val="00D70BE6"/>
    <w:rsid w:val="00D70C8F"/>
    <w:rsid w:val="00D710E8"/>
    <w:rsid w:val="00D71612"/>
    <w:rsid w:val="00D718F6"/>
    <w:rsid w:val="00D71A3F"/>
    <w:rsid w:val="00D72937"/>
    <w:rsid w:val="00D72944"/>
    <w:rsid w:val="00D72A07"/>
    <w:rsid w:val="00D72FEC"/>
    <w:rsid w:val="00D73244"/>
    <w:rsid w:val="00D73A77"/>
    <w:rsid w:val="00D73E91"/>
    <w:rsid w:val="00D758F3"/>
    <w:rsid w:val="00D759FF"/>
    <w:rsid w:val="00D75DC2"/>
    <w:rsid w:val="00D765C7"/>
    <w:rsid w:val="00D76B99"/>
    <w:rsid w:val="00D76EAF"/>
    <w:rsid w:val="00D775DD"/>
    <w:rsid w:val="00D776A2"/>
    <w:rsid w:val="00D776D7"/>
    <w:rsid w:val="00D801B6"/>
    <w:rsid w:val="00D804F9"/>
    <w:rsid w:val="00D80919"/>
    <w:rsid w:val="00D80A1C"/>
    <w:rsid w:val="00D8152B"/>
    <w:rsid w:val="00D81778"/>
    <w:rsid w:val="00D81993"/>
    <w:rsid w:val="00D81FBD"/>
    <w:rsid w:val="00D8210C"/>
    <w:rsid w:val="00D8270A"/>
    <w:rsid w:val="00D8335C"/>
    <w:rsid w:val="00D83860"/>
    <w:rsid w:val="00D8471C"/>
    <w:rsid w:val="00D8480F"/>
    <w:rsid w:val="00D848C4"/>
    <w:rsid w:val="00D84A0D"/>
    <w:rsid w:val="00D84AE0"/>
    <w:rsid w:val="00D85176"/>
    <w:rsid w:val="00D85C1E"/>
    <w:rsid w:val="00D85C77"/>
    <w:rsid w:val="00D85CCB"/>
    <w:rsid w:val="00D85F51"/>
    <w:rsid w:val="00D86A58"/>
    <w:rsid w:val="00D86E2F"/>
    <w:rsid w:val="00D86E95"/>
    <w:rsid w:val="00D875A0"/>
    <w:rsid w:val="00D87E7D"/>
    <w:rsid w:val="00D9068D"/>
    <w:rsid w:val="00D90691"/>
    <w:rsid w:val="00D9089C"/>
    <w:rsid w:val="00D90B49"/>
    <w:rsid w:val="00D90BAD"/>
    <w:rsid w:val="00D90BF9"/>
    <w:rsid w:val="00D90D5D"/>
    <w:rsid w:val="00D910E5"/>
    <w:rsid w:val="00D91636"/>
    <w:rsid w:val="00D918A4"/>
    <w:rsid w:val="00D91953"/>
    <w:rsid w:val="00D91A32"/>
    <w:rsid w:val="00D91C8D"/>
    <w:rsid w:val="00D92117"/>
    <w:rsid w:val="00D925E0"/>
    <w:rsid w:val="00D92660"/>
    <w:rsid w:val="00D92811"/>
    <w:rsid w:val="00D92FA6"/>
    <w:rsid w:val="00D9315E"/>
    <w:rsid w:val="00D93308"/>
    <w:rsid w:val="00D93A0D"/>
    <w:rsid w:val="00D93A10"/>
    <w:rsid w:val="00D93D2A"/>
    <w:rsid w:val="00D93E74"/>
    <w:rsid w:val="00D94131"/>
    <w:rsid w:val="00D94216"/>
    <w:rsid w:val="00D943B5"/>
    <w:rsid w:val="00D9485F"/>
    <w:rsid w:val="00D948DE"/>
    <w:rsid w:val="00D949F4"/>
    <w:rsid w:val="00D94A94"/>
    <w:rsid w:val="00D94FD5"/>
    <w:rsid w:val="00D9516B"/>
    <w:rsid w:val="00D95CA8"/>
    <w:rsid w:val="00D9634C"/>
    <w:rsid w:val="00D96706"/>
    <w:rsid w:val="00D96A6C"/>
    <w:rsid w:val="00D96B16"/>
    <w:rsid w:val="00D97529"/>
    <w:rsid w:val="00D979FB"/>
    <w:rsid w:val="00D97C7D"/>
    <w:rsid w:val="00DA0467"/>
    <w:rsid w:val="00DA08CE"/>
    <w:rsid w:val="00DA0BBC"/>
    <w:rsid w:val="00DA0F2E"/>
    <w:rsid w:val="00DA112D"/>
    <w:rsid w:val="00DA183B"/>
    <w:rsid w:val="00DA1C38"/>
    <w:rsid w:val="00DA2025"/>
    <w:rsid w:val="00DA2063"/>
    <w:rsid w:val="00DA209C"/>
    <w:rsid w:val="00DA23C0"/>
    <w:rsid w:val="00DA293C"/>
    <w:rsid w:val="00DA295C"/>
    <w:rsid w:val="00DA29C2"/>
    <w:rsid w:val="00DA320D"/>
    <w:rsid w:val="00DA33D9"/>
    <w:rsid w:val="00DA347E"/>
    <w:rsid w:val="00DA37E6"/>
    <w:rsid w:val="00DA3A69"/>
    <w:rsid w:val="00DA3BA7"/>
    <w:rsid w:val="00DA3D81"/>
    <w:rsid w:val="00DA3DA8"/>
    <w:rsid w:val="00DA4298"/>
    <w:rsid w:val="00DA43B5"/>
    <w:rsid w:val="00DA4959"/>
    <w:rsid w:val="00DA4C7B"/>
    <w:rsid w:val="00DA5A05"/>
    <w:rsid w:val="00DA5E76"/>
    <w:rsid w:val="00DA5EAB"/>
    <w:rsid w:val="00DA5F2B"/>
    <w:rsid w:val="00DA5FF9"/>
    <w:rsid w:val="00DA604E"/>
    <w:rsid w:val="00DA6087"/>
    <w:rsid w:val="00DA675F"/>
    <w:rsid w:val="00DA693B"/>
    <w:rsid w:val="00DA6A9D"/>
    <w:rsid w:val="00DA6E1F"/>
    <w:rsid w:val="00DA7022"/>
    <w:rsid w:val="00DA7128"/>
    <w:rsid w:val="00DA73E1"/>
    <w:rsid w:val="00DB023C"/>
    <w:rsid w:val="00DB0264"/>
    <w:rsid w:val="00DB0A32"/>
    <w:rsid w:val="00DB0B98"/>
    <w:rsid w:val="00DB131A"/>
    <w:rsid w:val="00DB1402"/>
    <w:rsid w:val="00DB1572"/>
    <w:rsid w:val="00DB16A3"/>
    <w:rsid w:val="00DB1B8C"/>
    <w:rsid w:val="00DB1E5E"/>
    <w:rsid w:val="00DB22E3"/>
    <w:rsid w:val="00DB2709"/>
    <w:rsid w:val="00DB311D"/>
    <w:rsid w:val="00DB314E"/>
    <w:rsid w:val="00DB3884"/>
    <w:rsid w:val="00DB3BC5"/>
    <w:rsid w:val="00DB3C2E"/>
    <w:rsid w:val="00DB3FF0"/>
    <w:rsid w:val="00DB4A31"/>
    <w:rsid w:val="00DB58E5"/>
    <w:rsid w:val="00DB5F27"/>
    <w:rsid w:val="00DB62B6"/>
    <w:rsid w:val="00DB67A1"/>
    <w:rsid w:val="00DB6BF9"/>
    <w:rsid w:val="00DB6D92"/>
    <w:rsid w:val="00DB6F66"/>
    <w:rsid w:val="00DB74F8"/>
    <w:rsid w:val="00DB7716"/>
    <w:rsid w:val="00DB7A18"/>
    <w:rsid w:val="00DB7FA9"/>
    <w:rsid w:val="00DB7FB3"/>
    <w:rsid w:val="00DC00A0"/>
    <w:rsid w:val="00DC00B7"/>
    <w:rsid w:val="00DC01F5"/>
    <w:rsid w:val="00DC0226"/>
    <w:rsid w:val="00DC02B3"/>
    <w:rsid w:val="00DC0AED"/>
    <w:rsid w:val="00DC0C58"/>
    <w:rsid w:val="00DC0E94"/>
    <w:rsid w:val="00DC134C"/>
    <w:rsid w:val="00DC1A2B"/>
    <w:rsid w:val="00DC1B39"/>
    <w:rsid w:val="00DC1C3E"/>
    <w:rsid w:val="00DC1EF6"/>
    <w:rsid w:val="00DC25B2"/>
    <w:rsid w:val="00DC2C92"/>
    <w:rsid w:val="00DC3155"/>
    <w:rsid w:val="00DC31CB"/>
    <w:rsid w:val="00DC3355"/>
    <w:rsid w:val="00DC34A0"/>
    <w:rsid w:val="00DC386A"/>
    <w:rsid w:val="00DC395D"/>
    <w:rsid w:val="00DC39EB"/>
    <w:rsid w:val="00DC3D63"/>
    <w:rsid w:val="00DC3F23"/>
    <w:rsid w:val="00DC43EC"/>
    <w:rsid w:val="00DC4425"/>
    <w:rsid w:val="00DC44FC"/>
    <w:rsid w:val="00DC4B22"/>
    <w:rsid w:val="00DC4CBE"/>
    <w:rsid w:val="00DC4DB9"/>
    <w:rsid w:val="00DC4EFE"/>
    <w:rsid w:val="00DC5060"/>
    <w:rsid w:val="00DC529A"/>
    <w:rsid w:val="00DC52FC"/>
    <w:rsid w:val="00DC555D"/>
    <w:rsid w:val="00DC55D1"/>
    <w:rsid w:val="00DC5771"/>
    <w:rsid w:val="00DC64B7"/>
    <w:rsid w:val="00DC662D"/>
    <w:rsid w:val="00DC6955"/>
    <w:rsid w:val="00DC6A99"/>
    <w:rsid w:val="00DC6B88"/>
    <w:rsid w:val="00DC6CFF"/>
    <w:rsid w:val="00DC6E73"/>
    <w:rsid w:val="00DC7193"/>
    <w:rsid w:val="00DC761C"/>
    <w:rsid w:val="00DC77F2"/>
    <w:rsid w:val="00DC7955"/>
    <w:rsid w:val="00DC79BC"/>
    <w:rsid w:val="00DC7DBC"/>
    <w:rsid w:val="00DC7E4C"/>
    <w:rsid w:val="00DD0510"/>
    <w:rsid w:val="00DD11D0"/>
    <w:rsid w:val="00DD123B"/>
    <w:rsid w:val="00DD19EF"/>
    <w:rsid w:val="00DD1F16"/>
    <w:rsid w:val="00DD20A6"/>
    <w:rsid w:val="00DD251E"/>
    <w:rsid w:val="00DD2B11"/>
    <w:rsid w:val="00DD2DDE"/>
    <w:rsid w:val="00DD3046"/>
    <w:rsid w:val="00DD305C"/>
    <w:rsid w:val="00DD334E"/>
    <w:rsid w:val="00DD33AE"/>
    <w:rsid w:val="00DD34C2"/>
    <w:rsid w:val="00DD35EB"/>
    <w:rsid w:val="00DD367B"/>
    <w:rsid w:val="00DD3C96"/>
    <w:rsid w:val="00DD40A1"/>
    <w:rsid w:val="00DD4395"/>
    <w:rsid w:val="00DD446D"/>
    <w:rsid w:val="00DD46AF"/>
    <w:rsid w:val="00DD484B"/>
    <w:rsid w:val="00DD4BCC"/>
    <w:rsid w:val="00DD515C"/>
    <w:rsid w:val="00DD519E"/>
    <w:rsid w:val="00DD537D"/>
    <w:rsid w:val="00DD5B80"/>
    <w:rsid w:val="00DD5D65"/>
    <w:rsid w:val="00DD5F8E"/>
    <w:rsid w:val="00DD6111"/>
    <w:rsid w:val="00DD6244"/>
    <w:rsid w:val="00DD63E3"/>
    <w:rsid w:val="00DD66CD"/>
    <w:rsid w:val="00DD6705"/>
    <w:rsid w:val="00DD676D"/>
    <w:rsid w:val="00DD69B7"/>
    <w:rsid w:val="00DD6A2C"/>
    <w:rsid w:val="00DD6B9B"/>
    <w:rsid w:val="00DD6BBF"/>
    <w:rsid w:val="00DD6D07"/>
    <w:rsid w:val="00DD6E0B"/>
    <w:rsid w:val="00DD73DE"/>
    <w:rsid w:val="00DD7666"/>
    <w:rsid w:val="00DD78D5"/>
    <w:rsid w:val="00DD7904"/>
    <w:rsid w:val="00DD7E4B"/>
    <w:rsid w:val="00DE023C"/>
    <w:rsid w:val="00DE09D4"/>
    <w:rsid w:val="00DE0A58"/>
    <w:rsid w:val="00DE0A89"/>
    <w:rsid w:val="00DE1041"/>
    <w:rsid w:val="00DE1B7C"/>
    <w:rsid w:val="00DE1C7F"/>
    <w:rsid w:val="00DE1EEB"/>
    <w:rsid w:val="00DE23D0"/>
    <w:rsid w:val="00DE281A"/>
    <w:rsid w:val="00DE2F1A"/>
    <w:rsid w:val="00DE2FEB"/>
    <w:rsid w:val="00DE316B"/>
    <w:rsid w:val="00DE3D9D"/>
    <w:rsid w:val="00DE3E08"/>
    <w:rsid w:val="00DE4071"/>
    <w:rsid w:val="00DE42F3"/>
    <w:rsid w:val="00DE4555"/>
    <w:rsid w:val="00DE4562"/>
    <w:rsid w:val="00DE4CD2"/>
    <w:rsid w:val="00DE4FA4"/>
    <w:rsid w:val="00DE52F9"/>
    <w:rsid w:val="00DE5467"/>
    <w:rsid w:val="00DE58AA"/>
    <w:rsid w:val="00DE5A02"/>
    <w:rsid w:val="00DE5A6D"/>
    <w:rsid w:val="00DE5A88"/>
    <w:rsid w:val="00DE5C45"/>
    <w:rsid w:val="00DE6614"/>
    <w:rsid w:val="00DE6A54"/>
    <w:rsid w:val="00DE6CE8"/>
    <w:rsid w:val="00DE7337"/>
    <w:rsid w:val="00DE778D"/>
    <w:rsid w:val="00DE78F6"/>
    <w:rsid w:val="00DE7BD6"/>
    <w:rsid w:val="00DE7E2B"/>
    <w:rsid w:val="00DF04F2"/>
    <w:rsid w:val="00DF05A1"/>
    <w:rsid w:val="00DF0EE6"/>
    <w:rsid w:val="00DF1299"/>
    <w:rsid w:val="00DF1594"/>
    <w:rsid w:val="00DF17C5"/>
    <w:rsid w:val="00DF1A37"/>
    <w:rsid w:val="00DF23ED"/>
    <w:rsid w:val="00DF271D"/>
    <w:rsid w:val="00DF297A"/>
    <w:rsid w:val="00DF2DE3"/>
    <w:rsid w:val="00DF3211"/>
    <w:rsid w:val="00DF3422"/>
    <w:rsid w:val="00DF381A"/>
    <w:rsid w:val="00DF39D8"/>
    <w:rsid w:val="00DF39FF"/>
    <w:rsid w:val="00DF486D"/>
    <w:rsid w:val="00DF48F1"/>
    <w:rsid w:val="00DF4C89"/>
    <w:rsid w:val="00DF50AB"/>
    <w:rsid w:val="00DF527C"/>
    <w:rsid w:val="00DF5410"/>
    <w:rsid w:val="00DF5540"/>
    <w:rsid w:val="00DF5767"/>
    <w:rsid w:val="00DF5DED"/>
    <w:rsid w:val="00DF6198"/>
    <w:rsid w:val="00DF6293"/>
    <w:rsid w:val="00DF6AC9"/>
    <w:rsid w:val="00DF6FBD"/>
    <w:rsid w:val="00DF706B"/>
    <w:rsid w:val="00DF7A8A"/>
    <w:rsid w:val="00DF7DEC"/>
    <w:rsid w:val="00DF7E3B"/>
    <w:rsid w:val="00DF7E79"/>
    <w:rsid w:val="00E00BE7"/>
    <w:rsid w:val="00E01098"/>
    <w:rsid w:val="00E0175F"/>
    <w:rsid w:val="00E01ACB"/>
    <w:rsid w:val="00E01B50"/>
    <w:rsid w:val="00E02335"/>
    <w:rsid w:val="00E02387"/>
    <w:rsid w:val="00E02980"/>
    <w:rsid w:val="00E02BC9"/>
    <w:rsid w:val="00E02CE3"/>
    <w:rsid w:val="00E02F4B"/>
    <w:rsid w:val="00E02F96"/>
    <w:rsid w:val="00E030D1"/>
    <w:rsid w:val="00E03134"/>
    <w:rsid w:val="00E033FA"/>
    <w:rsid w:val="00E03750"/>
    <w:rsid w:val="00E03ECF"/>
    <w:rsid w:val="00E03F7E"/>
    <w:rsid w:val="00E040BA"/>
    <w:rsid w:val="00E041CE"/>
    <w:rsid w:val="00E043E7"/>
    <w:rsid w:val="00E04D4B"/>
    <w:rsid w:val="00E04EB5"/>
    <w:rsid w:val="00E0510E"/>
    <w:rsid w:val="00E05206"/>
    <w:rsid w:val="00E05246"/>
    <w:rsid w:val="00E05459"/>
    <w:rsid w:val="00E05D7D"/>
    <w:rsid w:val="00E063E9"/>
    <w:rsid w:val="00E0668B"/>
    <w:rsid w:val="00E06FE1"/>
    <w:rsid w:val="00E075EE"/>
    <w:rsid w:val="00E078B2"/>
    <w:rsid w:val="00E07909"/>
    <w:rsid w:val="00E07BC7"/>
    <w:rsid w:val="00E07C07"/>
    <w:rsid w:val="00E1076B"/>
    <w:rsid w:val="00E10772"/>
    <w:rsid w:val="00E10DA7"/>
    <w:rsid w:val="00E11325"/>
    <w:rsid w:val="00E117B5"/>
    <w:rsid w:val="00E11AB0"/>
    <w:rsid w:val="00E11E14"/>
    <w:rsid w:val="00E11E60"/>
    <w:rsid w:val="00E1236D"/>
    <w:rsid w:val="00E126B7"/>
    <w:rsid w:val="00E12766"/>
    <w:rsid w:val="00E12A26"/>
    <w:rsid w:val="00E12A6B"/>
    <w:rsid w:val="00E12AE4"/>
    <w:rsid w:val="00E12D6E"/>
    <w:rsid w:val="00E12E78"/>
    <w:rsid w:val="00E14024"/>
    <w:rsid w:val="00E142CD"/>
    <w:rsid w:val="00E1459F"/>
    <w:rsid w:val="00E14C0D"/>
    <w:rsid w:val="00E14C81"/>
    <w:rsid w:val="00E14DAF"/>
    <w:rsid w:val="00E154BF"/>
    <w:rsid w:val="00E156C2"/>
    <w:rsid w:val="00E15882"/>
    <w:rsid w:val="00E158E1"/>
    <w:rsid w:val="00E15B0F"/>
    <w:rsid w:val="00E15E45"/>
    <w:rsid w:val="00E169C8"/>
    <w:rsid w:val="00E16F9D"/>
    <w:rsid w:val="00E17387"/>
    <w:rsid w:val="00E17413"/>
    <w:rsid w:val="00E17415"/>
    <w:rsid w:val="00E174DF"/>
    <w:rsid w:val="00E175D1"/>
    <w:rsid w:val="00E176BC"/>
    <w:rsid w:val="00E17715"/>
    <w:rsid w:val="00E17FFD"/>
    <w:rsid w:val="00E203E4"/>
    <w:rsid w:val="00E20844"/>
    <w:rsid w:val="00E2087B"/>
    <w:rsid w:val="00E20C56"/>
    <w:rsid w:val="00E20D9C"/>
    <w:rsid w:val="00E20EBC"/>
    <w:rsid w:val="00E21260"/>
    <w:rsid w:val="00E21543"/>
    <w:rsid w:val="00E2169A"/>
    <w:rsid w:val="00E219B7"/>
    <w:rsid w:val="00E21ADE"/>
    <w:rsid w:val="00E22656"/>
    <w:rsid w:val="00E22748"/>
    <w:rsid w:val="00E227CB"/>
    <w:rsid w:val="00E22B3D"/>
    <w:rsid w:val="00E22D75"/>
    <w:rsid w:val="00E23187"/>
    <w:rsid w:val="00E232E5"/>
    <w:rsid w:val="00E23A12"/>
    <w:rsid w:val="00E23B24"/>
    <w:rsid w:val="00E23C43"/>
    <w:rsid w:val="00E240CB"/>
    <w:rsid w:val="00E242F7"/>
    <w:rsid w:val="00E2499E"/>
    <w:rsid w:val="00E251CA"/>
    <w:rsid w:val="00E25372"/>
    <w:rsid w:val="00E25982"/>
    <w:rsid w:val="00E26946"/>
    <w:rsid w:val="00E269BB"/>
    <w:rsid w:val="00E26C16"/>
    <w:rsid w:val="00E27130"/>
    <w:rsid w:val="00E279DB"/>
    <w:rsid w:val="00E27B98"/>
    <w:rsid w:val="00E27DCD"/>
    <w:rsid w:val="00E3043E"/>
    <w:rsid w:val="00E309B4"/>
    <w:rsid w:val="00E30B0A"/>
    <w:rsid w:val="00E3103B"/>
    <w:rsid w:val="00E314FB"/>
    <w:rsid w:val="00E31532"/>
    <w:rsid w:val="00E31987"/>
    <w:rsid w:val="00E31BAD"/>
    <w:rsid w:val="00E31CC7"/>
    <w:rsid w:val="00E31EC4"/>
    <w:rsid w:val="00E320F8"/>
    <w:rsid w:val="00E323B4"/>
    <w:rsid w:val="00E32ABB"/>
    <w:rsid w:val="00E337AB"/>
    <w:rsid w:val="00E337C8"/>
    <w:rsid w:val="00E34677"/>
    <w:rsid w:val="00E3492B"/>
    <w:rsid w:val="00E34999"/>
    <w:rsid w:val="00E34ED6"/>
    <w:rsid w:val="00E35311"/>
    <w:rsid w:val="00E35588"/>
    <w:rsid w:val="00E35886"/>
    <w:rsid w:val="00E35D63"/>
    <w:rsid w:val="00E361F1"/>
    <w:rsid w:val="00E361FC"/>
    <w:rsid w:val="00E3691D"/>
    <w:rsid w:val="00E36B2F"/>
    <w:rsid w:val="00E36D84"/>
    <w:rsid w:val="00E36FD7"/>
    <w:rsid w:val="00E372AD"/>
    <w:rsid w:val="00E373FD"/>
    <w:rsid w:val="00E37625"/>
    <w:rsid w:val="00E37954"/>
    <w:rsid w:val="00E37DA0"/>
    <w:rsid w:val="00E37E7A"/>
    <w:rsid w:val="00E37E7D"/>
    <w:rsid w:val="00E40171"/>
    <w:rsid w:val="00E40453"/>
    <w:rsid w:val="00E40C8B"/>
    <w:rsid w:val="00E40CEB"/>
    <w:rsid w:val="00E4116A"/>
    <w:rsid w:val="00E413F2"/>
    <w:rsid w:val="00E4151B"/>
    <w:rsid w:val="00E41878"/>
    <w:rsid w:val="00E41CEA"/>
    <w:rsid w:val="00E42055"/>
    <w:rsid w:val="00E4245F"/>
    <w:rsid w:val="00E4268D"/>
    <w:rsid w:val="00E43547"/>
    <w:rsid w:val="00E435DD"/>
    <w:rsid w:val="00E43C34"/>
    <w:rsid w:val="00E43E17"/>
    <w:rsid w:val="00E442AC"/>
    <w:rsid w:val="00E4462B"/>
    <w:rsid w:val="00E4481D"/>
    <w:rsid w:val="00E44857"/>
    <w:rsid w:val="00E44A16"/>
    <w:rsid w:val="00E44FFD"/>
    <w:rsid w:val="00E45680"/>
    <w:rsid w:val="00E45D58"/>
    <w:rsid w:val="00E45F0A"/>
    <w:rsid w:val="00E46448"/>
    <w:rsid w:val="00E466FE"/>
    <w:rsid w:val="00E4693A"/>
    <w:rsid w:val="00E469FA"/>
    <w:rsid w:val="00E470C1"/>
    <w:rsid w:val="00E478BF"/>
    <w:rsid w:val="00E47A31"/>
    <w:rsid w:val="00E47CE2"/>
    <w:rsid w:val="00E47DB1"/>
    <w:rsid w:val="00E47DD7"/>
    <w:rsid w:val="00E506BC"/>
    <w:rsid w:val="00E50E60"/>
    <w:rsid w:val="00E50E68"/>
    <w:rsid w:val="00E51321"/>
    <w:rsid w:val="00E513AE"/>
    <w:rsid w:val="00E51745"/>
    <w:rsid w:val="00E517DF"/>
    <w:rsid w:val="00E51A5B"/>
    <w:rsid w:val="00E51B96"/>
    <w:rsid w:val="00E51C29"/>
    <w:rsid w:val="00E5215E"/>
    <w:rsid w:val="00E52569"/>
    <w:rsid w:val="00E5268A"/>
    <w:rsid w:val="00E52727"/>
    <w:rsid w:val="00E52D1D"/>
    <w:rsid w:val="00E52E9A"/>
    <w:rsid w:val="00E52ECF"/>
    <w:rsid w:val="00E52F17"/>
    <w:rsid w:val="00E53119"/>
    <w:rsid w:val="00E531A9"/>
    <w:rsid w:val="00E531E9"/>
    <w:rsid w:val="00E53A4E"/>
    <w:rsid w:val="00E53C89"/>
    <w:rsid w:val="00E53E31"/>
    <w:rsid w:val="00E53F9A"/>
    <w:rsid w:val="00E540CA"/>
    <w:rsid w:val="00E5413E"/>
    <w:rsid w:val="00E5450C"/>
    <w:rsid w:val="00E546C9"/>
    <w:rsid w:val="00E54926"/>
    <w:rsid w:val="00E54C98"/>
    <w:rsid w:val="00E54D41"/>
    <w:rsid w:val="00E5588C"/>
    <w:rsid w:val="00E55D4C"/>
    <w:rsid w:val="00E5612A"/>
    <w:rsid w:val="00E563C5"/>
    <w:rsid w:val="00E56435"/>
    <w:rsid w:val="00E5674F"/>
    <w:rsid w:val="00E568CE"/>
    <w:rsid w:val="00E576B3"/>
    <w:rsid w:val="00E60033"/>
    <w:rsid w:val="00E608D0"/>
    <w:rsid w:val="00E6092E"/>
    <w:rsid w:val="00E60D5D"/>
    <w:rsid w:val="00E61CAF"/>
    <w:rsid w:val="00E61D7C"/>
    <w:rsid w:val="00E61DA7"/>
    <w:rsid w:val="00E62303"/>
    <w:rsid w:val="00E62623"/>
    <w:rsid w:val="00E634DC"/>
    <w:rsid w:val="00E635AE"/>
    <w:rsid w:val="00E63767"/>
    <w:rsid w:val="00E640FF"/>
    <w:rsid w:val="00E643AD"/>
    <w:rsid w:val="00E644B5"/>
    <w:rsid w:val="00E656B2"/>
    <w:rsid w:val="00E65C82"/>
    <w:rsid w:val="00E65D45"/>
    <w:rsid w:val="00E666D0"/>
    <w:rsid w:val="00E6679F"/>
    <w:rsid w:val="00E66D54"/>
    <w:rsid w:val="00E66E07"/>
    <w:rsid w:val="00E66F4A"/>
    <w:rsid w:val="00E67A41"/>
    <w:rsid w:val="00E67B21"/>
    <w:rsid w:val="00E70544"/>
    <w:rsid w:val="00E707DE"/>
    <w:rsid w:val="00E70A64"/>
    <w:rsid w:val="00E70EA5"/>
    <w:rsid w:val="00E7118F"/>
    <w:rsid w:val="00E715F7"/>
    <w:rsid w:val="00E71B9F"/>
    <w:rsid w:val="00E71EE1"/>
    <w:rsid w:val="00E72C81"/>
    <w:rsid w:val="00E7303F"/>
    <w:rsid w:val="00E7347E"/>
    <w:rsid w:val="00E73573"/>
    <w:rsid w:val="00E738FF"/>
    <w:rsid w:val="00E73B23"/>
    <w:rsid w:val="00E73E85"/>
    <w:rsid w:val="00E740FD"/>
    <w:rsid w:val="00E74472"/>
    <w:rsid w:val="00E747ED"/>
    <w:rsid w:val="00E74EAE"/>
    <w:rsid w:val="00E75071"/>
    <w:rsid w:val="00E751DB"/>
    <w:rsid w:val="00E756D7"/>
    <w:rsid w:val="00E75A2D"/>
    <w:rsid w:val="00E75C9F"/>
    <w:rsid w:val="00E75DF0"/>
    <w:rsid w:val="00E76249"/>
    <w:rsid w:val="00E76836"/>
    <w:rsid w:val="00E76BB0"/>
    <w:rsid w:val="00E76BE7"/>
    <w:rsid w:val="00E7717C"/>
    <w:rsid w:val="00E7723A"/>
    <w:rsid w:val="00E77441"/>
    <w:rsid w:val="00E77672"/>
    <w:rsid w:val="00E77AB8"/>
    <w:rsid w:val="00E77C69"/>
    <w:rsid w:val="00E77DBA"/>
    <w:rsid w:val="00E77DC1"/>
    <w:rsid w:val="00E8104B"/>
    <w:rsid w:val="00E8139A"/>
    <w:rsid w:val="00E81DB2"/>
    <w:rsid w:val="00E81F9C"/>
    <w:rsid w:val="00E82110"/>
    <w:rsid w:val="00E82119"/>
    <w:rsid w:val="00E82340"/>
    <w:rsid w:val="00E82FF8"/>
    <w:rsid w:val="00E8367B"/>
    <w:rsid w:val="00E83C8D"/>
    <w:rsid w:val="00E841F4"/>
    <w:rsid w:val="00E8432C"/>
    <w:rsid w:val="00E843DA"/>
    <w:rsid w:val="00E8448C"/>
    <w:rsid w:val="00E84A0C"/>
    <w:rsid w:val="00E84A0F"/>
    <w:rsid w:val="00E84D4B"/>
    <w:rsid w:val="00E84E47"/>
    <w:rsid w:val="00E8530B"/>
    <w:rsid w:val="00E85441"/>
    <w:rsid w:val="00E854A0"/>
    <w:rsid w:val="00E8560D"/>
    <w:rsid w:val="00E856B3"/>
    <w:rsid w:val="00E8574A"/>
    <w:rsid w:val="00E857E8"/>
    <w:rsid w:val="00E85F09"/>
    <w:rsid w:val="00E86262"/>
    <w:rsid w:val="00E862A7"/>
    <w:rsid w:val="00E86939"/>
    <w:rsid w:val="00E86CF2"/>
    <w:rsid w:val="00E87699"/>
    <w:rsid w:val="00E87701"/>
    <w:rsid w:val="00E87B8F"/>
    <w:rsid w:val="00E87F70"/>
    <w:rsid w:val="00E9017F"/>
    <w:rsid w:val="00E906BD"/>
    <w:rsid w:val="00E90904"/>
    <w:rsid w:val="00E90A2F"/>
    <w:rsid w:val="00E90CA8"/>
    <w:rsid w:val="00E913EC"/>
    <w:rsid w:val="00E91401"/>
    <w:rsid w:val="00E9189B"/>
    <w:rsid w:val="00E91D6C"/>
    <w:rsid w:val="00E92AAA"/>
    <w:rsid w:val="00E92BC7"/>
    <w:rsid w:val="00E93022"/>
    <w:rsid w:val="00E93B2E"/>
    <w:rsid w:val="00E93FBE"/>
    <w:rsid w:val="00E9422D"/>
    <w:rsid w:val="00E948F5"/>
    <w:rsid w:val="00E9492C"/>
    <w:rsid w:val="00E94EA5"/>
    <w:rsid w:val="00E94F77"/>
    <w:rsid w:val="00E95137"/>
    <w:rsid w:val="00E95500"/>
    <w:rsid w:val="00E95FDA"/>
    <w:rsid w:val="00E9631A"/>
    <w:rsid w:val="00E969B9"/>
    <w:rsid w:val="00E96CCC"/>
    <w:rsid w:val="00E96CF4"/>
    <w:rsid w:val="00E96DCE"/>
    <w:rsid w:val="00E96E66"/>
    <w:rsid w:val="00E976CF"/>
    <w:rsid w:val="00EA0DEA"/>
    <w:rsid w:val="00EA1424"/>
    <w:rsid w:val="00EA1E1D"/>
    <w:rsid w:val="00EA200F"/>
    <w:rsid w:val="00EA2194"/>
    <w:rsid w:val="00EA2C3D"/>
    <w:rsid w:val="00EA2D05"/>
    <w:rsid w:val="00EA2F33"/>
    <w:rsid w:val="00EA30DB"/>
    <w:rsid w:val="00EA32A9"/>
    <w:rsid w:val="00EA36D8"/>
    <w:rsid w:val="00EA386F"/>
    <w:rsid w:val="00EA3E99"/>
    <w:rsid w:val="00EA3FF5"/>
    <w:rsid w:val="00EA4047"/>
    <w:rsid w:val="00EA469F"/>
    <w:rsid w:val="00EA4903"/>
    <w:rsid w:val="00EA531B"/>
    <w:rsid w:val="00EA54D5"/>
    <w:rsid w:val="00EA563B"/>
    <w:rsid w:val="00EA5732"/>
    <w:rsid w:val="00EA61AD"/>
    <w:rsid w:val="00EA672E"/>
    <w:rsid w:val="00EA6B7A"/>
    <w:rsid w:val="00EA6CA5"/>
    <w:rsid w:val="00EA6D29"/>
    <w:rsid w:val="00EA6EA6"/>
    <w:rsid w:val="00EA7090"/>
    <w:rsid w:val="00EA75CF"/>
    <w:rsid w:val="00EA786B"/>
    <w:rsid w:val="00EA7DA0"/>
    <w:rsid w:val="00EA7F9D"/>
    <w:rsid w:val="00EB01EC"/>
    <w:rsid w:val="00EB0889"/>
    <w:rsid w:val="00EB0DED"/>
    <w:rsid w:val="00EB1C58"/>
    <w:rsid w:val="00EB1EF5"/>
    <w:rsid w:val="00EB1F69"/>
    <w:rsid w:val="00EB20C8"/>
    <w:rsid w:val="00EB22F3"/>
    <w:rsid w:val="00EB28F8"/>
    <w:rsid w:val="00EB2D23"/>
    <w:rsid w:val="00EB2D6A"/>
    <w:rsid w:val="00EB2F5E"/>
    <w:rsid w:val="00EB3030"/>
    <w:rsid w:val="00EB3033"/>
    <w:rsid w:val="00EB31EB"/>
    <w:rsid w:val="00EB3CF7"/>
    <w:rsid w:val="00EB3FE5"/>
    <w:rsid w:val="00EB3FF1"/>
    <w:rsid w:val="00EB40F3"/>
    <w:rsid w:val="00EB4D70"/>
    <w:rsid w:val="00EB4DDE"/>
    <w:rsid w:val="00EB53F2"/>
    <w:rsid w:val="00EB5588"/>
    <w:rsid w:val="00EB6288"/>
    <w:rsid w:val="00EB62A7"/>
    <w:rsid w:val="00EB6626"/>
    <w:rsid w:val="00EB6AD1"/>
    <w:rsid w:val="00EB6CEC"/>
    <w:rsid w:val="00EC013B"/>
    <w:rsid w:val="00EC01B8"/>
    <w:rsid w:val="00EC0219"/>
    <w:rsid w:val="00EC0ABF"/>
    <w:rsid w:val="00EC0E7B"/>
    <w:rsid w:val="00EC0EC0"/>
    <w:rsid w:val="00EC0FC7"/>
    <w:rsid w:val="00EC16E7"/>
    <w:rsid w:val="00EC1AAA"/>
    <w:rsid w:val="00EC1EDB"/>
    <w:rsid w:val="00EC27B8"/>
    <w:rsid w:val="00EC2854"/>
    <w:rsid w:val="00EC2A73"/>
    <w:rsid w:val="00EC2AFE"/>
    <w:rsid w:val="00EC2D68"/>
    <w:rsid w:val="00EC2E12"/>
    <w:rsid w:val="00EC3AC4"/>
    <w:rsid w:val="00EC3DD4"/>
    <w:rsid w:val="00EC4039"/>
    <w:rsid w:val="00EC40AD"/>
    <w:rsid w:val="00EC449A"/>
    <w:rsid w:val="00EC467A"/>
    <w:rsid w:val="00EC4B1C"/>
    <w:rsid w:val="00EC4FCC"/>
    <w:rsid w:val="00EC50FD"/>
    <w:rsid w:val="00EC54E8"/>
    <w:rsid w:val="00EC54FD"/>
    <w:rsid w:val="00EC5508"/>
    <w:rsid w:val="00EC5824"/>
    <w:rsid w:val="00EC6092"/>
    <w:rsid w:val="00EC6405"/>
    <w:rsid w:val="00EC643A"/>
    <w:rsid w:val="00EC7747"/>
    <w:rsid w:val="00EC794C"/>
    <w:rsid w:val="00EC7A82"/>
    <w:rsid w:val="00EC7AF3"/>
    <w:rsid w:val="00ED00B4"/>
    <w:rsid w:val="00ED0A6E"/>
    <w:rsid w:val="00ED0A84"/>
    <w:rsid w:val="00ED0DEB"/>
    <w:rsid w:val="00ED12D9"/>
    <w:rsid w:val="00ED15C6"/>
    <w:rsid w:val="00ED182B"/>
    <w:rsid w:val="00ED18D4"/>
    <w:rsid w:val="00ED1E8B"/>
    <w:rsid w:val="00ED260E"/>
    <w:rsid w:val="00ED28B1"/>
    <w:rsid w:val="00ED2A64"/>
    <w:rsid w:val="00ED2BE3"/>
    <w:rsid w:val="00ED31B3"/>
    <w:rsid w:val="00ED378D"/>
    <w:rsid w:val="00ED3A78"/>
    <w:rsid w:val="00ED3B1B"/>
    <w:rsid w:val="00ED405F"/>
    <w:rsid w:val="00ED436D"/>
    <w:rsid w:val="00ED44A9"/>
    <w:rsid w:val="00ED4AB0"/>
    <w:rsid w:val="00ED5126"/>
    <w:rsid w:val="00ED53AE"/>
    <w:rsid w:val="00ED543A"/>
    <w:rsid w:val="00ED54D6"/>
    <w:rsid w:val="00ED59DB"/>
    <w:rsid w:val="00ED5AB4"/>
    <w:rsid w:val="00ED5BE0"/>
    <w:rsid w:val="00ED6329"/>
    <w:rsid w:val="00ED63BB"/>
    <w:rsid w:val="00ED6542"/>
    <w:rsid w:val="00ED6E26"/>
    <w:rsid w:val="00ED6F0B"/>
    <w:rsid w:val="00ED764F"/>
    <w:rsid w:val="00ED77BE"/>
    <w:rsid w:val="00ED7C35"/>
    <w:rsid w:val="00EE0747"/>
    <w:rsid w:val="00EE0770"/>
    <w:rsid w:val="00EE0967"/>
    <w:rsid w:val="00EE0EC6"/>
    <w:rsid w:val="00EE13C7"/>
    <w:rsid w:val="00EE1725"/>
    <w:rsid w:val="00EE1A24"/>
    <w:rsid w:val="00EE1BB3"/>
    <w:rsid w:val="00EE1C4B"/>
    <w:rsid w:val="00EE221E"/>
    <w:rsid w:val="00EE28C0"/>
    <w:rsid w:val="00EE2B31"/>
    <w:rsid w:val="00EE30BC"/>
    <w:rsid w:val="00EE3309"/>
    <w:rsid w:val="00EE365D"/>
    <w:rsid w:val="00EE387E"/>
    <w:rsid w:val="00EE3A58"/>
    <w:rsid w:val="00EE3A81"/>
    <w:rsid w:val="00EE3CF0"/>
    <w:rsid w:val="00EE4097"/>
    <w:rsid w:val="00EE4238"/>
    <w:rsid w:val="00EE43AA"/>
    <w:rsid w:val="00EE4F38"/>
    <w:rsid w:val="00EE58C5"/>
    <w:rsid w:val="00EE596C"/>
    <w:rsid w:val="00EE5B2F"/>
    <w:rsid w:val="00EE5B6B"/>
    <w:rsid w:val="00EE69DE"/>
    <w:rsid w:val="00EE6B86"/>
    <w:rsid w:val="00EE6DD5"/>
    <w:rsid w:val="00EE724E"/>
    <w:rsid w:val="00EE72D9"/>
    <w:rsid w:val="00EE7966"/>
    <w:rsid w:val="00EE7BD8"/>
    <w:rsid w:val="00EF00C5"/>
    <w:rsid w:val="00EF010B"/>
    <w:rsid w:val="00EF0358"/>
    <w:rsid w:val="00EF04FC"/>
    <w:rsid w:val="00EF06C3"/>
    <w:rsid w:val="00EF0C24"/>
    <w:rsid w:val="00EF0DE6"/>
    <w:rsid w:val="00EF0DF1"/>
    <w:rsid w:val="00EF114E"/>
    <w:rsid w:val="00EF1320"/>
    <w:rsid w:val="00EF1437"/>
    <w:rsid w:val="00EF15FB"/>
    <w:rsid w:val="00EF186A"/>
    <w:rsid w:val="00EF2348"/>
    <w:rsid w:val="00EF2C48"/>
    <w:rsid w:val="00EF3419"/>
    <w:rsid w:val="00EF3578"/>
    <w:rsid w:val="00EF36EF"/>
    <w:rsid w:val="00EF3958"/>
    <w:rsid w:val="00EF39DD"/>
    <w:rsid w:val="00EF3EC7"/>
    <w:rsid w:val="00EF3FB6"/>
    <w:rsid w:val="00EF40ED"/>
    <w:rsid w:val="00EF42C2"/>
    <w:rsid w:val="00EF457F"/>
    <w:rsid w:val="00EF4673"/>
    <w:rsid w:val="00EF48BB"/>
    <w:rsid w:val="00EF49CA"/>
    <w:rsid w:val="00EF4FE1"/>
    <w:rsid w:val="00EF5026"/>
    <w:rsid w:val="00EF51D8"/>
    <w:rsid w:val="00EF521E"/>
    <w:rsid w:val="00EF5C0A"/>
    <w:rsid w:val="00EF5F32"/>
    <w:rsid w:val="00EF63BD"/>
    <w:rsid w:val="00EF64DC"/>
    <w:rsid w:val="00EF683F"/>
    <w:rsid w:val="00EF68EC"/>
    <w:rsid w:val="00EF6A89"/>
    <w:rsid w:val="00EF6A91"/>
    <w:rsid w:val="00EF6B02"/>
    <w:rsid w:val="00EF6F1A"/>
    <w:rsid w:val="00EF74FB"/>
    <w:rsid w:val="00EF7771"/>
    <w:rsid w:val="00EF78E8"/>
    <w:rsid w:val="00EF794D"/>
    <w:rsid w:val="00EF7B33"/>
    <w:rsid w:val="00EF7BBF"/>
    <w:rsid w:val="00EF7C2D"/>
    <w:rsid w:val="00F00107"/>
    <w:rsid w:val="00F00210"/>
    <w:rsid w:val="00F00618"/>
    <w:rsid w:val="00F008A2"/>
    <w:rsid w:val="00F00A47"/>
    <w:rsid w:val="00F00F58"/>
    <w:rsid w:val="00F01097"/>
    <w:rsid w:val="00F013FD"/>
    <w:rsid w:val="00F0167D"/>
    <w:rsid w:val="00F01884"/>
    <w:rsid w:val="00F01E0E"/>
    <w:rsid w:val="00F01FCF"/>
    <w:rsid w:val="00F0236D"/>
    <w:rsid w:val="00F02573"/>
    <w:rsid w:val="00F02A5F"/>
    <w:rsid w:val="00F02CA4"/>
    <w:rsid w:val="00F02D74"/>
    <w:rsid w:val="00F0307A"/>
    <w:rsid w:val="00F03104"/>
    <w:rsid w:val="00F03436"/>
    <w:rsid w:val="00F03A4A"/>
    <w:rsid w:val="00F03D1A"/>
    <w:rsid w:val="00F03FB7"/>
    <w:rsid w:val="00F0420D"/>
    <w:rsid w:val="00F04C0F"/>
    <w:rsid w:val="00F04C8D"/>
    <w:rsid w:val="00F04DDA"/>
    <w:rsid w:val="00F0553B"/>
    <w:rsid w:val="00F056D9"/>
    <w:rsid w:val="00F05B13"/>
    <w:rsid w:val="00F05B98"/>
    <w:rsid w:val="00F05E57"/>
    <w:rsid w:val="00F066B1"/>
    <w:rsid w:val="00F06BFB"/>
    <w:rsid w:val="00F06FD2"/>
    <w:rsid w:val="00F07032"/>
    <w:rsid w:val="00F07037"/>
    <w:rsid w:val="00F074B4"/>
    <w:rsid w:val="00F07648"/>
    <w:rsid w:val="00F07CFB"/>
    <w:rsid w:val="00F07F91"/>
    <w:rsid w:val="00F07FBC"/>
    <w:rsid w:val="00F1025F"/>
    <w:rsid w:val="00F10735"/>
    <w:rsid w:val="00F108D3"/>
    <w:rsid w:val="00F10B44"/>
    <w:rsid w:val="00F10B78"/>
    <w:rsid w:val="00F10F84"/>
    <w:rsid w:val="00F11053"/>
    <w:rsid w:val="00F11166"/>
    <w:rsid w:val="00F1133B"/>
    <w:rsid w:val="00F11391"/>
    <w:rsid w:val="00F118B7"/>
    <w:rsid w:val="00F118DB"/>
    <w:rsid w:val="00F11FC4"/>
    <w:rsid w:val="00F12123"/>
    <w:rsid w:val="00F12237"/>
    <w:rsid w:val="00F12639"/>
    <w:rsid w:val="00F12643"/>
    <w:rsid w:val="00F1270F"/>
    <w:rsid w:val="00F128DD"/>
    <w:rsid w:val="00F1290E"/>
    <w:rsid w:val="00F129D8"/>
    <w:rsid w:val="00F130BD"/>
    <w:rsid w:val="00F13824"/>
    <w:rsid w:val="00F13980"/>
    <w:rsid w:val="00F13986"/>
    <w:rsid w:val="00F13C07"/>
    <w:rsid w:val="00F1439B"/>
    <w:rsid w:val="00F14C2B"/>
    <w:rsid w:val="00F14EBE"/>
    <w:rsid w:val="00F151DC"/>
    <w:rsid w:val="00F15633"/>
    <w:rsid w:val="00F1573A"/>
    <w:rsid w:val="00F15744"/>
    <w:rsid w:val="00F15805"/>
    <w:rsid w:val="00F15ACB"/>
    <w:rsid w:val="00F15DCD"/>
    <w:rsid w:val="00F15E25"/>
    <w:rsid w:val="00F15F2D"/>
    <w:rsid w:val="00F1663A"/>
    <w:rsid w:val="00F16828"/>
    <w:rsid w:val="00F17095"/>
    <w:rsid w:val="00F173DD"/>
    <w:rsid w:val="00F1743C"/>
    <w:rsid w:val="00F17602"/>
    <w:rsid w:val="00F17C88"/>
    <w:rsid w:val="00F17FBD"/>
    <w:rsid w:val="00F200D9"/>
    <w:rsid w:val="00F205F3"/>
    <w:rsid w:val="00F2094B"/>
    <w:rsid w:val="00F209D8"/>
    <w:rsid w:val="00F20A3E"/>
    <w:rsid w:val="00F20D75"/>
    <w:rsid w:val="00F20DA5"/>
    <w:rsid w:val="00F20E3D"/>
    <w:rsid w:val="00F211BC"/>
    <w:rsid w:val="00F216F9"/>
    <w:rsid w:val="00F223A0"/>
    <w:rsid w:val="00F22678"/>
    <w:rsid w:val="00F22AB1"/>
    <w:rsid w:val="00F22CC8"/>
    <w:rsid w:val="00F22F12"/>
    <w:rsid w:val="00F230FC"/>
    <w:rsid w:val="00F231F7"/>
    <w:rsid w:val="00F2323B"/>
    <w:rsid w:val="00F232BC"/>
    <w:rsid w:val="00F23627"/>
    <w:rsid w:val="00F239D1"/>
    <w:rsid w:val="00F23C0E"/>
    <w:rsid w:val="00F24956"/>
    <w:rsid w:val="00F249A9"/>
    <w:rsid w:val="00F25DB2"/>
    <w:rsid w:val="00F260C5"/>
    <w:rsid w:val="00F2690B"/>
    <w:rsid w:val="00F26D6D"/>
    <w:rsid w:val="00F26DCD"/>
    <w:rsid w:val="00F27788"/>
    <w:rsid w:val="00F27D8D"/>
    <w:rsid w:val="00F27EED"/>
    <w:rsid w:val="00F27FFD"/>
    <w:rsid w:val="00F30051"/>
    <w:rsid w:val="00F3045E"/>
    <w:rsid w:val="00F304CD"/>
    <w:rsid w:val="00F30577"/>
    <w:rsid w:val="00F30840"/>
    <w:rsid w:val="00F308FE"/>
    <w:rsid w:val="00F3091B"/>
    <w:rsid w:val="00F30AF8"/>
    <w:rsid w:val="00F30B9B"/>
    <w:rsid w:val="00F30D4F"/>
    <w:rsid w:val="00F30D69"/>
    <w:rsid w:val="00F31399"/>
    <w:rsid w:val="00F31C0A"/>
    <w:rsid w:val="00F31E98"/>
    <w:rsid w:val="00F31EEF"/>
    <w:rsid w:val="00F32289"/>
    <w:rsid w:val="00F3285D"/>
    <w:rsid w:val="00F32E93"/>
    <w:rsid w:val="00F332B6"/>
    <w:rsid w:val="00F33367"/>
    <w:rsid w:val="00F33670"/>
    <w:rsid w:val="00F33899"/>
    <w:rsid w:val="00F3399F"/>
    <w:rsid w:val="00F33B1E"/>
    <w:rsid w:val="00F33D01"/>
    <w:rsid w:val="00F3499B"/>
    <w:rsid w:val="00F34A60"/>
    <w:rsid w:val="00F35453"/>
    <w:rsid w:val="00F3555C"/>
    <w:rsid w:val="00F356E4"/>
    <w:rsid w:val="00F35719"/>
    <w:rsid w:val="00F35D6B"/>
    <w:rsid w:val="00F35FFC"/>
    <w:rsid w:val="00F36790"/>
    <w:rsid w:val="00F369D8"/>
    <w:rsid w:val="00F36AC2"/>
    <w:rsid w:val="00F378E1"/>
    <w:rsid w:val="00F37A56"/>
    <w:rsid w:val="00F400FF"/>
    <w:rsid w:val="00F40908"/>
    <w:rsid w:val="00F40B0E"/>
    <w:rsid w:val="00F40D29"/>
    <w:rsid w:val="00F40ECF"/>
    <w:rsid w:val="00F41089"/>
    <w:rsid w:val="00F4133B"/>
    <w:rsid w:val="00F417AA"/>
    <w:rsid w:val="00F41F12"/>
    <w:rsid w:val="00F42098"/>
    <w:rsid w:val="00F421BA"/>
    <w:rsid w:val="00F42348"/>
    <w:rsid w:val="00F425D8"/>
    <w:rsid w:val="00F4311B"/>
    <w:rsid w:val="00F434D2"/>
    <w:rsid w:val="00F43B98"/>
    <w:rsid w:val="00F43BA6"/>
    <w:rsid w:val="00F43C3F"/>
    <w:rsid w:val="00F43CA2"/>
    <w:rsid w:val="00F44027"/>
    <w:rsid w:val="00F44077"/>
    <w:rsid w:val="00F4424B"/>
    <w:rsid w:val="00F44561"/>
    <w:rsid w:val="00F44AAD"/>
    <w:rsid w:val="00F45240"/>
    <w:rsid w:val="00F45672"/>
    <w:rsid w:val="00F45921"/>
    <w:rsid w:val="00F45B32"/>
    <w:rsid w:val="00F45E4A"/>
    <w:rsid w:val="00F465E9"/>
    <w:rsid w:val="00F46717"/>
    <w:rsid w:val="00F46A17"/>
    <w:rsid w:val="00F46C5D"/>
    <w:rsid w:val="00F47227"/>
    <w:rsid w:val="00F47308"/>
    <w:rsid w:val="00F47A44"/>
    <w:rsid w:val="00F47D17"/>
    <w:rsid w:val="00F500DC"/>
    <w:rsid w:val="00F5017B"/>
    <w:rsid w:val="00F503BC"/>
    <w:rsid w:val="00F503EB"/>
    <w:rsid w:val="00F505FD"/>
    <w:rsid w:val="00F506B5"/>
    <w:rsid w:val="00F507B9"/>
    <w:rsid w:val="00F50A52"/>
    <w:rsid w:val="00F51860"/>
    <w:rsid w:val="00F5192E"/>
    <w:rsid w:val="00F51AAD"/>
    <w:rsid w:val="00F51B86"/>
    <w:rsid w:val="00F51D22"/>
    <w:rsid w:val="00F51F74"/>
    <w:rsid w:val="00F520B2"/>
    <w:rsid w:val="00F52A37"/>
    <w:rsid w:val="00F52DB1"/>
    <w:rsid w:val="00F52FF5"/>
    <w:rsid w:val="00F532C4"/>
    <w:rsid w:val="00F537A9"/>
    <w:rsid w:val="00F53996"/>
    <w:rsid w:val="00F544EC"/>
    <w:rsid w:val="00F54589"/>
    <w:rsid w:val="00F545A5"/>
    <w:rsid w:val="00F54AE3"/>
    <w:rsid w:val="00F54DD2"/>
    <w:rsid w:val="00F5536E"/>
    <w:rsid w:val="00F5559E"/>
    <w:rsid w:val="00F559E3"/>
    <w:rsid w:val="00F55A77"/>
    <w:rsid w:val="00F55B4A"/>
    <w:rsid w:val="00F55F7A"/>
    <w:rsid w:val="00F56093"/>
    <w:rsid w:val="00F5635F"/>
    <w:rsid w:val="00F56777"/>
    <w:rsid w:val="00F56E54"/>
    <w:rsid w:val="00F56E59"/>
    <w:rsid w:val="00F5748C"/>
    <w:rsid w:val="00F575F3"/>
    <w:rsid w:val="00F578BC"/>
    <w:rsid w:val="00F57B5C"/>
    <w:rsid w:val="00F57CA0"/>
    <w:rsid w:val="00F60052"/>
    <w:rsid w:val="00F60119"/>
    <w:rsid w:val="00F60157"/>
    <w:rsid w:val="00F603F9"/>
    <w:rsid w:val="00F604D4"/>
    <w:rsid w:val="00F605B3"/>
    <w:rsid w:val="00F607A7"/>
    <w:rsid w:val="00F60A72"/>
    <w:rsid w:val="00F614E5"/>
    <w:rsid w:val="00F61FF0"/>
    <w:rsid w:val="00F62667"/>
    <w:rsid w:val="00F62DCD"/>
    <w:rsid w:val="00F6376C"/>
    <w:rsid w:val="00F63A9D"/>
    <w:rsid w:val="00F63E40"/>
    <w:rsid w:val="00F63FA4"/>
    <w:rsid w:val="00F6400B"/>
    <w:rsid w:val="00F64555"/>
    <w:rsid w:val="00F64A22"/>
    <w:rsid w:val="00F64A5B"/>
    <w:rsid w:val="00F64CE8"/>
    <w:rsid w:val="00F64E67"/>
    <w:rsid w:val="00F64F76"/>
    <w:rsid w:val="00F65232"/>
    <w:rsid w:val="00F653B1"/>
    <w:rsid w:val="00F65D0E"/>
    <w:rsid w:val="00F66467"/>
    <w:rsid w:val="00F6647B"/>
    <w:rsid w:val="00F66D14"/>
    <w:rsid w:val="00F66ED3"/>
    <w:rsid w:val="00F67042"/>
    <w:rsid w:val="00F67263"/>
    <w:rsid w:val="00F673FE"/>
    <w:rsid w:val="00F677A7"/>
    <w:rsid w:val="00F67A61"/>
    <w:rsid w:val="00F67C53"/>
    <w:rsid w:val="00F67CCF"/>
    <w:rsid w:val="00F67CF3"/>
    <w:rsid w:val="00F67D01"/>
    <w:rsid w:val="00F7001F"/>
    <w:rsid w:val="00F701CA"/>
    <w:rsid w:val="00F7075F"/>
    <w:rsid w:val="00F70919"/>
    <w:rsid w:val="00F710A2"/>
    <w:rsid w:val="00F710F0"/>
    <w:rsid w:val="00F71428"/>
    <w:rsid w:val="00F7161A"/>
    <w:rsid w:val="00F71B80"/>
    <w:rsid w:val="00F71BAA"/>
    <w:rsid w:val="00F71E41"/>
    <w:rsid w:val="00F71E99"/>
    <w:rsid w:val="00F71F94"/>
    <w:rsid w:val="00F72302"/>
    <w:rsid w:val="00F72339"/>
    <w:rsid w:val="00F728F2"/>
    <w:rsid w:val="00F72C1A"/>
    <w:rsid w:val="00F73390"/>
    <w:rsid w:val="00F7364D"/>
    <w:rsid w:val="00F73774"/>
    <w:rsid w:val="00F7394F"/>
    <w:rsid w:val="00F73F2D"/>
    <w:rsid w:val="00F74C59"/>
    <w:rsid w:val="00F755C7"/>
    <w:rsid w:val="00F75839"/>
    <w:rsid w:val="00F75AA7"/>
    <w:rsid w:val="00F76082"/>
    <w:rsid w:val="00F760B1"/>
    <w:rsid w:val="00F764F7"/>
    <w:rsid w:val="00F768B4"/>
    <w:rsid w:val="00F76AA3"/>
    <w:rsid w:val="00F76AB1"/>
    <w:rsid w:val="00F7709D"/>
    <w:rsid w:val="00F77161"/>
    <w:rsid w:val="00F77612"/>
    <w:rsid w:val="00F77CA8"/>
    <w:rsid w:val="00F77E61"/>
    <w:rsid w:val="00F77EBE"/>
    <w:rsid w:val="00F806A1"/>
    <w:rsid w:val="00F80CC1"/>
    <w:rsid w:val="00F80FFC"/>
    <w:rsid w:val="00F8123A"/>
    <w:rsid w:val="00F8151D"/>
    <w:rsid w:val="00F81676"/>
    <w:rsid w:val="00F81899"/>
    <w:rsid w:val="00F81A37"/>
    <w:rsid w:val="00F81F29"/>
    <w:rsid w:val="00F82194"/>
    <w:rsid w:val="00F82368"/>
    <w:rsid w:val="00F82749"/>
    <w:rsid w:val="00F82766"/>
    <w:rsid w:val="00F82E60"/>
    <w:rsid w:val="00F831A8"/>
    <w:rsid w:val="00F83405"/>
    <w:rsid w:val="00F8364D"/>
    <w:rsid w:val="00F8386B"/>
    <w:rsid w:val="00F839E0"/>
    <w:rsid w:val="00F83E32"/>
    <w:rsid w:val="00F84445"/>
    <w:rsid w:val="00F845B6"/>
    <w:rsid w:val="00F846B8"/>
    <w:rsid w:val="00F8475B"/>
    <w:rsid w:val="00F85351"/>
    <w:rsid w:val="00F85EF6"/>
    <w:rsid w:val="00F86174"/>
    <w:rsid w:val="00F862AA"/>
    <w:rsid w:val="00F86910"/>
    <w:rsid w:val="00F873EF"/>
    <w:rsid w:val="00F87540"/>
    <w:rsid w:val="00F876B8"/>
    <w:rsid w:val="00F87747"/>
    <w:rsid w:val="00F87822"/>
    <w:rsid w:val="00F87AC9"/>
    <w:rsid w:val="00F90233"/>
    <w:rsid w:val="00F90420"/>
    <w:rsid w:val="00F90968"/>
    <w:rsid w:val="00F90D3D"/>
    <w:rsid w:val="00F91318"/>
    <w:rsid w:val="00F915E6"/>
    <w:rsid w:val="00F91717"/>
    <w:rsid w:val="00F91788"/>
    <w:rsid w:val="00F91A5F"/>
    <w:rsid w:val="00F91EC1"/>
    <w:rsid w:val="00F926DB"/>
    <w:rsid w:val="00F92D42"/>
    <w:rsid w:val="00F92E4E"/>
    <w:rsid w:val="00F93005"/>
    <w:rsid w:val="00F93B91"/>
    <w:rsid w:val="00F93DC3"/>
    <w:rsid w:val="00F943F1"/>
    <w:rsid w:val="00F94534"/>
    <w:rsid w:val="00F9465D"/>
    <w:rsid w:val="00F95247"/>
    <w:rsid w:val="00F959F3"/>
    <w:rsid w:val="00F95FD7"/>
    <w:rsid w:val="00F96189"/>
    <w:rsid w:val="00F96325"/>
    <w:rsid w:val="00F96533"/>
    <w:rsid w:val="00F96A9B"/>
    <w:rsid w:val="00F96C82"/>
    <w:rsid w:val="00F9704A"/>
    <w:rsid w:val="00F9718F"/>
    <w:rsid w:val="00F97257"/>
    <w:rsid w:val="00F9731C"/>
    <w:rsid w:val="00F973F7"/>
    <w:rsid w:val="00F975A3"/>
    <w:rsid w:val="00F97BA7"/>
    <w:rsid w:val="00FA01B7"/>
    <w:rsid w:val="00FA01D9"/>
    <w:rsid w:val="00FA0547"/>
    <w:rsid w:val="00FA0609"/>
    <w:rsid w:val="00FA0650"/>
    <w:rsid w:val="00FA0889"/>
    <w:rsid w:val="00FA0943"/>
    <w:rsid w:val="00FA0A5F"/>
    <w:rsid w:val="00FA0CF6"/>
    <w:rsid w:val="00FA10ED"/>
    <w:rsid w:val="00FA1149"/>
    <w:rsid w:val="00FA1513"/>
    <w:rsid w:val="00FA162D"/>
    <w:rsid w:val="00FA1651"/>
    <w:rsid w:val="00FA180C"/>
    <w:rsid w:val="00FA22B1"/>
    <w:rsid w:val="00FA23F9"/>
    <w:rsid w:val="00FA25F9"/>
    <w:rsid w:val="00FA2B16"/>
    <w:rsid w:val="00FA2B8D"/>
    <w:rsid w:val="00FA304A"/>
    <w:rsid w:val="00FA33C5"/>
    <w:rsid w:val="00FA34B8"/>
    <w:rsid w:val="00FA34E5"/>
    <w:rsid w:val="00FA3808"/>
    <w:rsid w:val="00FA387E"/>
    <w:rsid w:val="00FA44D9"/>
    <w:rsid w:val="00FA49F1"/>
    <w:rsid w:val="00FA4B64"/>
    <w:rsid w:val="00FA5003"/>
    <w:rsid w:val="00FA6050"/>
    <w:rsid w:val="00FA613A"/>
    <w:rsid w:val="00FA6FC0"/>
    <w:rsid w:val="00FA7348"/>
    <w:rsid w:val="00FA7634"/>
    <w:rsid w:val="00FA7721"/>
    <w:rsid w:val="00FA77B9"/>
    <w:rsid w:val="00FA79CD"/>
    <w:rsid w:val="00FA7B73"/>
    <w:rsid w:val="00FA7DCC"/>
    <w:rsid w:val="00FA7F3D"/>
    <w:rsid w:val="00FB00DE"/>
    <w:rsid w:val="00FB0256"/>
    <w:rsid w:val="00FB05C0"/>
    <w:rsid w:val="00FB0997"/>
    <w:rsid w:val="00FB09C8"/>
    <w:rsid w:val="00FB0D89"/>
    <w:rsid w:val="00FB131A"/>
    <w:rsid w:val="00FB15D8"/>
    <w:rsid w:val="00FB1608"/>
    <w:rsid w:val="00FB1FE3"/>
    <w:rsid w:val="00FB213A"/>
    <w:rsid w:val="00FB2846"/>
    <w:rsid w:val="00FB2943"/>
    <w:rsid w:val="00FB2DCE"/>
    <w:rsid w:val="00FB34EA"/>
    <w:rsid w:val="00FB3683"/>
    <w:rsid w:val="00FB3769"/>
    <w:rsid w:val="00FB3E49"/>
    <w:rsid w:val="00FB3E7F"/>
    <w:rsid w:val="00FB4552"/>
    <w:rsid w:val="00FB4677"/>
    <w:rsid w:val="00FB4727"/>
    <w:rsid w:val="00FB47A9"/>
    <w:rsid w:val="00FB47E0"/>
    <w:rsid w:val="00FB4914"/>
    <w:rsid w:val="00FB49AD"/>
    <w:rsid w:val="00FB4A65"/>
    <w:rsid w:val="00FB515B"/>
    <w:rsid w:val="00FB51B1"/>
    <w:rsid w:val="00FB5557"/>
    <w:rsid w:val="00FB5E82"/>
    <w:rsid w:val="00FB61FB"/>
    <w:rsid w:val="00FB64AB"/>
    <w:rsid w:val="00FB68B2"/>
    <w:rsid w:val="00FB71EF"/>
    <w:rsid w:val="00FB74D8"/>
    <w:rsid w:val="00FB772A"/>
    <w:rsid w:val="00FC021A"/>
    <w:rsid w:val="00FC0FA1"/>
    <w:rsid w:val="00FC118C"/>
    <w:rsid w:val="00FC1670"/>
    <w:rsid w:val="00FC1965"/>
    <w:rsid w:val="00FC1CFE"/>
    <w:rsid w:val="00FC1E2C"/>
    <w:rsid w:val="00FC2349"/>
    <w:rsid w:val="00FC23C5"/>
    <w:rsid w:val="00FC27EA"/>
    <w:rsid w:val="00FC286D"/>
    <w:rsid w:val="00FC29A5"/>
    <w:rsid w:val="00FC34A0"/>
    <w:rsid w:val="00FC3DA7"/>
    <w:rsid w:val="00FC3FF2"/>
    <w:rsid w:val="00FC4265"/>
    <w:rsid w:val="00FC43C8"/>
    <w:rsid w:val="00FC4A90"/>
    <w:rsid w:val="00FC4BFA"/>
    <w:rsid w:val="00FC4EBF"/>
    <w:rsid w:val="00FC51D8"/>
    <w:rsid w:val="00FC5363"/>
    <w:rsid w:val="00FC5866"/>
    <w:rsid w:val="00FC5B42"/>
    <w:rsid w:val="00FC5CF4"/>
    <w:rsid w:val="00FC5E54"/>
    <w:rsid w:val="00FC5F84"/>
    <w:rsid w:val="00FC6036"/>
    <w:rsid w:val="00FC624F"/>
    <w:rsid w:val="00FC6471"/>
    <w:rsid w:val="00FC748A"/>
    <w:rsid w:val="00FD02E9"/>
    <w:rsid w:val="00FD0592"/>
    <w:rsid w:val="00FD09DC"/>
    <w:rsid w:val="00FD15F5"/>
    <w:rsid w:val="00FD16E9"/>
    <w:rsid w:val="00FD1783"/>
    <w:rsid w:val="00FD18E4"/>
    <w:rsid w:val="00FD197F"/>
    <w:rsid w:val="00FD24D5"/>
    <w:rsid w:val="00FD25D8"/>
    <w:rsid w:val="00FD2B15"/>
    <w:rsid w:val="00FD2FF7"/>
    <w:rsid w:val="00FD306B"/>
    <w:rsid w:val="00FD31D7"/>
    <w:rsid w:val="00FD34FA"/>
    <w:rsid w:val="00FD4062"/>
    <w:rsid w:val="00FD408F"/>
    <w:rsid w:val="00FD4516"/>
    <w:rsid w:val="00FD45A7"/>
    <w:rsid w:val="00FD466B"/>
    <w:rsid w:val="00FD53AC"/>
    <w:rsid w:val="00FD53E3"/>
    <w:rsid w:val="00FD55D5"/>
    <w:rsid w:val="00FD5635"/>
    <w:rsid w:val="00FD58ED"/>
    <w:rsid w:val="00FD5EF5"/>
    <w:rsid w:val="00FD6172"/>
    <w:rsid w:val="00FD676B"/>
    <w:rsid w:val="00FD68F1"/>
    <w:rsid w:val="00FD6AEE"/>
    <w:rsid w:val="00FD6C5D"/>
    <w:rsid w:val="00FD71BB"/>
    <w:rsid w:val="00FD7223"/>
    <w:rsid w:val="00FD74F1"/>
    <w:rsid w:val="00FD79AF"/>
    <w:rsid w:val="00FD7B76"/>
    <w:rsid w:val="00FE0D1E"/>
    <w:rsid w:val="00FE0DD3"/>
    <w:rsid w:val="00FE0E52"/>
    <w:rsid w:val="00FE11DD"/>
    <w:rsid w:val="00FE139D"/>
    <w:rsid w:val="00FE1686"/>
    <w:rsid w:val="00FE170F"/>
    <w:rsid w:val="00FE1799"/>
    <w:rsid w:val="00FE1A51"/>
    <w:rsid w:val="00FE251A"/>
    <w:rsid w:val="00FE251B"/>
    <w:rsid w:val="00FE2A38"/>
    <w:rsid w:val="00FE2CFA"/>
    <w:rsid w:val="00FE2EA2"/>
    <w:rsid w:val="00FE3ACF"/>
    <w:rsid w:val="00FE4376"/>
    <w:rsid w:val="00FE48C2"/>
    <w:rsid w:val="00FE490D"/>
    <w:rsid w:val="00FE49E2"/>
    <w:rsid w:val="00FE4AAF"/>
    <w:rsid w:val="00FE4C8B"/>
    <w:rsid w:val="00FE4C90"/>
    <w:rsid w:val="00FE4DEC"/>
    <w:rsid w:val="00FE4E8F"/>
    <w:rsid w:val="00FE507A"/>
    <w:rsid w:val="00FE5080"/>
    <w:rsid w:val="00FE50B1"/>
    <w:rsid w:val="00FE5378"/>
    <w:rsid w:val="00FE53CB"/>
    <w:rsid w:val="00FE5408"/>
    <w:rsid w:val="00FE571B"/>
    <w:rsid w:val="00FE58EE"/>
    <w:rsid w:val="00FE5BFC"/>
    <w:rsid w:val="00FE62C6"/>
    <w:rsid w:val="00FE6C03"/>
    <w:rsid w:val="00FE6CD9"/>
    <w:rsid w:val="00FE746A"/>
    <w:rsid w:val="00FE77D3"/>
    <w:rsid w:val="00FE7820"/>
    <w:rsid w:val="00FE7CDB"/>
    <w:rsid w:val="00FF017A"/>
    <w:rsid w:val="00FF0285"/>
    <w:rsid w:val="00FF0447"/>
    <w:rsid w:val="00FF0470"/>
    <w:rsid w:val="00FF04DE"/>
    <w:rsid w:val="00FF0884"/>
    <w:rsid w:val="00FF0A9F"/>
    <w:rsid w:val="00FF0C36"/>
    <w:rsid w:val="00FF0EDB"/>
    <w:rsid w:val="00FF11E2"/>
    <w:rsid w:val="00FF15CA"/>
    <w:rsid w:val="00FF1CF1"/>
    <w:rsid w:val="00FF25AB"/>
    <w:rsid w:val="00FF2AC9"/>
    <w:rsid w:val="00FF2DE4"/>
    <w:rsid w:val="00FF2F08"/>
    <w:rsid w:val="00FF3201"/>
    <w:rsid w:val="00FF3600"/>
    <w:rsid w:val="00FF3946"/>
    <w:rsid w:val="00FF3D2F"/>
    <w:rsid w:val="00FF3E38"/>
    <w:rsid w:val="00FF44DE"/>
    <w:rsid w:val="00FF45E4"/>
    <w:rsid w:val="00FF4B2D"/>
    <w:rsid w:val="00FF4F15"/>
    <w:rsid w:val="00FF5396"/>
    <w:rsid w:val="00FF5B0A"/>
    <w:rsid w:val="00FF5DE9"/>
    <w:rsid w:val="00FF5ED9"/>
    <w:rsid w:val="00FF615B"/>
    <w:rsid w:val="00FF61D1"/>
    <w:rsid w:val="00FF6431"/>
    <w:rsid w:val="00FF6C7E"/>
    <w:rsid w:val="00FF6F0F"/>
    <w:rsid w:val="00FF7155"/>
    <w:rsid w:val="00FF7213"/>
    <w:rsid w:val="00FF7234"/>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6A36A8-263F-41E5-988E-FAD11711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outlineLvl w:val="0"/>
    </w:pPr>
    <w:rPr>
      <w:rFonts w:ascii=".VnTimeH" w:hAnsi=".VnTimeH"/>
      <w:b/>
      <w:bCs/>
    </w:rPr>
  </w:style>
  <w:style w:type="paragraph" w:styleId="Heading2">
    <w:name w:val="heading 2"/>
    <w:basedOn w:val="Normal"/>
    <w:next w:val="Normal"/>
    <w:link w:val="Heading2Char"/>
    <w:qFormat/>
    <w:pPr>
      <w:keepNext/>
      <w:jc w:val="both"/>
      <w:outlineLvl w:val="1"/>
    </w:pPr>
    <w:rPr>
      <w:sz w:val="36"/>
      <w:szCs w:val="24"/>
    </w:rPr>
  </w:style>
  <w:style w:type="paragraph" w:styleId="Heading3">
    <w:name w:val="heading 3"/>
    <w:basedOn w:val="Normal"/>
    <w:next w:val="Normal"/>
    <w:link w:val="Heading3Char"/>
    <w:uiPriority w:val="9"/>
    <w:unhideWhenUsed/>
    <w:qFormat/>
    <w:rsid w:val="0050231A"/>
    <w:pPr>
      <w:keepNext/>
      <w:keepLines/>
      <w:spacing w:before="200"/>
      <w:outlineLvl w:val="2"/>
    </w:pPr>
    <w:rPr>
      <w:rFonts w:ascii="Cambria" w:hAnsi="Cambria"/>
      <w:b/>
      <w:bCs/>
      <w:color w:val="4F81BD"/>
      <w:sz w:val="24"/>
      <w:szCs w:val="24"/>
    </w:rPr>
  </w:style>
  <w:style w:type="paragraph" w:styleId="Heading6">
    <w:name w:val="heading 6"/>
    <w:basedOn w:val="Normal"/>
    <w:next w:val="Normal"/>
    <w:link w:val="Heading6Char"/>
    <w:qFormat/>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C72"/>
    <w:rPr>
      <w:rFonts w:ascii=".VnTimeH" w:hAnsi=".VnTimeH"/>
      <w:b/>
      <w:bCs/>
      <w:sz w:val="28"/>
      <w:szCs w:val="28"/>
    </w:rPr>
  </w:style>
  <w:style w:type="character" w:customStyle="1" w:styleId="Heading2Char">
    <w:name w:val="Heading 2 Char"/>
    <w:link w:val="Heading2"/>
    <w:semiHidden/>
    <w:rsid w:val="001C40B8"/>
    <w:rPr>
      <w:rFonts w:ascii=".VnTime" w:hAnsi=".VnTime"/>
      <w:sz w:val="36"/>
      <w:szCs w:val="24"/>
      <w:lang w:val="en-US" w:eastAsia="en-US" w:bidi="ar-SA"/>
    </w:rPr>
  </w:style>
  <w:style w:type="character" w:customStyle="1" w:styleId="Heading3Char">
    <w:name w:val="Heading 3 Char"/>
    <w:link w:val="Heading3"/>
    <w:uiPriority w:val="9"/>
    <w:rsid w:val="0050231A"/>
    <w:rPr>
      <w:rFonts w:ascii="Cambria" w:hAnsi="Cambria"/>
      <w:b/>
      <w:bCs/>
      <w:color w:val="4F81BD"/>
      <w:sz w:val="24"/>
      <w:szCs w:val="24"/>
    </w:rPr>
  </w:style>
  <w:style w:type="character" w:customStyle="1" w:styleId="Heading6Char">
    <w:name w:val="Heading 6 Char"/>
    <w:basedOn w:val="DefaultParagraphFont"/>
    <w:link w:val="Heading6"/>
    <w:rsid w:val="00985C72"/>
    <w:rPr>
      <w:rFonts w:ascii=".VnTimeH" w:hAnsi=".VnTimeH"/>
      <w:b/>
      <w:bCs/>
      <w:sz w:val="24"/>
      <w:szCs w:val="24"/>
    </w:rPr>
  </w:style>
  <w:style w:type="paragraph" w:styleId="BodyTextIndent2">
    <w:name w:val="Body Text Indent 2"/>
    <w:basedOn w:val="Normal"/>
    <w:link w:val="BodyTextIndent2Char"/>
    <w:pPr>
      <w:spacing w:line="360" w:lineRule="auto"/>
      <w:ind w:firstLine="720"/>
      <w:jc w:val="both"/>
    </w:pPr>
    <w:rPr>
      <w:szCs w:val="24"/>
    </w:rPr>
  </w:style>
  <w:style w:type="character" w:customStyle="1" w:styleId="BodyTextIndent2Char">
    <w:name w:val="Body Text Indent 2 Char"/>
    <w:basedOn w:val="DefaultParagraphFont"/>
    <w:link w:val="BodyTextIndent2"/>
    <w:rsid w:val="00985C72"/>
    <w:rPr>
      <w:rFonts w:ascii=".VnTime" w:hAnsi=".VnTime"/>
      <w:sz w:val="28"/>
      <w:szCs w:val="24"/>
    </w:rPr>
  </w:style>
  <w:style w:type="paragraph" w:styleId="BodyText">
    <w:name w:val="Body Text"/>
    <w:basedOn w:val="Normal"/>
    <w:link w:val="BodyTextChar"/>
    <w:qFormat/>
    <w:pPr>
      <w:jc w:val="both"/>
    </w:pPr>
  </w:style>
  <w:style w:type="character" w:customStyle="1" w:styleId="BodyTextChar">
    <w:name w:val="Body Text Char"/>
    <w:link w:val="BodyText"/>
    <w:uiPriority w:val="99"/>
    <w:rsid w:val="004E0533"/>
    <w:rPr>
      <w:rFonts w:ascii=".VnTime" w:hAnsi=".VnTime"/>
      <w:sz w:val="28"/>
      <w:szCs w:val="28"/>
      <w:lang w:val="en-US" w:eastAsia="en-US" w:bidi="ar-SA"/>
    </w:rPr>
  </w:style>
  <w:style w:type="table" w:styleId="TableGrid">
    <w:name w:val="Table Grid"/>
    <w:basedOn w:val="TableNormal"/>
    <w:uiPriority w:val="59"/>
    <w:rsid w:val="0045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A6436"/>
    <w:pPr>
      <w:ind w:firstLine="720"/>
      <w:jc w:val="both"/>
    </w:pPr>
    <w:rPr>
      <w:sz w:val="32"/>
      <w:szCs w:val="24"/>
    </w:rPr>
  </w:style>
  <w:style w:type="character" w:customStyle="1" w:styleId="BodyTextIndentChar">
    <w:name w:val="Body Text Indent Char"/>
    <w:basedOn w:val="DefaultParagraphFont"/>
    <w:link w:val="BodyTextIndent"/>
    <w:rsid w:val="00985C72"/>
    <w:rPr>
      <w:rFonts w:ascii=".VnTime" w:hAnsi=".VnTime"/>
      <w:sz w:val="32"/>
      <w:szCs w:val="24"/>
    </w:rPr>
  </w:style>
  <w:style w:type="paragraph" w:styleId="Title">
    <w:name w:val="Title"/>
    <w:basedOn w:val="Normal"/>
    <w:link w:val="TitleChar"/>
    <w:qFormat/>
    <w:rsid w:val="001B3058"/>
    <w:pPr>
      <w:jc w:val="center"/>
    </w:pPr>
    <w:rPr>
      <w:rFonts w:ascii=".VnArial NarrowH" w:hAnsi=".VnArial NarrowH"/>
      <w:b/>
      <w:bCs/>
      <w:szCs w:val="24"/>
    </w:rPr>
  </w:style>
  <w:style w:type="character" w:customStyle="1" w:styleId="TitleChar">
    <w:name w:val="Title Char"/>
    <w:basedOn w:val="DefaultParagraphFont"/>
    <w:link w:val="Title"/>
    <w:rsid w:val="00985C72"/>
    <w:rPr>
      <w:rFonts w:ascii=".VnArial NarrowH" w:hAnsi=".VnArial NarrowH"/>
      <w:b/>
      <w:bCs/>
      <w:sz w:val="28"/>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Header">
    <w:name w:val="header"/>
    <w:basedOn w:val="Normal"/>
    <w:link w:val="HeaderChar"/>
    <w:uiPriority w:val="99"/>
    <w:rsid w:val="00C84A15"/>
    <w:pPr>
      <w:tabs>
        <w:tab w:val="center" w:pos="4680"/>
        <w:tab w:val="right" w:pos="9360"/>
      </w:tabs>
    </w:pPr>
    <w:rPr>
      <w:lang w:val="x-none" w:eastAsia="x-none"/>
    </w:rPr>
  </w:style>
  <w:style w:type="character" w:customStyle="1" w:styleId="HeaderChar">
    <w:name w:val="Header Char"/>
    <w:link w:val="Header"/>
    <w:uiPriority w:val="99"/>
    <w:rsid w:val="00C84A15"/>
    <w:rPr>
      <w:rFonts w:ascii=".VnTime" w:hAnsi=".VnTime"/>
      <w:sz w:val="28"/>
      <w:szCs w:val="28"/>
    </w:rPr>
  </w:style>
  <w:style w:type="paragraph" w:styleId="Footer">
    <w:name w:val="footer"/>
    <w:basedOn w:val="Normal"/>
    <w:link w:val="FooterChar"/>
    <w:rsid w:val="00C84A15"/>
    <w:pPr>
      <w:tabs>
        <w:tab w:val="center" w:pos="4680"/>
        <w:tab w:val="right" w:pos="9360"/>
      </w:tabs>
    </w:pPr>
    <w:rPr>
      <w:lang w:val="x-none" w:eastAsia="x-none"/>
    </w:rPr>
  </w:style>
  <w:style w:type="character" w:customStyle="1" w:styleId="FooterChar">
    <w:name w:val="Footer Char"/>
    <w:link w:val="Footer"/>
    <w:rsid w:val="00C84A15"/>
    <w:rPr>
      <w:rFonts w:ascii=".VnTime" w:hAnsi=".VnTime"/>
      <w:sz w:val="28"/>
      <w:szCs w:val="28"/>
    </w:rPr>
  </w:style>
  <w:style w:type="paragraph" w:styleId="BalloonText">
    <w:name w:val="Balloon Text"/>
    <w:basedOn w:val="Normal"/>
    <w:link w:val="BalloonTextChar"/>
    <w:uiPriority w:val="99"/>
    <w:rsid w:val="000A75DE"/>
    <w:rPr>
      <w:rFonts w:ascii="Tahoma" w:hAnsi="Tahoma"/>
      <w:sz w:val="16"/>
      <w:szCs w:val="16"/>
      <w:lang w:val="x-none" w:eastAsia="x-none"/>
    </w:rPr>
  </w:style>
  <w:style w:type="character" w:customStyle="1" w:styleId="BalloonTextChar">
    <w:name w:val="Balloon Text Char"/>
    <w:link w:val="BalloonText"/>
    <w:uiPriority w:val="99"/>
    <w:rsid w:val="000A75DE"/>
    <w:rPr>
      <w:rFonts w:ascii="Tahoma" w:hAnsi="Tahoma" w:cs="Tahoma"/>
      <w:sz w:val="16"/>
      <w:szCs w:val="16"/>
    </w:rPr>
  </w:style>
  <w:style w:type="character" w:customStyle="1" w:styleId="normalchar">
    <w:name w:val="normal__char"/>
    <w:rsid w:val="00DE5A88"/>
  </w:style>
  <w:style w:type="character" w:customStyle="1" w:styleId="apple-converted-space">
    <w:name w:val="apple-converted-space"/>
    <w:rsid w:val="0059311F"/>
  </w:style>
  <w:style w:type="character" w:customStyle="1" w:styleId="body0020textchar">
    <w:name w:val="body_0020text__char"/>
    <w:rsid w:val="0059311F"/>
  </w:style>
  <w:style w:type="paragraph" w:customStyle="1" w:styleId="body0020text">
    <w:name w:val="body_0020text"/>
    <w:basedOn w:val="Normal"/>
    <w:rsid w:val="0059311F"/>
    <w:pPr>
      <w:spacing w:before="100" w:beforeAutospacing="1" w:after="100" w:afterAutospacing="1"/>
    </w:pPr>
    <w:rPr>
      <w:rFonts w:ascii="Times New Roman" w:hAnsi="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469B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9469BA"/>
    <w:rPr>
      <w:rFonts w:ascii=".VnTime" w:hAnsi=".VnTim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9469B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1F20D7"/>
    <w:pPr>
      <w:spacing w:before="100" w:line="240" w:lineRule="exact"/>
    </w:pPr>
    <w:rPr>
      <w:rFonts w:ascii="Times New Roman" w:hAnsi="Times New Roman"/>
      <w:sz w:val="20"/>
      <w:szCs w:val="20"/>
      <w:vertAlign w:val="superscript"/>
    </w:rPr>
  </w:style>
  <w:style w:type="character" w:styleId="Hyperlink">
    <w:name w:val="Hyperlink"/>
    <w:uiPriority w:val="99"/>
    <w:unhideWhenUsed/>
    <w:rsid w:val="000528D7"/>
    <w:rPr>
      <w:color w:val="0000FF"/>
      <w:u w:val="single"/>
    </w:rPr>
  </w:style>
  <w:style w:type="character" w:styleId="FollowedHyperlink">
    <w:name w:val="FollowedHyperlink"/>
    <w:uiPriority w:val="99"/>
    <w:unhideWhenUsed/>
    <w:rsid w:val="000528D7"/>
    <w:rPr>
      <w:color w:val="800080"/>
      <w:u w:val="single"/>
    </w:rPr>
  </w:style>
  <w:style w:type="character" w:styleId="Emphasis">
    <w:name w:val="Emphasis"/>
    <w:qFormat/>
    <w:rsid w:val="00D027D0"/>
    <w:rPr>
      <w:i/>
      <w:iCs/>
    </w:rPr>
  </w:style>
  <w:style w:type="character" w:customStyle="1" w:styleId="Tiu1">
    <w:name w:val="Tiêu đề #1"/>
    <w:rsid w:val="001F20D7"/>
    <w:rPr>
      <w:rFonts w:ascii="Times New Roman" w:hAnsi="Times New Roman" w:cs="Times New Roman"/>
      <w:b/>
      <w:bCs/>
      <w:sz w:val="26"/>
      <w:szCs w:val="26"/>
      <w:u w:val="none"/>
    </w:rPr>
  </w:style>
  <w:style w:type="paragraph" w:styleId="NormalWeb">
    <w:name w:val="Normal (Web)"/>
    <w:aliases w:val="Normal (Web) Char1,Char8 Char,Char8,webb,5.1,Car Car,Car Car Car Char Char,Car Car Car Cha,Car Car Car, Char8 Char, Char8, Char Char Char,Char Char Char Char Char Char,Char Char Char Char Char Char Char Char Char Char,Char Char Char,Char1,w"/>
    <w:basedOn w:val="Normal"/>
    <w:link w:val="NormalWebChar"/>
    <w:uiPriority w:val="99"/>
    <w:unhideWhenUsed/>
    <w:qFormat/>
    <w:rsid w:val="0050231A"/>
    <w:pPr>
      <w:spacing w:before="100" w:beforeAutospacing="1" w:after="100" w:afterAutospacing="1"/>
    </w:pPr>
    <w:rPr>
      <w:rFonts w:ascii="Times New Roman" w:hAnsi="Times New Roman"/>
      <w:sz w:val="24"/>
      <w:szCs w:val="24"/>
    </w:rPr>
  </w:style>
  <w:style w:type="character" w:customStyle="1" w:styleId="NormalWebChar">
    <w:name w:val="Normal (Web) Char"/>
    <w:aliases w:val="Normal (Web) Char1 Char,Char8 Char Char,Char8 Char1,webb Char,5.1 Char,Car Car Char,Car Car Car Char Char Char,Car Car Car Cha Char,Car Car Car Char, Char8 Char Char, Char8 Char1, Char Char Char Char,Char Char Char Char Char Char Char"/>
    <w:link w:val="NormalWeb"/>
    <w:uiPriority w:val="99"/>
    <w:qFormat/>
    <w:locked/>
    <w:rsid w:val="0050231A"/>
    <w:rPr>
      <w:sz w:val="24"/>
      <w:szCs w:val="24"/>
    </w:rPr>
  </w:style>
  <w:style w:type="paragraph" w:styleId="ListParagraph">
    <w:name w:val="List Paragraph"/>
    <w:basedOn w:val="Normal"/>
    <w:uiPriority w:val="34"/>
    <w:qFormat/>
    <w:rsid w:val="00A00E4B"/>
    <w:pPr>
      <w:ind w:left="720"/>
      <w:contextualSpacing/>
    </w:pPr>
  </w:style>
  <w:style w:type="character" w:customStyle="1" w:styleId="fontstyle01">
    <w:name w:val="fontstyle01"/>
    <w:basedOn w:val="DefaultParagraphFont"/>
    <w:rsid w:val="002010E4"/>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unhideWhenUsed/>
    <w:rsid w:val="00AF5054"/>
    <w:rPr>
      <w:sz w:val="16"/>
      <w:szCs w:val="16"/>
    </w:rPr>
  </w:style>
  <w:style w:type="paragraph" w:styleId="CommentText">
    <w:name w:val="annotation text"/>
    <w:basedOn w:val="Normal"/>
    <w:link w:val="CommentTextChar"/>
    <w:unhideWhenUsed/>
    <w:rsid w:val="00AF5054"/>
    <w:pPr>
      <w:widowControl w:val="0"/>
    </w:pPr>
    <w:rPr>
      <w:rFonts w:ascii="Microsoft Sans Serif" w:eastAsia="Microsoft Sans Serif" w:hAnsi="Microsoft Sans Serif" w:cs="Microsoft Sans Serif"/>
      <w:color w:val="000000"/>
      <w:sz w:val="20"/>
      <w:szCs w:val="20"/>
      <w:lang w:val="vi-VN" w:eastAsia="vi-VN"/>
    </w:rPr>
  </w:style>
  <w:style w:type="character" w:customStyle="1" w:styleId="CommentTextChar">
    <w:name w:val="Comment Text Char"/>
    <w:basedOn w:val="DefaultParagraphFont"/>
    <w:link w:val="CommentText"/>
    <w:rsid w:val="00AF5054"/>
    <w:rPr>
      <w:rFonts w:ascii="Microsoft Sans Serif" w:eastAsia="Microsoft Sans Serif" w:hAnsi="Microsoft Sans Serif" w:cs="Microsoft Sans Serif"/>
      <w:color w:val="000000"/>
      <w:lang w:val="vi-VN" w:eastAsia="vi-VN"/>
    </w:rPr>
  </w:style>
  <w:style w:type="paragraph" w:styleId="CommentSubject">
    <w:name w:val="annotation subject"/>
    <w:basedOn w:val="CommentText"/>
    <w:next w:val="CommentText"/>
    <w:link w:val="CommentSubjectChar"/>
    <w:uiPriority w:val="99"/>
    <w:unhideWhenUsed/>
    <w:rsid w:val="00AF5054"/>
    <w:rPr>
      <w:b/>
      <w:bCs/>
    </w:rPr>
  </w:style>
  <w:style w:type="character" w:customStyle="1" w:styleId="CommentSubjectChar">
    <w:name w:val="Comment Subject Char"/>
    <w:basedOn w:val="CommentTextChar"/>
    <w:link w:val="CommentSubject"/>
    <w:uiPriority w:val="99"/>
    <w:rsid w:val="00AF5054"/>
    <w:rPr>
      <w:rFonts w:ascii="Microsoft Sans Serif" w:eastAsia="Microsoft Sans Serif" w:hAnsi="Microsoft Sans Serif" w:cs="Microsoft Sans Serif"/>
      <w:b/>
      <w:bCs/>
      <w:color w:val="000000"/>
      <w:lang w:val="vi-VN" w:eastAsia="vi-VN"/>
    </w:rPr>
  </w:style>
  <w:style w:type="character" w:customStyle="1" w:styleId="BodyTextChar1">
    <w:name w:val="Body Text Char1"/>
    <w:rsid w:val="00AF5054"/>
    <w:rPr>
      <w:rFonts w:eastAsia="Times New Roman"/>
      <w:sz w:val="26"/>
      <w:szCs w:val="26"/>
    </w:rPr>
  </w:style>
  <w:style w:type="character" w:customStyle="1" w:styleId="NormalWebCharChar">
    <w:name w:val="Normal (Web) Char Char"/>
    <w:aliases w:val="Char Char Char1 Char1,Char1 Char Char1,Char Char Char Char Char Char Char Char Char Char Char Char Char Char Char Char,Char Char Char Char Char Char Char Char Char Char Char Char Char Char1"/>
    <w:uiPriority w:val="99"/>
    <w:locked/>
    <w:rsid w:val="00985C72"/>
    <w:rPr>
      <w:rFonts w:ascii="Times New Roman" w:eastAsia="Times New Roman" w:hAnsi="Times New Roman" w:cs="Times New Roman"/>
      <w:sz w:val="24"/>
      <w:szCs w:val="24"/>
    </w:rPr>
  </w:style>
  <w:style w:type="paragraph" w:styleId="BodyTextIndent3">
    <w:name w:val="Body Text Indent 3"/>
    <w:basedOn w:val="Normal"/>
    <w:link w:val="BodyTextIndent3Char"/>
    <w:rsid w:val="00985C72"/>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985C72"/>
    <w:rPr>
      <w:rFonts w:ascii=".VnTime" w:hAnsi=".VnTime"/>
      <w:sz w:val="16"/>
      <w:szCs w:val="16"/>
      <w:lang w:val="x-none" w:eastAsia="x-none"/>
    </w:rPr>
  </w:style>
  <w:style w:type="character" w:customStyle="1" w:styleId="CharCharChar1Char">
    <w:name w:val="Char Char Char1 Char"/>
    <w:aliases w:val="Char1 Char Char,Char Char Char Char Char Char Char Char Char Char Char Char Char Char Char Char1,Char Char Char Char Char Char Char Char Char Char Char Char Char Char,Char Char Cha Char"/>
    <w:locked/>
    <w:rsid w:val="00985C72"/>
    <w:rPr>
      <w:sz w:val="24"/>
      <w:szCs w:val="24"/>
      <w:lang w:bidi="ar-SA"/>
    </w:rPr>
  </w:style>
  <w:style w:type="character" w:customStyle="1" w:styleId="text">
    <w:name w:val="text"/>
    <w:basedOn w:val="DefaultParagraphFont"/>
    <w:rsid w:val="00985C72"/>
  </w:style>
  <w:style w:type="character" w:customStyle="1" w:styleId="card-send-timesendtime">
    <w:name w:val="card-send-time__sendtime"/>
    <w:basedOn w:val="DefaultParagraphFont"/>
    <w:rsid w:val="00985C72"/>
  </w:style>
  <w:style w:type="character" w:customStyle="1" w:styleId="emoji-sizer">
    <w:name w:val="emoji-sizer"/>
    <w:basedOn w:val="DefaultParagraphFont"/>
    <w:rsid w:val="00985C72"/>
  </w:style>
  <w:style w:type="character" w:customStyle="1" w:styleId="cite-bracket">
    <w:name w:val="cite-bracket"/>
    <w:basedOn w:val="DefaultParagraphFont"/>
    <w:rsid w:val="0015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7030">
      <w:bodyDiv w:val="1"/>
      <w:marLeft w:val="0"/>
      <w:marRight w:val="0"/>
      <w:marTop w:val="0"/>
      <w:marBottom w:val="0"/>
      <w:divBdr>
        <w:top w:val="none" w:sz="0" w:space="0" w:color="auto"/>
        <w:left w:val="none" w:sz="0" w:space="0" w:color="auto"/>
        <w:bottom w:val="none" w:sz="0" w:space="0" w:color="auto"/>
        <w:right w:val="none" w:sz="0" w:space="0" w:color="auto"/>
      </w:divBdr>
    </w:div>
    <w:div w:id="127548927">
      <w:bodyDiv w:val="1"/>
      <w:marLeft w:val="0"/>
      <w:marRight w:val="0"/>
      <w:marTop w:val="0"/>
      <w:marBottom w:val="0"/>
      <w:divBdr>
        <w:top w:val="none" w:sz="0" w:space="0" w:color="auto"/>
        <w:left w:val="none" w:sz="0" w:space="0" w:color="auto"/>
        <w:bottom w:val="none" w:sz="0" w:space="0" w:color="auto"/>
        <w:right w:val="none" w:sz="0" w:space="0" w:color="auto"/>
      </w:divBdr>
    </w:div>
    <w:div w:id="167333153">
      <w:bodyDiv w:val="1"/>
      <w:marLeft w:val="0"/>
      <w:marRight w:val="0"/>
      <w:marTop w:val="0"/>
      <w:marBottom w:val="0"/>
      <w:divBdr>
        <w:top w:val="none" w:sz="0" w:space="0" w:color="auto"/>
        <w:left w:val="none" w:sz="0" w:space="0" w:color="auto"/>
        <w:bottom w:val="none" w:sz="0" w:space="0" w:color="auto"/>
        <w:right w:val="none" w:sz="0" w:space="0" w:color="auto"/>
      </w:divBdr>
    </w:div>
    <w:div w:id="182018087">
      <w:bodyDiv w:val="1"/>
      <w:marLeft w:val="0"/>
      <w:marRight w:val="0"/>
      <w:marTop w:val="0"/>
      <w:marBottom w:val="0"/>
      <w:divBdr>
        <w:top w:val="none" w:sz="0" w:space="0" w:color="auto"/>
        <w:left w:val="none" w:sz="0" w:space="0" w:color="auto"/>
        <w:bottom w:val="none" w:sz="0" w:space="0" w:color="auto"/>
        <w:right w:val="none" w:sz="0" w:space="0" w:color="auto"/>
      </w:divBdr>
    </w:div>
    <w:div w:id="215702889">
      <w:bodyDiv w:val="1"/>
      <w:marLeft w:val="0"/>
      <w:marRight w:val="0"/>
      <w:marTop w:val="0"/>
      <w:marBottom w:val="0"/>
      <w:divBdr>
        <w:top w:val="none" w:sz="0" w:space="0" w:color="auto"/>
        <w:left w:val="none" w:sz="0" w:space="0" w:color="auto"/>
        <w:bottom w:val="none" w:sz="0" w:space="0" w:color="auto"/>
        <w:right w:val="none" w:sz="0" w:space="0" w:color="auto"/>
      </w:divBdr>
    </w:div>
    <w:div w:id="271478795">
      <w:bodyDiv w:val="1"/>
      <w:marLeft w:val="0"/>
      <w:marRight w:val="0"/>
      <w:marTop w:val="0"/>
      <w:marBottom w:val="0"/>
      <w:divBdr>
        <w:top w:val="none" w:sz="0" w:space="0" w:color="auto"/>
        <w:left w:val="none" w:sz="0" w:space="0" w:color="auto"/>
        <w:bottom w:val="none" w:sz="0" w:space="0" w:color="auto"/>
        <w:right w:val="none" w:sz="0" w:space="0" w:color="auto"/>
      </w:divBdr>
    </w:div>
    <w:div w:id="314842923">
      <w:bodyDiv w:val="1"/>
      <w:marLeft w:val="0"/>
      <w:marRight w:val="0"/>
      <w:marTop w:val="0"/>
      <w:marBottom w:val="0"/>
      <w:divBdr>
        <w:top w:val="none" w:sz="0" w:space="0" w:color="auto"/>
        <w:left w:val="none" w:sz="0" w:space="0" w:color="auto"/>
        <w:bottom w:val="none" w:sz="0" w:space="0" w:color="auto"/>
        <w:right w:val="none" w:sz="0" w:space="0" w:color="auto"/>
      </w:divBdr>
    </w:div>
    <w:div w:id="320433139">
      <w:bodyDiv w:val="1"/>
      <w:marLeft w:val="0"/>
      <w:marRight w:val="0"/>
      <w:marTop w:val="0"/>
      <w:marBottom w:val="0"/>
      <w:divBdr>
        <w:top w:val="none" w:sz="0" w:space="0" w:color="auto"/>
        <w:left w:val="none" w:sz="0" w:space="0" w:color="auto"/>
        <w:bottom w:val="none" w:sz="0" w:space="0" w:color="auto"/>
        <w:right w:val="none" w:sz="0" w:space="0" w:color="auto"/>
      </w:divBdr>
    </w:div>
    <w:div w:id="450786071">
      <w:bodyDiv w:val="1"/>
      <w:marLeft w:val="0"/>
      <w:marRight w:val="0"/>
      <w:marTop w:val="0"/>
      <w:marBottom w:val="0"/>
      <w:divBdr>
        <w:top w:val="none" w:sz="0" w:space="0" w:color="auto"/>
        <w:left w:val="none" w:sz="0" w:space="0" w:color="auto"/>
        <w:bottom w:val="none" w:sz="0" w:space="0" w:color="auto"/>
        <w:right w:val="none" w:sz="0" w:space="0" w:color="auto"/>
      </w:divBdr>
    </w:div>
    <w:div w:id="500698860">
      <w:bodyDiv w:val="1"/>
      <w:marLeft w:val="0"/>
      <w:marRight w:val="0"/>
      <w:marTop w:val="0"/>
      <w:marBottom w:val="0"/>
      <w:divBdr>
        <w:top w:val="none" w:sz="0" w:space="0" w:color="auto"/>
        <w:left w:val="none" w:sz="0" w:space="0" w:color="auto"/>
        <w:bottom w:val="none" w:sz="0" w:space="0" w:color="auto"/>
        <w:right w:val="none" w:sz="0" w:space="0" w:color="auto"/>
      </w:divBdr>
    </w:div>
    <w:div w:id="570850955">
      <w:bodyDiv w:val="1"/>
      <w:marLeft w:val="0"/>
      <w:marRight w:val="0"/>
      <w:marTop w:val="0"/>
      <w:marBottom w:val="0"/>
      <w:divBdr>
        <w:top w:val="none" w:sz="0" w:space="0" w:color="auto"/>
        <w:left w:val="none" w:sz="0" w:space="0" w:color="auto"/>
        <w:bottom w:val="none" w:sz="0" w:space="0" w:color="auto"/>
        <w:right w:val="none" w:sz="0" w:space="0" w:color="auto"/>
      </w:divBdr>
    </w:div>
    <w:div w:id="571046467">
      <w:bodyDiv w:val="1"/>
      <w:marLeft w:val="0"/>
      <w:marRight w:val="0"/>
      <w:marTop w:val="0"/>
      <w:marBottom w:val="0"/>
      <w:divBdr>
        <w:top w:val="none" w:sz="0" w:space="0" w:color="auto"/>
        <w:left w:val="none" w:sz="0" w:space="0" w:color="auto"/>
        <w:bottom w:val="none" w:sz="0" w:space="0" w:color="auto"/>
        <w:right w:val="none" w:sz="0" w:space="0" w:color="auto"/>
      </w:divBdr>
    </w:div>
    <w:div w:id="786965379">
      <w:bodyDiv w:val="1"/>
      <w:marLeft w:val="0"/>
      <w:marRight w:val="0"/>
      <w:marTop w:val="0"/>
      <w:marBottom w:val="0"/>
      <w:divBdr>
        <w:top w:val="none" w:sz="0" w:space="0" w:color="auto"/>
        <w:left w:val="none" w:sz="0" w:space="0" w:color="auto"/>
        <w:bottom w:val="none" w:sz="0" w:space="0" w:color="auto"/>
        <w:right w:val="none" w:sz="0" w:space="0" w:color="auto"/>
      </w:divBdr>
    </w:div>
    <w:div w:id="849685532">
      <w:bodyDiv w:val="1"/>
      <w:marLeft w:val="0"/>
      <w:marRight w:val="0"/>
      <w:marTop w:val="0"/>
      <w:marBottom w:val="0"/>
      <w:divBdr>
        <w:top w:val="none" w:sz="0" w:space="0" w:color="auto"/>
        <w:left w:val="none" w:sz="0" w:space="0" w:color="auto"/>
        <w:bottom w:val="none" w:sz="0" w:space="0" w:color="auto"/>
        <w:right w:val="none" w:sz="0" w:space="0" w:color="auto"/>
      </w:divBdr>
    </w:div>
    <w:div w:id="997541019">
      <w:bodyDiv w:val="1"/>
      <w:marLeft w:val="0"/>
      <w:marRight w:val="0"/>
      <w:marTop w:val="0"/>
      <w:marBottom w:val="0"/>
      <w:divBdr>
        <w:top w:val="none" w:sz="0" w:space="0" w:color="auto"/>
        <w:left w:val="none" w:sz="0" w:space="0" w:color="auto"/>
        <w:bottom w:val="none" w:sz="0" w:space="0" w:color="auto"/>
        <w:right w:val="none" w:sz="0" w:space="0" w:color="auto"/>
      </w:divBdr>
    </w:div>
    <w:div w:id="1012687876">
      <w:bodyDiv w:val="1"/>
      <w:marLeft w:val="0"/>
      <w:marRight w:val="0"/>
      <w:marTop w:val="0"/>
      <w:marBottom w:val="0"/>
      <w:divBdr>
        <w:top w:val="none" w:sz="0" w:space="0" w:color="auto"/>
        <w:left w:val="none" w:sz="0" w:space="0" w:color="auto"/>
        <w:bottom w:val="none" w:sz="0" w:space="0" w:color="auto"/>
        <w:right w:val="none" w:sz="0" w:space="0" w:color="auto"/>
      </w:divBdr>
    </w:div>
    <w:div w:id="1091465165">
      <w:bodyDiv w:val="1"/>
      <w:marLeft w:val="0"/>
      <w:marRight w:val="0"/>
      <w:marTop w:val="0"/>
      <w:marBottom w:val="0"/>
      <w:divBdr>
        <w:top w:val="none" w:sz="0" w:space="0" w:color="auto"/>
        <w:left w:val="none" w:sz="0" w:space="0" w:color="auto"/>
        <w:bottom w:val="none" w:sz="0" w:space="0" w:color="auto"/>
        <w:right w:val="none" w:sz="0" w:space="0" w:color="auto"/>
      </w:divBdr>
    </w:div>
    <w:div w:id="1137064983">
      <w:bodyDiv w:val="1"/>
      <w:marLeft w:val="0"/>
      <w:marRight w:val="0"/>
      <w:marTop w:val="0"/>
      <w:marBottom w:val="0"/>
      <w:divBdr>
        <w:top w:val="none" w:sz="0" w:space="0" w:color="auto"/>
        <w:left w:val="none" w:sz="0" w:space="0" w:color="auto"/>
        <w:bottom w:val="none" w:sz="0" w:space="0" w:color="auto"/>
        <w:right w:val="none" w:sz="0" w:space="0" w:color="auto"/>
      </w:divBdr>
    </w:div>
    <w:div w:id="1215894682">
      <w:bodyDiv w:val="1"/>
      <w:marLeft w:val="0"/>
      <w:marRight w:val="0"/>
      <w:marTop w:val="0"/>
      <w:marBottom w:val="0"/>
      <w:divBdr>
        <w:top w:val="none" w:sz="0" w:space="0" w:color="auto"/>
        <w:left w:val="none" w:sz="0" w:space="0" w:color="auto"/>
        <w:bottom w:val="none" w:sz="0" w:space="0" w:color="auto"/>
        <w:right w:val="none" w:sz="0" w:space="0" w:color="auto"/>
      </w:divBdr>
    </w:div>
    <w:div w:id="1237781833">
      <w:bodyDiv w:val="1"/>
      <w:marLeft w:val="0"/>
      <w:marRight w:val="0"/>
      <w:marTop w:val="0"/>
      <w:marBottom w:val="0"/>
      <w:divBdr>
        <w:top w:val="none" w:sz="0" w:space="0" w:color="auto"/>
        <w:left w:val="none" w:sz="0" w:space="0" w:color="auto"/>
        <w:bottom w:val="none" w:sz="0" w:space="0" w:color="auto"/>
        <w:right w:val="none" w:sz="0" w:space="0" w:color="auto"/>
      </w:divBdr>
    </w:div>
    <w:div w:id="1422220050">
      <w:bodyDiv w:val="1"/>
      <w:marLeft w:val="0"/>
      <w:marRight w:val="0"/>
      <w:marTop w:val="0"/>
      <w:marBottom w:val="0"/>
      <w:divBdr>
        <w:top w:val="none" w:sz="0" w:space="0" w:color="auto"/>
        <w:left w:val="none" w:sz="0" w:space="0" w:color="auto"/>
        <w:bottom w:val="none" w:sz="0" w:space="0" w:color="auto"/>
        <w:right w:val="none" w:sz="0" w:space="0" w:color="auto"/>
      </w:divBdr>
    </w:div>
    <w:div w:id="1643727592">
      <w:bodyDiv w:val="1"/>
      <w:marLeft w:val="0"/>
      <w:marRight w:val="0"/>
      <w:marTop w:val="0"/>
      <w:marBottom w:val="0"/>
      <w:divBdr>
        <w:top w:val="none" w:sz="0" w:space="0" w:color="auto"/>
        <w:left w:val="none" w:sz="0" w:space="0" w:color="auto"/>
        <w:bottom w:val="none" w:sz="0" w:space="0" w:color="auto"/>
        <w:right w:val="none" w:sz="0" w:space="0" w:color="auto"/>
      </w:divBdr>
    </w:div>
    <w:div w:id="1673752115">
      <w:bodyDiv w:val="1"/>
      <w:marLeft w:val="0"/>
      <w:marRight w:val="0"/>
      <w:marTop w:val="0"/>
      <w:marBottom w:val="0"/>
      <w:divBdr>
        <w:top w:val="none" w:sz="0" w:space="0" w:color="auto"/>
        <w:left w:val="none" w:sz="0" w:space="0" w:color="auto"/>
        <w:bottom w:val="none" w:sz="0" w:space="0" w:color="auto"/>
        <w:right w:val="none" w:sz="0" w:space="0" w:color="auto"/>
      </w:divBdr>
    </w:div>
    <w:div w:id="1680038624">
      <w:bodyDiv w:val="1"/>
      <w:marLeft w:val="0"/>
      <w:marRight w:val="0"/>
      <w:marTop w:val="0"/>
      <w:marBottom w:val="0"/>
      <w:divBdr>
        <w:top w:val="none" w:sz="0" w:space="0" w:color="auto"/>
        <w:left w:val="none" w:sz="0" w:space="0" w:color="auto"/>
        <w:bottom w:val="none" w:sz="0" w:space="0" w:color="auto"/>
        <w:right w:val="none" w:sz="0" w:space="0" w:color="auto"/>
      </w:divBdr>
    </w:div>
    <w:div w:id="1681813615">
      <w:bodyDiv w:val="1"/>
      <w:marLeft w:val="0"/>
      <w:marRight w:val="0"/>
      <w:marTop w:val="0"/>
      <w:marBottom w:val="0"/>
      <w:divBdr>
        <w:top w:val="none" w:sz="0" w:space="0" w:color="auto"/>
        <w:left w:val="none" w:sz="0" w:space="0" w:color="auto"/>
        <w:bottom w:val="none" w:sz="0" w:space="0" w:color="auto"/>
        <w:right w:val="none" w:sz="0" w:space="0" w:color="auto"/>
      </w:divBdr>
    </w:div>
    <w:div w:id="1721204621">
      <w:bodyDiv w:val="1"/>
      <w:marLeft w:val="0"/>
      <w:marRight w:val="0"/>
      <w:marTop w:val="0"/>
      <w:marBottom w:val="0"/>
      <w:divBdr>
        <w:top w:val="none" w:sz="0" w:space="0" w:color="auto"/>
        <w:left w:val="none" w:sz="0" w:space="0" w:color="auto"/>
        <w:bottom w:val="none" w:sz="0" w:space="0" w:color="auto"/>
        <w:right w:val="none" w:sz="0" w:space="0" w:color="auto"/>
      </w:divBdr>
    </w:div>
    <w:div w:id="1736775893">
      <w:bodyDiv w:val="1"/>
      <w:marLeft w:val="0"/>
      <w:marRight w:val="0"/>
      <w:marTop w:val="0"/>
      <w:marBottom w:val="0"/>
      <w:divBdr>
        <w:top w:val="none" w:sz="0" w:space="0" w:color="auto"/>
        <w:left w:val="none" w:sz="0" w:space="0" w:color="auto"/>
        <w:bottom w:val="none" w:sz="0" w:space="0" w:color="auto"/>
        <w:right w:val="none" w:sz="0" w:space="0" w:color="auto"/>
      </w:divBdr>
    </w:div>
    <w:div w:id="1855726054">
      <w:bodyDiv w:val="1"/>
      <w:marLeft w:val="0"/>
      <w:marRight w:val="0"/>
      <w:marTop w:val="0"/>
      <w:marBottom w:val="0"/>
      <w:divBdr>
        <w:top w:val="none" w:sz="0" w:space="0" w:color="auto"/>
        <w:left w:val="none" w:sz="0" w:space="0" w:color="auto"/>
        <w:bottom w:val="none" w:sz="0" w:space="0" w:color="auto"/>
        <w:right w:val="none" w:sz="0" w:space="0" w:color="auto"/>
      </w:divBdr>
    </w:div>
    <w:div w:id="1882932535">
      <w:bodyDiv w:val="1"/>
      <w:marLeft w:val="0"/>
      <w:marRight w:val="0"/>
      <w:marTop w:val="0"/>
      <w:marBottom w:val="0"/>
      <w:divBdr>
        <w:top w:val="none" w:sz="0" w:space="0" w:color="auto"/>
        <w:left w:val="none" w:sz="0" w:space="0" w:color="auto"/>
        <w:bottom w:val="none" w:sz="0" w:space="0" w:color="auto"/>
        <w:right w:val="none" w:sz="0" w:space="0" w:color="auto"/>
      </w:divBdr>
    </w:div>
    <w:div w:id="1924879007">
      <w:bodyDiv w:val="1"/>
      <w:marLeft w:val="0"/>
      <w:marRight w:val="0"/>
      <w:marTop w:val="0"/>
      <w:marBottom w:val="0"/>
      <w:divBdr>
        <w:top w:val="none" w:sz="0" w:space="0" w:color="auto"/>
        <w:left w:val="none" w:sz="0" w:space="0" w:color="auto"/>
        <w:bottom w:val="none" w:sz="0" w:space="0" w:color="auto"/>
        <w:right w:val="none" w:sz="0" w:space="0" w:color="auto"/>
      </w:divBdr>
    </w:div>
    <w:div w:id="2020617937">
      <w:bodyDiv w:val="1"/>
      <w:marLeft w:val="0"/>
      <w:marRight w:val="0"/>
      <w:marTop w:val="0"/>
      <w:marBottom w:val="0"/>
      <w:divBdr>
        <w:top w:val="none" w:sz="0" w:space="0" w:color="auto"/>
        <w:left w:val="none" w:sz="0" w:space="0" w:color="auto"/>
        <w:bottom w:val="none" w:sz="0" w:space="0" w:color="auto"/>
        <w:right w:val="none" w:sz="0" w:space="0" w:color="auto"/>
      </w:divBdr>
    </w:div>
    <w:div w:id="21323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225A3-69BC-45D8-A057-707AC3C3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Uû ban nh©n d©n             Céng Hßa x· héi chñ nghÜa ViÖt nam</vt:lpstr>
    </vt:vector>
  </TitlesOfParts>
  <Company>snv</Company>
  <LinksUpToDate>false</LinksUpToDate>
  <CharactersWithSpaces>16456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Hßa x· héi chñ nghÜa ViÖt nam</dc:title>
  <dc:creator>nhan</dc:creator>
  <cp:lastModifiedBy>NHIEM-CQDP-P626</cp:lastModifiedBy>
  <cp:revision>8</cp:revision>
  <cp:lastPrinted>2025-05-10T01:16:00Z</cp:lastPrinted>
  <dcterms:created xsi:type="dcterms:W3CDTF">2025-05-02T07:42:00Z</dcterms:created>
  <dcterms:modified xsi:type="dcterms:W3CDTF">2025-05-10T01:22:00Z</dcterms:modified>
</cp:coreProperties>
</file>