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41C" w:rsidRPr="007B1367" w:rsidRDefault="009E23C9" w:rsidP="000D341C">
      <w:pPr>
        <w:rPr>
          <w:b/>
          <w:sz w:val="26"/>
          <w:szCs w:val="26"/>
        </w:rPr>
      </w:pPr>
      <w:r w:rsidRPr="00A14CDA">
        <w:rPr>
          <w:b/>
          <w:sz w:val="26"/>
          <w:szCs w:val="26"/>
        </w:rPr>
        <w:t>VỤ CHÍNH QUYỀN ĐỊA PHƯƠNG</w:t>
      </w:r>
      <w:r w:rsidR="000D341C">
        <w:rPr>
          <w:b/>
          <w:sz w:val="26"/>
          <w:szCs w:val="26"/>
        </w:rPr>
        <w:t xml:space="preserve"> </w:t>
      </w:r>
      <w:r w:rsidR="000D341C">
        <w:rPr>
          <w:b/>
          <w:sz w:val="26"/>
          <w:szCs w:val="26"/>
          <w:lang w:val="vi-VN"/>
        </w:rPr>
        <w:t xml:space="preserve">                                                </w:t>
      </w:r>
      <w:r w:rsidR="002B0449">
        <w:rPr>
          <w:b/>
          <w:sz w:val="26"/>
          <w:szCs w:val="26"/>
          <w:lang w:val="vi-VN"/>
        </w:rPr>
        <w:t xml:space="preserve">      </w:t>
      </w:r>
      <w:r w:rsidR="00D63565">
        <w:rPr>
          <w:b/>
          <w:sz w:val="26"/>
          <w:szCs w:val="26"/>
        </w:rPr>
        <w:t xml:space="preserve">   Trình lần thứ 1</w:t>
      </w:r>
    </w:p>
    <w:p w:rsidR="000318EA" w:rsidRDefault="000318EA" w:rsidP="000D341C">
      <w:pPr>
        <w:jc w:val="center"/>
        <w:rPr>
          <w:b/>
          <w:sz w:val="26"/>
          <w:szCs w:val="26"/>
        </w:rPr>
      </w:pPr>
    </w:p>
    <w:p w:rsidR="009E23C9" w:rsidRPr="00895412" w:rsidRDefault="009E23C9" w:rsidP="00196B9B">
      <w:pPr>
        <w:jc w:val="center"/>
        <w:rPr>
          <w:b/>
          <w:sz w:val="28"/>
          <w:szCs w:val="28"/>
        </w:rPr>
      </w:pPr>
      <w:r w:rsidRPr="00895412">
        <w:rPr>
          <w:b/>
          <w:sz w:val="28"/>
          <w:szCs w:val="28"/>
        </w:rPr>
        <w:t>PHIẾU TRÌNH KÝ VĂN BẢN</w:t>
      </w:r>
    </w:p>
    <w:p w:rsidR="000D341C" w:rsidRDefault="009E23C9" w:rsidP="00895412">
      <w:pPr>
        <w:spacing w:before="240"/>
        <w:jc w:val="center"/>
        <w:rPr>
          <w:b/>
          <w:sz w:val="26"/>
          <w:szCs w:val="26"/>
        </w:rPr>
      </w:pPr>
      <w:r w:rsidRPr="00A14CDA">
        <w:rPr>
          <w:b/>
          <w:sz w:val="26"/>
          <w:szCs w:val="26"/>
        </w:rPr>
        <w:t>Trình</w:t>
      </w:r>
      <w:r w:rsidR="000F21DE" w:rsidRPr="00A14CDA">
        <w:rPr>
          <w:b/>
          <w:sz w:val="26"/>
          <w:szCs w:val="26"/>
        </w:rPr>
        <w:t>:</w:t>
      </w:r>
      <w:r w:rsidR="00407312">
        <w:rPr>
          <w:b/>
          <w:sz w:val="26"/>
          <w:szCs w:val="26"/>
        </w:rPr>
        <w:t xml:space="preserve"> </w:t>
      </w:r>
      <w:r w:rsidR="005D02B9">
        <w:rPr>
          <w:b/>
          <w:sz w:val="26"/>
          <w:szCs w:val="26"/>
        </w:rPr>
        <w:t xml:space="preserve">- </w:t>
      </w:r>
      <w:r w:rsidR="0031517D">
        <w:rPr>
          <w:b/>
          <w:sz w:val="26"/>
          <w:szCs w:val="26"/>
        </w:rPr>
        <w:t>Bộ trưởng Phạm Thị Thanh Trà</w:t>
      </w:r>
      <w:r w:rsidR="005D02B9">
        <w:rPr>
          <w:b/>
          <w:sz w:val="26"/>
          <w:szCs w:val="26"/>
        </w:rPr>
        <w:t>;</w:t>
      </w:r>
    </w:p>
    <w:p w:rsidR="005D02B9" w:rsidRPr="007E3420" w:rsidRDefault="005D02B9" w:rsidP="00895412">
      <w:pPr>
        <w:spacing w:before="60"/>
        <w:jc w:val="center"/>
        <w:rPr>
          <w:b/>
          <w:sz w:val="26"/>
          <w:szCs w:val="26"/>
          <w:lang w:val="vi-VN"/>
        </w:rPr>
      </w:pPr>
      <w:r>
        <w:rPr>
          <w:b/>
          <w:sz w:val="26"/>
          <w:szCs w:val="26"/>
        </w:rPr>
        <w:t xml:space="preserve">        - Thứ trưởng Trương Hải Long.</w:t>
      </w:r>
    </w:p>
    <w:p w:rsidR="009E23C9" w:rsidRPr="00A14CDA" w:rsidRDefault="00415243" w:rsidP="00E3674C">
      <w:pPr>
        <w:rPr>
          <w:b/>
          <w:sz w:val="26"/>
          <w:szCs w:val="26"/>
        </w:rPr>
      </w:pPr>
      <w:r w:rsidRPr="00A14CDA">
        <w:rPr>
          <w:b/>
          <w:sz w:val="26"/>
          <w:szCs w:val="26"/>
        </w:rPr>
        <w:t xml:space="preserve">                                                         </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0"/>
        <w:gridCol w:w="3261"/>
      </w:tblGrid>
      <w:tr w:rsidR="004E6A08" w:rsidRPr="0075160A" w:rsidTr="00115349">
        <w:trPr>
          <w:trHeight w:val="5867"/>
        </w:trPr>
        <w:tc>
          <w:tcPr>
            <w:tcW w:w="6520" w:type="dxa"/>
            <w:vMerge w:val="restart"/>
          </w:tcPr>
          <w:p w:rsidR="0079720D" w:rsidRPr="0075160A" w:rsidRDefault="0079720D" w:rsidP="00224FF3">
            <w:pPr>
              <w:ind w:firstLine="312"/>
              <w:jc w:val="both"/>
              <w:rPr>
                <w:b/>
                <w:sz w:val="26"/>
                <w:szCs w:val="26"/>
                <w:lang w:val="vi-VN"/>
              </w:rPr>
            </w:pPr>
            <w:r w:rsidRPr="0075160A">
              <w:rPr>
                <w:b/>
                <w:sz w:val="26"/>
                <w:szCs w:val="26"/>
              </w:rPr>
              <w:t>1. CHUYÊN</w:t>
            </w:r>
            <w:r w:rsidRPr="0075160A">
              <w:rPr>
                <w:b/>
                <w:sz w:val="26"/>
                <w:szCs w:val="26"/>
                <w:lang w:val="vi-VN"/>
              </w:rPr>
              <w:t xml:space="preserve"> VIÊN SOẠN THẢO VĂN BẢN</w:t>
            </w:r>
          </w:p>
          <w:p w:rsidR="005F36BC" w:rsidRPr="0075160A" w:rsidRDefault="0079720D" w:rsidP="00224FF3">
            <w:pPr>
              <w:ind w:firstLine="312"/>
              <w:jc w:val="both"/>
              <w:rPr>
                <w:b/>
                <w:sz w:val="26"/>
                <w:szCs w:val="26"/>
              </w:rPr>
            </w:pPr>
            <w:r w:rsidRPr="0075160A">
              <w:rPr>
                <w:b/>
                <w:sz w:val="26"/>
                <w:szCs w:val="26"/>
              </w:rPr>
              <w:t>a) Tóm tắt nội dung</w:t>
            </w:r>
          </w:p>
          <w:p w:rsidR="00985BD8" w:rsidRPr="00545E21" w:rsidRDefault="0031517D" w:rsidP="004D4B2E">
            <w:pPr>
              <w:pStyle w:val="Heading3"/>
              <w:widowControl w:val="0"/>
              <w:tabs>
                <w:tab w:val="left" w:pos="1401"/>
              </w:tabs>
              <w:spacing w:before="0"/>
              <w:jc w:val="both"/>
              <w:rPr>
                <w:spacing w:val="-2"/>
                <w:sz w:val="26"/>
                <w:szCs w:val="26"/>
              </w:rPr>
            </w:pPr>
            <w:r w:rsidRPr="0031517D">
              <w:rPr>
                <w:rFonts w:ascii="Times New Roman" w:hAnsi="Times New Roman" w:cs="Times New Roman"/>
                <w:sz w:val="28"/>
                <w:szCs w:val="28"/>
              </w:rPr>
              <w:t xml:space="preserve">    </w:t>
            </w:r>
            <w:r w:rsidRPr="00985BD8">
              <w:rPr>
                <w:rFonts w:ascii="Times New Roman" w:hAnsi="Times New Roman" w:cs="Times New Roman"/>
                <w:color w:val="auto"/>
                <w:sz w:val="26"/>
                <w:szCs w:val="26"/>
              </w:rPr>
              <w:t>Ngày 0</w:t>
            </w:r>
            <w:r w:rsidR="00895412" w:rsidRPr="00985BD8">
              <w:rPr>
                <w:rFonts w:ascii="Times New Roman" w:hAnsi="Times New Roman" w:cs="Times New Roman"/>
                <w:color w:val="auto"/>
                <w:sz w:val="26"/>
                <w:szCs w:val="26"/>
              </w:rPr>
              <w:t>2</w:t>
            </w:r>
            <w:r w:rsidRPr="00985BD8">
              <w:rPr>
                <w:rFonts w:ascii="Times New Roman" w:hAnsi="Times New Roman" w:cs="Times New Roman"/>
                <w:color w:val="auto"/>
                <w:sz w:val="26"/>
                <w:szCs w:val="26"/>
              </w:rPr>
              <w:t xml:space="preserve">/5/2025, Bộ Nội vụ đã có Tờ trình số </w:t>
            </w:r>
            <w:r w:rsidR="00895412" w:rsidRPr="00985BD8">
              <w:rPr>
                <w:rFonts w:ascii="Times New Roman" w:hAnsi="Times New Roman" w:cs="Times New Roman"/>
                <w:color w:val="auto"/>
                <w:sz w:val="26"/>
                <w:szCs w:val="26"/>
              </w:rPr>
              <w:t>1978</w:t>
            </w:r>
            <w:r w:rsidRPr="00985BD8">
              <w:rPr>
                <w:rFonts w:ascii="Times New Roman" w:hAnsi="Times New Roman" w:cs="Times New Roman"/>
                <w:color w:val="auto"/>
                <w:sz w:val="26"/>
                <w:szCs w:val="26"/>
              </w:rPr>
              <w:t>/TTr-BNV trình Chính phủ về việc</w:t>
            </w:r>
            <w:r w:rsidRPr="004D4B2E">
              <w:rPr>
                <w:rFonts w:ascii="Times New Roman" w:hAnsi="Times New Roman" w:cs="Times New Roman"/>
                <w:color w:val="000000" w:themeColor="text1"/>
                <w:sz w:val="26"/>
                <w:szCs w:val="26"/>
              </w:rPr>
              <w:t xml:space="preserve"> </w:t>
            </w:r>
            <w:bookmarkStart w:id="0" w:name="_Hlk161668825"/>
            <w:r w:rsidRPr="004D4B2E">
              <w:rPr>
                <w:rFonts w:ascii="Times New Roman" w:hAnsi="Times New Roman" w:cs="Times New Roman"/>
                <w:color w:val="000000" w:themeColor="text1"/>
                <w:spacing w:val="-8"/>
                <w:sz w:val="26"/>
                <w:szCs w:val="26"/>
                <w:lang w:val="pt-BR"/>
              </w:rPr>
              <w:t xml:space="preserve">sắp xếp </w:t>
            </w:r>
            <w:r w:rsidR="00895412" w:rsidRPr="004D4B2E">
              <w:rPr>
                <w:rFonts w:ascii="Times New Roman" w:hAnsi="Times New Roman" w:cs="Times New Roman"/>
                <w:color w:val="000000" w:themeColor="text1"/>
                <w:spacing w:val="-8"/>
                <w:sz w:val="26"/>
                <w:szCs w:val="26"/>
                <w:lang w:val="pt-BR"/>
              </w:rPr>
              <w:t>ĐVHC cấp xã</w:t>
            </w:r>
            <w:r w:rsidRPr="004D4B2E">
              <w:rPr>
                <w:rFonts w:ascii="Times New Roman" w:hAnsi="Times New Roman" w:cs="Times New Roman"/>
                <w:color w:val="000000" w:themeColor="text1"/>
                <w:spacing w:val="-8"/>
                <w:sz w:val="26"/>
                <w:szCs w:val="26"/>
                <w:lang w:val="pt-BR"/>
              </w:rPr>
              <w:t xml:space="preserve"> của </w:t>
            </w:r>
            <w:bookmarkEnd w:id="0"/>
            <w:r w:rsidRPr="004D4B2E">
              <w:rPr>
                <w:rFonts w:ascii="Times New Roman" w:hAnsi="Times New Roman" w:cs="Times New Roman"/>
                <w:color w:val="000000" w:themeColor="text1"/>
                <w:spacing w:val="-8"/>
                <w:sz w:val="26"/>
                <w:szCs w:val="26"/>
                <w:lang w:val="pt-BR"/>
              </w:rPr>
              <w:t xml:space="preserve">tỉnh </w:t>
            </w:r>
            <w:r w:rsidR="00895412" w:rsidRPr="004D4B2E">
              <w:rPr>
                <w:rFonts w:ascii="Times New Roman" w:hAnsi="Times New Roman" w:cs="Times New Roman"/>
                <w:color w:val="000000" w:themeColor="text1"/>
                <w:spacing w:val="-8"/>
                <w:sz w:val="26"/>
                <w:szCs w:val="26"/>
                <w:lang w:val="pt-BR"/>
              </w:rPr>
              <w:t>Sơn La năm 2025</w:t>
            </w:r>
            <w:r w:rsidRPr="004D4B2E">
              <w:rPr>
                <w:rFonts w:ascii="Times New Roman" w:hAnsi="Times New Roman" w:cs="Times New Roman"/>
                <w:color w:val="000000" w:themeColor="text1"/>
                <w:spacing w:val="-8"/>
                <w:sz w:val="26"/>
                <w:szCs w:val="26"/>
                <w:lang w:val="pt-BR"/>
              </w:rPr>
              <w:t xml:space="preserve">. </w:t>
            </w:r>
            <w:r w:rsidR="004D4B2E" w:rsidRPr="004D4B2E">
              <w:rPr>
                <w:rFonts w:ascii="Times New Roman" w:hAnsi="Times New Roman" w:cs="Times New Roman"/>
                <w:color w:val="000000" w:themeColor="text1"/>
                <w:spacing w:val="-2"/>
                <w:sz w:val="26"/>
                <w:szCs w:val="26"/>
                <w:lang w:eastAsia="ja-JP"/>
              </w:rPr>
              <w:t>C</w:t>
            </w:r>
            <w:r w:rsidR="004D4B2E" w:rsidRPr="004D4B2E">
              <w:rPr>
                <w:rFonts w:ascii="Times New Roman" w:hAnsi="Times New Roman" w:cs="Times New Roman"/>
                <w:color w:val="000000" w:themeColor="text1"/>
                <w:spacing w:val="-2"/>
                <w:sz w:val="26"/>
                <w:szCs w:val="26"/>
                <w:lang w:val="vi-VN" w:eastAsia="ja-JP"/>
              </w:rPr>
              <w:t>ăn cứ Nghị quyết số</w:t>
            </w:r>
            <w:r w:rsidR="00115349">
              <w:rPr>
                <w:rFonts w:ascii="Times New Roman" w:hAnsi="Times New Roman" w:cs="Times New Roman"/>
                <w:color w:val="000000" w:themeColor="text1"/>
                <w:spacing w:val="-2"/>
                <w:sz w:val="26"/>
                <w:szCs w:val="26"/>
                <w:lang w:eastAsia="ja-JP"/>
              </w:rPr>
              <w:t xml:space="preserve"> </w:t>
            </w:r>
            <w:r w:rsidR="00BE1DD8">
              <w:rPr>
                <w:rFonts w:ascii="Times New Roman" w:hAnsi="Times New Roman" w:cs="Times New Roman"/>
                <w:color w:val="000000" w:themeColor="text1"/>
                <w:spacing w:val="-2"/>
                <w:sz w:val="26"/>
                <w:szCs w:val="26"/>
                <w:lang w:eastAsia="ja-JP"/>
              </w:rPr>
              <w:t>118</w:t>
            </w:r>
            <w:r w:rsidR="004D4B2E" w:rsidRPr="004D4B2E">
              <w:rPr>
                <w:rFonts w:ascii="Times New Roman" w:hAnsi="Times New Roman" w:cs="Times New Roman"/>
                <w:color w:val="000000" w:themeColor="text1"/>
                <w:spacing w:val="-2"/>
                <w:sz w:val="26"/>
                <w:szCs w:val="26"/>
                <w:lang w:eastAsia="ja-JP"/>
              </w:rPr>
              <w:t>/NQ-CP ngày 05/5/2025 của Chính phủ</w:t>
            </w:r>
            <w:r w:rsidR="004D4B2E" w:rsidRPr="004D4B2E">
              <w:rPr>
                <w:rFonts w:ascii="Times New Roman" w:hAnsi="Times New Roman" w:cs="Times New Roman"/>
                <w:color w:val="000000" w:themeColor="text1"/>
                <w:spacing w:val="-2"/>
                <w:sz w:val="26"/>
                <w:szCs w:val="26"/>
              </w:rPr>
              <w:t>,</w:t>
            </w:r>
            <w:r w:rsidR="00985BD8" w:rsidRPr="004D4B2E">
              <w:rPr>
                <w:rFonts w:ascii="Times New Roman" w:hAnsi="Times New Roman" w:cs="Times New Roman"/>
                <w:color w:val="000000" w:themeColor="text1"/>
                <w:spacing w:val="-2"/>
                <w:sz w:val="26"/>
                <w:szCs w:val="26"/>
              </w:rPr>
              <w:t xml:space="preserve"> Vụ đã rà soát, hoàn thiện Tờ trình, Đề án của Chính phủ, dự thảo N</w:t>
            </w:r>
            <w:r w:rsidR="00805DAF">
              <w:rPr>
                <w:rFonts w:ascii="Times New Roman" w:hAnsi="Times New Roman" w:cs="Times New Roman"/>
                <w:color w:val="000000" w:themeColor="text1"/>
                <w:spacing w:val="-2"/>
                <w:sz w:val="26"/>
                <w:szCs w:val="26"/>
              </w:rPr>
              <w:t>ghị quyết</w:t>
            </w:r>
            <w:r w:rsidR="00985BD8" w:rsidRPr="004D4B2E">
              <w:rPr>
                <w:rFonts w:ascii="Times New Roman" w:hAnsi="Times New Roman" w:cs="Times New Roman"/>
                <w:color w:val="000000" w:themeColor="text1"/>
                <w:spacing w:val="-2"/>
                <w:sz w:val="26"/>
                <w:szCs w:val="26"/>
              </w:rPr>
              <w:t xml:space="preserve"> củ</w:t>
            </w:r>
            <w:r w:rsidR="00805DAF">
              <w:rPr>
                <w:rFonts w:ascii="Times New Roman" w:hAnsi="Times New Roman" w:cs="Times New Roman"/>
                <w:color w:val="000000" w:themeColor="text1"/>
                <w:spacing w:val="-2"/>
                <w:sz w:val="26"/>
                <w:szCs w:val="26"/>
              </w:rPr>
              <w:t>a Ủy ban Thường vụ Quốc hội</w:t>
            </w:r>
            <w:r w:rsidR="00985BD8" w:rsidRPr="004D4B2E">
              <w:rPr>
                <w:rFonts w:ascii="Times New Roman" w:hAnsi="Times New Roman" w:cs="Times New Roman"/>
                <w:color w:val="000000" w:themeColor="text1"/>
                <w:spacing w:val="-2"/>
                <w:sz w:val="26"/>
                <w:szCs w:val="26"/>
              </w:rPr>
              <w:t xml:space="preserve"> và các tài liệu phụ lục kèm theo.</w:t>
            </w:r>
          </w:p>
          <w:p w:rsidR="00985BD8" w:rsidRPr="00545E21" w:rsidRDefault="00985BD8" w:rsidP="00985BD8">
            <w:pPr>
              <w:spacing w:line="300" w:lineRule="exact"/>
              <w:jc w:val="both"/>
              <w:rPr>
                <w:sz w:val="26"/>
                <w:szCs w:val="26"/>
              </w:rPr>
            </w:pPr>
            <w:r w:rsidRPr="00545E21">
              <w:rPr>
                <w:sz w:val="26"/>
                <w:szCs w:val="26"/>
              </w:rPr>
              <w:t xml:space="preserve">      Kính trình Lãnh đạo Bộ xem xét, thừa ủy quyền của Thủ tướng Chính phủ ký Tờ trình và Đề án của Chính phủ trình </w:t>
            </w:r>
            <w:r w:rsidR="00805DAF">
              <w:rPr>
                <w:sz w:val="26"/>
                <w:szCs w:val="26"/>
              </w:rPr>
              <w:t>Ủy ban Thường vụ Quốc hội</w:t>
            </w:r>
            <w:r w:rsidRPr="00545E21">
              <w:rPr>
                <w:sz w:val="26"/>
                <w:szCs w:val="26"/>
              </w:rPr>
              <w:t>./.</w:t>
            </w:r>
          </w:p>
          <w:p w:rsidR="00985BD8" w:rsidRPr="00BA5567" w:rsidRDefault="00985BD8" w:rsidP="00985BD8">
            <w:pPr>
              <w:framePr w:hSpace="180" w:wrap="around" w:vAnchor="text" w:hAnchor="margin" w:x="-612" w:y="367"/>
              <w:jc w:val="both"/>
              <w:rPr>
                <w:sz w:val="26"/>
                <w:szCs w:val="26"/>
                <w:lang w:val="es-MX"/>
              </w:rPr>
            </w:pPr>
            <w:r w:rsidRPr="00BA5567">
              <w:rPr>
                <w:b/>
                <w:sz w:val="26"/>
                <w:szCs w:val="26"/>
                <w:lang w:val="es-MX"/>
              </w:rPr>
              <w:t xml:space="preserve">   b) Hồ sơ kèm theo</w:t>
            </w:r>
            <w:r w:rsidRPr="00BA5567">
              <w:rPr>
                <w:sz w:val="26"/>
                <w:szCs w:val="26"/>
                <w:lang w:val="es-MX"/>
              </w:rPr>
              <w:t xml:space="preserve">: </w:t>
            </w:r>
          </w:p>
          <w:p w:rsidR="00985BD8" w:rsidRPr="00BA5567" w:rsidRDefault="00985BD8" w:rsidP="00985BD8">
            <w:pPr>
              <w:framePr w:hSpace="180" w:wrap="around" w:vAnchor="text" w:hAnchor="margin" w:x="-612" w:y="367"/>
              <w:spacing w:line="300" w:lineRule="exact"/>
              <w:jc w:val="both"/>
              <w:rPr>
                <w:sz w:val="26"/>
                <w:szCs w:val="26"/>
              </w:rPr>
            </w:pPr>
            <w:r w:rsidRPr="00BA5567">
              <w:rPr>
                <w:sz w:val="26"/>
                <w:szCs w:val="26"/>
              </w:rPr>
              <w:t xml:space="preserve">   - Dự thảo Tờ trình và Đề án của Chính phủ (Bộ trưởng ký);</w:t>
            </w:r>
          </w:p>
          <w:p w:rsidR="00985BD8" w:rsidRPr="00BA5567" w:rsidRDefault="00985BD8" w:rsidP="00985BD8">
            <w:pPr>
              <w:framePr w:hSpace="180" w:wrap="around" w:vAnchor="text" w:hAnchor="margin" w:x="-612" w:y="367"/>
              <w:spacing w:line="300" w:lineRule="exact"/>
              <w:jc w:val="both"/>
              <w:rPr>
                <w:sz w:val="26"/>
                <w:szCs w:val="26"/>
              </w:rPr>
            </w:pPr>
            <w:r w:rsidRPr="00BA5567">
              <w:rPr>
                <w:sz w:val="26"/>
                <w:szCs w:val="26"/>
              </w:rPr>
              <w:t xml:space="preserve">   - Dự thảo Nghị quyết của </w:t>
            </w:r>
            <w:r w:rsidR="00805DAF">
              <w:rPr>
                <w:sz w:val="26"/>
                <w:szCs w:val="26"/>
              </w:rPr>
              <w:t xml:space="preserve"> </w:t>
            </w:r>
            <w:r w:rsidR="00805DAF">
              <w:rPr>
                <w:sz w:val="26"/>
                <w:szCs w:val="26"/>
              </w:rPr>
              <w:t>Ủy ban Thường vụ Quốc hội</w:t>
            </w:r>
            <w:r w:rsidR="00805DAF" w:rsidRPr="00BA5567">
              <w:rPr>
                <w:sz w:val="26"/>
                <w:szCs w:val="26"/>
              </w:rPr>
              <w:t xml:space="preserve"> </w:t>
            </w:r>
            <w:bookmarkStart w:id="1" w:name="_GoBack"/>
            <w:bookmarkEnd w:id="1"/>
            <w:r w:rsidRPr="00BA5567">
              <w:rPr>
                <w:sz w:val="26"/>
                <w:szCs w:val="26"/>
              </w:rPr>
              <w:t>và các phụ lục, báo cáo kèm theo;</w:t>
            </w:r>
          </w:p>
          <w:p w:rsidR="0031517D" w:rsidRPr="0075160A" w:rsidRDefault="00985BD8" w:rsidP="00985BD8">
            <w:pPr>
              <w:pStyle w:val="Heading3"/>
              <w:widowControl w:val="0"/>
              <w:tabs>
                <w:tab w:val="left" w:pos="1401"/>
              </w:tabs>
              <w:spacing w:before="0"/>
              <w:jc w:val="both"/>
              <w:rPr>
                <w:sz w:val="26"/>
                <w:szCs w:val="26"/>
                <w:lang w:val="es-MX"/>
              </w:rPr>
            </w:pPr>
            <w:r w:rsidRPr="00BA5567">
              <w:rPr>
                <w:sz w:val="26"/>
                <w:szCs w:val="26"/>
              </w:rPr>
              <w:t xml:space="preserve">   </w:t>
            </w:r>
            <w:r w:rsidRPr="00985BD8">
              <w:rPr>
                <w:rFonts w:ascii="Times New Roman" w:hAnsi="Times New Roman" w:cs="Times New Roman"/>
                <w:color w:val="000000" w:themeColor="text1"/>
                <w:sz w:val="26"/>
                <w:szCs w:val="26"/>
              </w:rPr>
              <w:t>- Tờ trình số 197</w:t>
            </w:r>
            <w:r>
              <w:rPr>
                <w:rFonts w:ascii="Times New Roman" w:hAnsi="Times New Roman" w:cs="Times New Roman"/>
                <w:color w:val="000000" w:themeColor="text1"/>
                <w:sz w:val="26"/>
                <w:szCs w:val="26"/>
              </w:rPr>
              <w:t>8</w:t>
            </w:r>
            <w:r w:rsidRPr="00985BD8">
              <w:rPr>
                <w:rFonts w:ascii="Times New Roman" w:hAnsi="Times New Roman" w:cs="Times New Roman"/>
                <w:color w:val="000000" w:themeColor="text1"/>
                <w:sz w:val="26"/>
                <w:szCs w:val="26"/>
              </w:rPr>
              <w:t>/TTr-CP của Bộ Nội vụ trình Chính phủ.</w:t>
            </w:r>
            <w:r w:rsidR="00196B9B" w:rsidRPr="0075160A">
              <w:rPr>
                <w:spacing w:val="4"/>
                <w:sz w:val="26"/>
                <w:szCs w:val="26"/>
              </w:rPr>
              <w:t xml:space="preserve"> </w:t>
            </w:r>
          </w:p>
          <w:p w:rsidR="005F4195" w:rsidRPr="0075160A" w:rsidRDefault="00160C6E" w:rsidP="0031517D">
            <w:pPr>
              <w:framePr w:hSpace="180" w:wrap="around" w:vAnchor="text" w:hAnchor="margin" w:x="-612" w:y="367"/>
              <w:spacing w:line="300" w:lineRule="exact"/>
              <w:jc w:val="both"/>
              <w:rPr>
                <w:sz w:val="26"/>
                <w:szCs w:val="26"/>
                <w:lang w:val="vi-VN"/>
              </w:rPr>
            </w:pPr>
            <w:r w:rsidRPr="0075160A">
              <w:rPr>
                <w:spacing w:val="4"/>
                <w:sz w:val="26"/>
                <w:szCs w:val="26"/>
              </w:rPr>
              <w:t xml:space="preserve"> </w:t>
            </w:r>
            <w:r w:rsidR="008C5E8D" w:rsidRPr="0075160A">
              <w:rPr>
                <w:sz w:val="26"/>
                <w:szCs w:val="26"/>
              </w:rPr>
              <w:t xml:space="preserve"> </w:t>
            </w:r>
            <w:r w:rsidR="005F4195" w:rsidRPr="0075160A">
              <w:rPr>
                <w:b/>
                <w:sz w:val="26"/>
                <w:szCs w:val="26"/>
              </w:rPr>
              <w:t xml:space="preserve">c) Độ mật, khẩn của văn bản: </w:t>
            </w:r>
          </w:p>
          <w:p w:rsidR="00714CD9" w:rsidRPr="0075160A" w:rsidRDefault="00FA5082" w:rsidP="00D6739E">
            <w:pPr>
              <w:jc w:val="center"/>
              <w:rPr>
                <w:b/>
                <w:sz w:val="26"/>
                <w:szCs w:val="26"/>
                <w:lang w:val="pt-BR"/>
              </w:rPr>
            </w:pPr>
            <w:r w:rsidRPr="0075160A">
              <w:rPr>
                <w:b/>
                <w:sz w:val="26"/>
                <w:szCs w:val="26"/>
                <w:lang w:val="pt-BR"/>
              </w:rPr>
              <w:t>Ngày</w:t>
            </w:r>
            <w:r w:rsidR="006E6BF5">
              <w:rPr>
                <w:b/>
                <w:sz w:val="26"/>
                <w:szCs w:val="26"/>
                <w:lang w:val="pt-BR"/>
              </w:rPr>
              <w:t xml:space="preserve"> </w:t>
            </w:r>
            <w:r w:rsidR="00895412">
              <w:rPr>
                <w:b/>
                <w:sz w:val="26"/>
                <w:szCs w:val="26"/>
                <w:lang w:val="pt-BR"/>
              </w:rPr>
              <w:t>5</w:t>
            </w:r>
            <w:r w:rsidR="00297FDF" w:rsidRPr="0075160A">
              <w:rPr>
                <w:b/>
                <w:sz w:val="26"/>
                <w:szCs w:val="26"/>
                <w:lang w:val="pt-BR"/>
              </w:rPr>
              <w:t>/</w:t>
            </w:r>
            <w:r w:rsidR="00D63565">
              <w:rPr>
                <w:b/>
                <w:sz w:val="26"/>
                <w:szCs w:val="26"/>
                <w:lang w:val="pt-BR"/>
              </w:rPr>
              <w:t>5</w:t>
            </w:r>
            <w:r w:rsidR="00A33349" w:rsidRPr="0075160A">
              <w:rPr>
                <w:b/>
                <w:sz w:val="26"/>
                <w:szCs w:val="26"/>
                <w:lang w:val="pt-BR"/>
              </w:rPr>
              <w:t>/2025</w:t>
            </w:r>
            <w:r w:rsidRPr="0075160A">
              <w:rPr>
                <w:b/>
                <w:sz w:val="26"/>
                <w:szCs w:val="26"/>
                <w:lang w:val="pt-BR"/>
              </w:rPr>
              <w:t xml:space="preserve">     </w:t>
            </w:r>
            <w:r w:rsidR="007B2DD0" w:rsidRPr="0075160A">
              <w:rPr>
                <w:b/>
                <w:sz w:val="26"/>
                <w:szCs w:val="26"/>
                <w:lang w:val="pt-BR"/>
              </w:rPr>
              <w:t xml:space="preserve">     </w:t>
            </w:r>
            <w:r w:rsidR="008D2A3D" w:rsidRPr="0075160A">
              <w:rPr>
                <w:b/>
                <w:sz w:val="26"/>
                <w:szCs w:val="26"/>
                <w:lang w:val="pt-BR"/>
              </w:rPr>
              <w:t xml:space="preserve">      </w:t>
            </w:r>
            <w:r w:rsidR="007B2DD0" w:rsidRPr="0075160A">
              <w:rPr>
                <w:b/>
                <w:sz w:val="26"/>
                <w:szCs w:val="26"/>
                <w:lang w:val="pt-BR"/>
              </w:rPr>
              <w:t xml:space="preserve">    </w:t>
            </w:r>
            <w:r w:rsidR="007874E5" w:rsidRPr="0075160A">
              <w:rPr>
                <w:b/>
                <w:sz w:val="26"/>
                <w:szCs w:val="26"/>
                <w:lang w:val="pt-BR"/>
              </w:rPr>
              <w:t xml:space="preserve"> </w:t>
            </w:r>
            <w:r w:rsidRPr="0075160A">
              <w:rPr>
                <w:b/>
                <w:sz w:val="26"/>
                <w:szCs w:val="26"/>
                <w:lang w:val="pt-BR"/>
              </w:rPr>
              <w:t>Ngày</w:t>
            </w:r>
            <w:r w:rsidR="00D121CF" w:rsidRPr="0075160A">
              <w:rPr>
                <w:b/>
                <w:sz w:val="26"/>
                <w:szCs w:val="26"/>
                <w:lang w:val="pt-BR"/>
              </w:rPr>
              <w:t xml:space="preserve">    </w:t>
            </w:r>
            <w:r w:rsidR="00297FDF" w:rsidRPr="0075160A">
              <w:rPr>
                <w:b/>
                <w:sz w:val="26"/>
                <w:szCs w:val="26"/>
                <w:lang w:val="pt-BR"/>
              </w:rPr>
              <w:t xml:space="preserve"> /</w:t>
            </w:r>
            <w:r w:rsidR="00D63565">
              <w:rPr>
                <w:b/>
                <w:sz w:val="26"/>
                <w:szCs w:val="26"/>
                <w:lang w:val="pt-BR"/>
              </w:rPr>
              <w:t>5</w:t>
            </w:r>
            <w:r w:rsidR="00A33349" w:rsidRPr="0075160A">
              <w:rPr>
                <w:b/>
                <w:sz w:val="26"/>
                <w:szCs w:val="26"/>
                <w:lang w:val="pt-BR"/>
              </w:rPr>
              <w:t>/2025</w:t>
            </w:r>
          </w:p>
          <w:p w:rsidR="00FA5082" w:rsidRPr="0075160A" w:rsidRDefault="00160C6E" w:rsidP="00D6739E">
            <w:pPr>
              <w:jc w:val="center"/>
              <w:rPr>
                <w:b/>
                <w:sz w:val="26"/>
                <w:szCs w:val="26"/>
                <w:lang w:val="pt-BR"/>
              </w:rPr>
            </w:pPr>
            <w:r w:rsidRPr="0075160A">
              <w:rPr>
                <w:b/>
                <w:sz w:val="26"/>
                <w:szCs w:val="26"/>
                <w:lang w:val="pt-BR"/>
              </w:rPr>
              <w:t xml:space="preserve"> </w:t>
            </w:r>
            <w:r w:rsidR="00544A0B">
              <w:rPr>
                <w:b/>
                <w:sz w:val="26"/>
                <w:szCs w:val="26"/>
                <w:lang w:val="pt-BR"/>
              </w:rPr>
              <w:t>Chuyên viên</w:t>
            </w:r>
            <w:r w:rsidR="00FA5082" w:rsidRPr="0075160A">
              <w:rPr>
                <w:b/>
                <w:sz w:val="26"/>
                <w:szCs w:val="26"/>
                <w:lang w:val="pt-BR"/>
              </w:rPr>
              <w:t xml:space="preserve">      </w:t>
            </w:r>
            <w:r w:rsidR="007B2DD0" w:rsidRPr="0075160A">
              <w:rPr>
                <w:b/>
                <w:sz w:val="26"/>
                <w:szCs w:val="26"/>
                <w:lang w:val="pt-BR"/>
              </w:rPr>
              <w:t xml:space="preserve">     </w:t>
            </w:r>
            <w:r w:rsidR="008D2A3D" w:rsidRPr="0075160A">
              <w:rPr>
                <w:b/>
                <w:sz w:val="26"/>
                <w:szCs w:val="26"/>
                <w:lang w:val="pt-BR"/>
              </w:rPr>
              <w:t xml:space="preserve">       </w:t>
            </w:r>
            <w:r w:rsidR="007B2DD0" w:rsidRPr="0075160A">
              <w:rPr>
                <w:b/>
                <w:sz w:val="26"/>
                <w:szCs w:val="26"/>
                <w:lang w:val="pt-BR"/>
              </w:rPr>
              <w:t xml:space="preserve">       </w:t>
            </w:r>
            <w:r w:rsidR="00FA5082" w:rsidRPr="0075160A">
              <w:rPr>
                <w:b/>
                <w:sz w:val="26"/>
                <w:szCs w:val="26"/>
                <w:lang w:val="pt-BR"/>
              </w:rPr>
              <w:t>Phó Vụ trưởng</w:t>
            </w:r>
          </w:p>
          <w:p w:rsidR="00FA5082" w:rsidRPr="0075160A" w:rsidRDefault="008D2A3D" w:rsidP="00224FF3">
            <w:pPr>
              <w:ind w:firstLine="2767"/>
              <w:jc w:val="center"/>
              <w:rPr>
                <w:b/>
                <w:color w:val="FFFFFF"/>
                <w:sz w:val="26"/>
                <w:szCs w:val="26"/>
                <w:lang w:val="pt-BR"/>
              </w:rPr>
            </w:pPr>
            <w:r w:rsidRPr="0075160A">
              <w:rPr>
                <w:b/>
                <w:color w:val="FFFFFF"/>
                <w:sz w:val="26"/>
                <w:szCs w:val="26"/>
                <w:lang w:val="pt-BR"/>
              </w:rPr>
              <w:t xml:space="preserve"> </w:t>
            </w:r>
          </w:p>
          <w:p w:rsidR="00FA5082" w:rsidRPr="0075160A" w:rsidRDefault="00FA5082" w:rsidP="00224FF3">
            <w:pPr>
              <w:ind w:firstLine="2767"/>
              <w:jc w:val="center"/>
              <w:rPr>
                <w:b/>
                <w:color w:val="FFFFFF"/>
                <w:sz w:val="26"/>
                <w:szCs w:val="26"/>
                <w:lang w:val="pt-BR"/>
              </w:rPr>
            </w:pPr>
          </w:p>
          <w:p w:rsidR="00FA5082" w:rsidRPr="0075160A" w:rsidRDefault="00FA5082" w:rsidP="00224FF3">
            <w:pPr>
              <w:rPr>
                <w:b/>
                <w:color w:val="FFFFFF"/>
                <w:sz w:val="26"/>
                <w:szCs w:val="26"/>
                <w:lang w:val="pt-BR"/>
              </w:rPr>
            </w:pPr>
          </w:p>
          <w:p w:rsidR="0059532B" w:rsidRPr="0075160A" w:rsidRDefault="0059532B" w:rsidP="00224FF3">
            <w:pPr>
              <w:rPr>
                <w:b/>
                <w:color w:val="FFFFFF"/>
                <w:sz w:val="26"/>
                <w:szCs w:val="26"/>
                <w:lang w:val="pt-BR"/>
              </w:rPr>
            </w:pPr>
          </w:p>
          <w:p w:rsidR="00FA5082" w:rsidRPr="0075160A" w:rsidRDefault="00FA5082" w:rsidP="00224FF3">
            <w:pPr>
              <w:ind w:firstLine="2767"/>
              <w:jc w:val="center"/>
              <w:rPr>
                <w:b/>
                <w:color w:val="FFFFFF"/>
                <w:sz w:val="26"/>
                <w:szCs w:val="26"/>
                <w:lang w:val="pt-BR"/>
              </w:rPr>
            </w:pPr>
            <w:r w:rsidRPr="0075160A">
              <w:rPr>
                <w:b/>
                <w:color w:val="FFFFFF"/>
                <w:sz w:val="26"/>
                <w:szCs w:val="26"/>
                <w:lang w:val="pt-BR"/>
              </w:rPr>
              <w:t>1 19/ 1    2   21/10</w:t>
            </w:r>
            <w:r w:rsidRPr="0075160A">
              <w:rPr>
                <w:b/>
                <w:sz w:val="26"/>
                <w:szCs w:val="26"/>
                <w:lang w:val="pt-BR"/>
              </w:rPr>
              <w:t xml:space="preserve">   </w:t>
            </w:r>
          </w:p>
          <w:p w:rsidR="00160C6E" w:rsidRPr="0075160A" w:rsidRDefault="00E1631C" w:rsidP="00115349">
            <w:pPr>
              <w:jc w:val="center"/>
              <w:rPr>
                <w:b/>
                <w:sz w:val="26"/>
                <w:szCs w:val="26"/>
                <w:lang w:val="pt-BR"/>
              </w:rPr>
            </w:pPr>
            <w:r>
              <w:rPr>
                <w:b/>
                <w:sz w:val="26"/>
                <w:szCs w:val="26"/>
                <w:lang w:val="pt-BR"/>
              </w:rPr>
              <w:t xml:space="preserve"> Nguyễn </w:t>
            </w:r>
            <w:r w:rsidR="00895412">
              <w:rPr>
                <w:b/>
                <w:sz w:val="26"/>
                <w:szCs w:val="26"/>
                <w:lang w:val="pt-BR"/>
              </w:rPr>
              <w:t xml:space="preserve">Mạnh Phúc         </w:t>
            </w:r>
            <w:r w:rsidR="009E39AB" w:rsidRPr="0075160A">
              <w:rPr>
                <w:b/>
                <w:sz w:val="26"/>
                <w:szCs w:val="26"/>
                <w:lang w:val="pt-BR"/>
              </w:rPr>
              <w:t xml:space="preserve"> </w:t>
            </w:r>
            <w:r w:rsidR="00985BD8">
              <w:rPr>
                <w:b/>
                <w:sz w:val="26"/>
                <w:szCs w:val="26"/>
                <w:lang w:val="pt-BR"/>
              </w:rPr>
              <w:t xml:space="preserve">  </w:t>
            </w:r>
            <w:r w:rsidR="00FA5082" w:rsidRPr="0075160A">
              <w:rPr>
                <w:b/>
                <w:sz w:val="26"/>
                <w:szCs w:val="26"/>
                <w:lang w:val="pt-BR"/>
              </w:rPr>
              <w:t xml:space="preserve">Nguyễn </w:t>
            </w:r>
            <w:r w:rsidR="00895412">
              <w:rPr>
                <w:b/>
                <w:sz w:val="26"/>
                <w:szCs w:val="26"/>
                <w:lang w:val="pt-BR"/>
              </w:rPr>
              <w:t>Thị Tú Thanh</w:t>
            </w:r>
          </w:p>
        </w:tc>
        <w:tc>
          <w:tcPr>
            <w:tcW w:w="3261" w:type="dxa"/>
          </w:tcPr>
          <w:p w:rsidR="004E6A08" w:rsidRPr="0075160A" w:rsidRDefault="004E6A08" w:rsidP="00224FF3">
            <w:pPr>
              <w:jc w:val="center"/>
              <w:rPr>
                <w:b/>
                <w:color w:val="000000"/>
                <w:sz w:val="26"/>
                <w:szCs w:val="26"/>
                <w:lang w:val="vi-VN"/>
              </w:rPr>
            </w:pPr>
            <w:r w:rsidRPr="0075160A">
              <w:rPr>
                <w:b/>
                <w:color w:val="000000"/>
                <w:sz w:val="26"/>
                <w:szCs w:val="26"/>
                <w:lang w:val="vi-VN"/>
              </w:rPr>
              <w:t>6. Ý KIẾN CỦA LÃNH ĐẠO BỘ</w:t>
            </w:r>
          </w:p>
          <w:p w:rsidR="004E6A08" w:rsidRPr="0075160A" w:rsidRDefault="004E6A08" w:rsidP="00224FF3">
            <w:pPr>
              <w:jc w:val="center"/>
              <w:rPr>
                <w:bCs/>
                <w:color w:val="000000"/>
                <w:sz w:val="26"/>
                <w:szCs w:val="26"/>
                <w:lang w:val="vi-VN"/>
              </w:rPr>
            </w:pPr>
          </w:p>
          <w:p w:rsidR="004E6A08" w:rsidRPr="0075160A" w:rsidRDefault="004E6A08" w:rsidP="00224FF3">
            <w:pPr>
              <w:jc w:val="center"/>
              <w:rPr>
                <w:bCs/>
                <w:color w:val="000000"/>
                <w:sz w:val="26"/>
                <w:szCs w:val="26"/>
                <w:lang w:val="vi-VN"/>
              </w:rPr>
            </w:pPr>
          </w:p>
          <w:p w:rsidR="004E6A08" w:rsidRPr="0075160A" w:rsidRDefault="004E6A08" w:rsidP="00224FF3">
            <w:pPr>
              <w:jc w:val="center"/>
              <w:rPr>
                <w:bCs/>
                <w:color w:val="000000"/>
                <w:sz w:val="26"/>
                <w:szCs w:val="26"/>
                <w:lang w:val="vi-VN"/>
              </w:rPr>
            </w:pPr>
          </w:p>
          <w:p w:rsidR="004E6A08" w:rsidRPr="0075160A" w:rsidRDefault="004E6A08" w:rsidP="00224FF3">
            <w:pPr>
              <w:jc w:val="center"/>
              <w:rPr>
                <w:bCs/>
                <w:color w:val="000000"/>
                <w:sz w:val="26"/>
                <w:szCs w:val="26"/>
                <w:lang w:val="vi-VN"/>
              </w:rPr>
            </w:pPr>
          </w:p>
          <w:p w:rsidR="004E6A08" w:rsidRPr="0075160A" w:rsidRDefault="004E6A08" w:rsidP="00224FF3">
            <w:pPr>
              <w:jc w:val="center"/>
              <w:rPr>
                <w:bCs/>
                <w:color w:val="000000"/>
                <w:sz w:val="26"/>
                <w:szCs w:val="26"/>
                <w:lang w:val="vi-VN"/>
              </w:rPr>
            </w:pPr>
          </w:p>
          <w:p w:rsidR="004E6A08" w:rsidRPr="0075160A" w:rsidRDefault="004E6A08" w:rsidP="00224FF3">
            <w:pPr>
              <w:jc w:val="center"/>
              <w:rPr>
                <w:bCs/>
                <w:color w:val="000000"/>
                <w:sz w:val="26"/>
                <w:szCs w:val="26"/>
                <w:lang w:val="vi-VN"/>
              </w:rPr>
            </w:pPr>
          </w:p>
          <w:p w:rsidR="004E6A08" w:rsidRPr="0075160A" w:rsidRDefault="004E6A08" w:rsidP="00224FF3">
            <w:pPr>
              <w:jc w:val="center"/>
              <w:rPr>
                <w:bCs/>
                <w:color w:val="000000"/>
                <w:sz w:val="26"/>
                <w:szCs w:val="26"/>
                <w:lang w:val="vi-VN"/>
              </w:rPr>
            </w:pPr>
          </w:p>
        </w:tc>
      </w:tr>
      <w:tr w:rsidR="004E6A08" w:rsidRPr="0075160A" w:rsidTr="00115349">
        <w:trPr>
          <w:trHeight w:val="1828"/>
        </w:trPr>
        <w:tc>
          <w:tcPr>
            <w:tcW w:w="6520" w:type="dxa"/>
            <w:vMerge/>
          </w:tcPr>
          <w:p w:rsidR="004E6A08" w:rsidRPr="0075160A" w:rsidRDefault="004E6A08" w:rsidP="00224FF3">
            <w:pPr>
              <w:ind w:firstLine="312"/>
              <w:jc w:val="both"/>
              <w:rPr>
                <w:b/>
                <w:spacing w:val="-4"/>
                <w:sz w:val="26"/>
                <w:szCs w:val="26"/>
              </w:rPr>
            </w:pPr>
          </w:p>
        </w:tc>
        <w:tc>
          <w:tcPr>
            <w:tcW w:w="3261" w:type="dxa"/>
          </w:tcPr>
          <w:p w:rsidR="00C24D0B" w:rsidRPr="0075160A" w:rsidRDefault="004E6A08" w:rsidP="00224FF3">
            <w:pPr>
              <w:jc w:val="center"/>
              <w:rPr>
                <w:b/>
                <w:sz w:val="26"/>
                <w:szCs w:val="26"/>
                <w:lang w:val="vi-VN"/>
              </w:rPr>
            </w:pPr>
            <w:r w:rsidRPr="0075160A">
              <w:rPr>
                <w:b/>
                <w:sz w:val="26"/>
                <w:szCs w:val="26"/>
              </w:rPr>
              <w:t xml:space="preserve">5.  </w:t>
            </w:r>
            <w:r w:rsidRPr="0075160A">
              <w:rPr>
                <w:b/>
                <w:sz w:val="26"/>
                <w:szCs w:val="26"/>
                <w:lang w:val="vi-VN"/>
              </w:rPr>
              <w:t>Ý KIẾN CỦA LÃNH ĐẠO</w:t>
            </w:r>
            <w:r w:rsidR="00115349">
              <w:rPr>
                <w:b/>
                <w:sz w:val="26"/>
                <w:szCs w:val="26"/>
              </w:rPr>
              <w:t xml:space="preserve"> </w:t>
            </w:r>
            <w:r w:rsidRPr="0075160A">
              <w:rPr>
                <w:b/>
                <w:sz w:val="26"/>
                <w:szCs w:val="26"/>
                <w:lang w:val="vi-VN"/>
              </w:rPr>
              <w:t>VĂN PHÒNG BỘ</w:t>
            </w:r>
          </w:p>
          <w:p w:rsidR="00C24D0B" w:rsidRDefault="00C24D0B" w:rsidP="00224FF3">
            <w:pPr>
              <w:jc w:val="center"/>
              <w:rPr>
                <w:b/>
                <w:sz w:val="26"/>
                <w:szCs w:val="26"/>
                <w:lang w:val="vi-VN"/>
              </w:rPr>
            </w:pPr>
          </w:p>
          <w:p w:rsidR="00895412" w:rsidRPr="0075160A" w:rsidRDefault="00895412" w:rsidP="00224FF3">
            <w:pPr>
              <w:jc w:val="center"/>
              <w:rPr>
                <w:b/>
                <w:sz w:val="26"/>
                <w:szCs w:val="26"/>
                <w:lang w:val="vi-VN"/>
              </w:rPr>
            </w:pPr>
          </w:p>
          <w:p w:rsidR="00C24D0B" w:rsidRPr="0075160A" w:rsidRDefault="00C24D0B" w:rsidP="00224FF3">
            <w:pPr>
              <w:jc w:val="center"/>
              <w:rPr>
                <w:b/>
                <w:sz w:val="26"/>
                <w:szCs w:val="26"/>
                <w:lang w:val="vi-VN"/>
              </w:rPr>
            </w:pPr>
          </w:p>
          <w:p w:rsidR="00C24D0B" w:rsidRPr="0075160A" w:rsidRDefault="00C24D0B" w:rsidP="00224FF3">
            <w:pPr>
              <w:jc w:val="center"/>
              <w:rPr>
                <w:b/>
                <w:sz w:val="26"/>
                <w:szCs w:val="26"/>
                <w:lang w:val="vi-VN"/>
              </w:rPr>
            </w:pPr>
          </w:p>
          <w:p w:rsidR="00C24D0B" w:rsidRPr="0075160A" w:rsidRDefault="00C24D0B" w:rsidP="00224FF3">
            <w:pPr>
              <w:jc w:val="center"/>
              <w:rPr>
                <w:b/>
                <w:sz w:val="26"/>
                <w:szCs w:val="26"/>
                <w:lang w:val="vi-VN"/>
              </w:rPr>
            </w:pPr>
          </w:p>
        </w:tc>
      </w:tr>
      <w:tr w:rsidR="004E6A08" w:rsidRPr="0075160A" w:rsidTr="00115349">
        <w:trPr>
          <w:trHeight w:val="1299"/>
        </w:trPr>
        <w:tc>
          <w:tcPr>
            <w:tcW w:w="6520" w:type="dxa"/>
            <w:vMerge/>
          </w:tcPr>
          <w:p w:rsidR="004E6A08" w:rsidRPr="0075160A" w:rsidRDefault="004E6A08" w:rsidP="00224FF3">
            <w:pPr>
              <w:ind w:firstLine="312"/>
              <w:jc w:val="both"/>
              <w:rPr>
                <w:b/>
                <w:spacing w:val="-4"/>
                <w:sz w:val="26"/>
                <w:szCs w:val="26"/>
              </w:rPr>
            </w:pPr>
          </w:p>
        </w:tc>
        <w:tc>
          <w:tcPr>
            <w:tcW w:w="3261" w:type="dxa"/>
          </w:tcPr>
          <w:p w:rsidR="004E6A08" w:rsidRPr="0075160A" w:rsidRDefault="004E6A08" w:rsidP="00224FF3">
            <w:pPr>
              <w:jc w:val="center"/>
              <w:rPr>
                <w:b/>
                <w:sz w:val="26"/>
                <w:szCs w:val="26"/>
              </w:rPr>
            </w:pPr>
            <w:r w:rsidRPr="0075160A">
              <w:rPr>
                <w:b/>
                <w:sz w:val="26"/>
                <w:szCs w:val="26"/>
              </w:rPr>
              <w:t>4. KIỂM TRA THỂ THỨC CỦA CV GIÚP VIỆC LÃNH ĐẠO BỘ</w:t>
            </w:r>
          </w:p>
          <w:p w:rsidR="008E0CDD" w:rsidRPr="0075160A" w:rsidRDefault="008E0CDD" w:rsidP="00224FF3">
            <w:pPr>
              <w:jc w:val="center"/>
              <w:rPr>
                <w:b/>
                <w:sz w:val="26"/>
                <w:szCs w:val="26"/>
              </w:rPr>
            </w:pPr>
          </w:p>
          <w:p w:rsidR="008E0CDD" w:rsidRDefault="008E0CDD" w:rsidP="00224FF3">
            <w:pPr>
              <w:jc w:val="center"/>
              <w:rPr>
                <w:b/>
                <w:sz w:val="26"/>
                <w:szCs w:val="26"/>
              </w:rPr>
            </w:pPr>
          </w:p>
          <w:p w:rsidR="00895412" w:rsidRPr="0075160A" w:rsidRDefault="00895412" w:rsidP="00224FF3">
            <w:pPr>
              <w:jc w:val="center"/>
              <w:rPr>
                <w:b/>
                <w:sz w:val="26"/>
                <w:szCs w:val="26"/>
              </w:rPr>
            </w:pPr>
          </w:p>
          <w:p w:rsidR="008E0CDD" w:rsidRPr="0075160A" w:rsidRDefault="008E0CDD" w:rsidP="00224FF3">
            <w:pPr>
              <w:jc w:val="center"/>
              <w:rPr>
                <w:b/>
                <w:sz w:val="26"/>
                <w:szCs w:val="26"/>
              </w:rPr>
            </w:pPr>
          </w:p>
          <w:p w:rsidR="008E0CDD" w:rsidRPr="0075160A" w:rsidRDefault="008E0CDD" w:rsidP="00224FF3">
            <w:pPr>
              <w:jc w:val="center"/>
              <w:rPr>
                <w:b/>
                <w:color w:val="000000"/>
                <w:sz w:val="26"/>
                <w:szCs w:val="26"/>
                <w:lang w:val="vi-VN"/>
              </w:rPr>
            </w:pPr>
          </w:p>
        </w:tc>
      </w:tr>
      <w:tr w:rsidR="00E0017C" w:rsidRPr="0075160A" w:rsidTr="00115349">
        <w:trPr>
          <w:trHeight w:val="2542"/>
        </w:trPr>
        <w:tc>
          <w:tcPr>
            <w:tcW w:w="6520" w:type="dxa"/>
            <w:tcBorders>
              <w:top w:val="single" w:sz="4" w:space="0" w:color="auto"/>
              <w:bottom w:val="single" w:sz="4" w:space="0" w:color="auto"/>
            </w:tcBorders>
          </w:tcPr>
          <w:p w:rsidR="00E0017C" w:rsidRPr="0075160A" w:rsidRDefault="00E0017C" w:rsidP="00224FF3">
            <w:pPr>
              <w:jc w:val="center"/>
              <w:rPr>
                <w:b/>
                <w:sz w:val="26"/>
                <w:szCs w:val="26"/>
                <w:lang w:val="vi-VN"/>
              </w:rPr>
            </w:pPr>
            <w:r w:rsidRPr="0075160A">
              <w:rPr>
                <w:b/>
                <w:sz w:val="26"/>
                <w:szCs w:val="26"/>
              </w:rPr>
              <w:t xml:space="preserve">2.  </w:t>
            </w:r>
            <w:r w:rsidR="009D069E" w:rsidRPr="0075160A">
              <w:rPr>
                <w:b/>
                <w:sz w:val="26"/>
                <w:szCs w:val="26"/>
              </w:rPr>
              <w:t>THỦ</w:t>
            </w:r>
            <w:r w:rsidR="009D069E" w:rsidRPr="0075160A">
              <w:rPr>
                <w:b/>
                <w:sz w:val="26"/>
                <w:szCs w:val="26"/>
                <w:lang w:val="vi-VN"/>
              </w:rPr>
              <w:t xml:space="preserve"> TRƯỞNG ĐƠN VỊ SOẠN THẢO</w:t>
            </w:r>
          </w:p>
          <w:p w:rsidR="009D069E" w:rsidRPr="0075160A" w:rsidRDefault="009D069E" w:rsidP="00224FF3">
            <w:pPr>
              <w:jc w:val="center"/>
              <w:rPr>
                <w:b/>
                <w:sz w:val="26"/>
                <w:szCs w:val="26"/>
              </w:rPr>
            </w:pPr>
            <w:r w:rsidRPr="0075160A">
              <w:rPr>
                <w:b/>
                <w:sz w:val="26"/>
                <w:szCs w:val="26"/>
              </w:rPr>
              <w:t xml:space="preserve">Ngày </w:t>
            </w:r>
            <w:r w:rsidR="00486DFE" w:rsidRPr="0075160A">
              <w:rPr>
                <w:b/>
                <w:sz w:val="26"/>
                <w:szCs w:val="26"/>
                <w:lang w:val="vi-VN"/>
              </w:rPr>
              <w:t xml:space="preserve"> </w:t>
            </w:r>
            <w:r w:rsidR="00900F02" w:rsidRPr="0075160A">
              <w:rPr>
                <w:b/>
                <w:sz w:val="26"/>
                <w:szCs w:val="26"/>
              </w:rPr>
              <w:t xml:space="preserve"> </w:t>
            </w:r>
            <w:r w:rsidR="00486DFE" w:rsidRPr="0075160A">
              <w:rPr>
                <w:b/>
                <w:sz w:val="26"/>
                <w:szCs w:val="26"/>
                <w:lang w:val="vi-VN"/>
              </w:rPr>
              <w:t xml:space="preserve">   </w:t>
            </w:r>
            <w:r w:rsidRPr="0075160A">
              <w:rPr>
                <w:b/>
                <w:sz w:val="26"/>
                <w:szCs w:val="26"/>
                <w:lang w:val="vi-VN"/>
              </w:rPr>
              <w:t xml:space="preserve"> </w:t>
            </w:r>
            <w:r w:rsidR="00486DFE" w:rsidRPr="0075160A">
              <w:rPr>
                <w:b/>
                <w:sz w:val="26"/>
                <w:szCs w:val="26"/>
              </w:rPr>
              <w:t>/</w:t>
            </w:r>
            <w:r w:rsidR="00D63565">
              <w:rPr>
                <w:b/>
                <w:sz w:val="26"/>
                <w:szCs w:val="26"/>
              </w:rPr>
              <w:t>5</w:t>
            </w:r>
            <w:r w:rsidR="00486DFE" w:rsidRPr="0075160A">
              <w:rPr>
                <w:b/>
                <w:sz w:val="26"/>
                <w:szCs w:val="26"/>
              </w:rPr>
              <w:t>/</w:t>
            </w:r>
            <w:r w:rsidRPr="0075160A">
              <w:rPr>
                <w:b/>
                <w:sz w:val="26"/>
                <w:szCs w:val="26"/>
                <w:lang w:val="vi-VN"/>
              </w:rPr>
              <w:t>202</w:t>
            </w:r>
            <w:r w:rsidR="00A33349" w:rsidRPr="0075160A">
              <w:rPr>
                <w:b/>
                <w:sz w:val="26"/>
                <w:szCs w:val="26"/>
              </w:rPr>
              <w:t>5</w:t>
            </w:r>
          </w:p>
          <w:p w:rsidR="00E44C81" w:rsidRPr="0075160A" w:rsidRDefault="00233B71" w:rsidP="00224FF3">
            <w:pPr>
              <w:jc w:val="center"/>
              <w:rPr>
                <w:b/>
                <w:sz w:val="26"/>
                <w:szCs w:val="26"/>
                <w:lang w:val="vi-VN"/>
              </w:rPr>
            </w:pPr>
            <w:r w:rsidRPr="0075160A">
              <w:rPr>
                <w:b/>
                <w:sz w:val="26"/>
                <w:szCs w:val="26"/>
              </w:rPr>
              <w:t xml:space="preserve">                       </w:t>
            </w:r>
            <w:r w:rsidR="00973707">
              <w:rPr>
                <w:b/>
                <w:sz w:val="26"/>
                <w:szCs w:val="26"/>
              </w:rPr>
              <w:t xml:space="preserve">                      </w:t>
            </w:r>
            <w:r w:rsidR="009D069E" w:rsidRPr="0075160A">
              <w:rPr>
                <w:b/>
                <w:sz w:val="26"/>
                <w:szCs w:val="26"/>
              </w:rPr>
              <w:t>Vụ</w:t>
            </w:r>
            <w:r w:rsidR="009D069E" w:rsidRPr="0075160A">
              <w:rPr>
                <w:b/>
                <w:sz w:val="26"/>
                <w:szCs w:val="26"/>
                <w:lang w:val="vi-VN"/>
              </w:rPr>
              <w:t xml:space="preserve"> trưởng</w:t>
            </w:r>
          </w:p>
          <w:p w:rsidR="00B647A2" w:rsidRPr="0075160A" w:rsidRDefault="00B647A2" w:rsidP="00224FF3">
            <w:pPr>
              <w:jc w:val="center"/>
              <w:rPr>
                <w:b/>
                <w:sz w:val="26"/>
                <w:szCs w:val="26"/>
              </w:rPr>
            </w:pPr>
          </w:p>
          <w:p w:rsidR="00895412" w:rsidRDefault="00895412" w:rsidP="00224FF3">
            <w:pPr>
              <w:rPr>
                <w:b/>
                <w:sz w:val="26"/>
                <w:szCs w:val="26"/>
              </w:rPr>
            </w:pPr>
          </w:p>
          <w:p w:rsidR="00115349" w:rsidRPr="0075160A" w:rsidRDefault="00115349" w:rsidP="00224FF3">
            <w:pPr>
              <w:rPr>
                <w:b/>
                <w:sz w:val="26"/>
                <w:szCs w:val="26"/>
              </w:rPr>
            </w:pPr>
          </w:p>
          <w:p w:rsidR="004F3F87" w:rsidRPr="0075160A" w:rsidRDefault="004F3F87" w:rsidP="00224FF3">
            <w:pPr>
              <w:rPr>
                <w:b/>
                <w:sz w:val="26"/>
                <w:szCs w:val="26"/>
              </w:rPr>
            </w:pPr>
          </w:p>
          <w:p w:rsidR="00D63565" w:rsidRPr="0075160A" w:rsidRDefault="00D63565" w:rsidP="00224FF3">
            <w:pPr>
              <w:rPr>
                <w:b/>
                <w:sz w:val="26"/>
                <w:szCs w:val="26"/>
              </w:rPr>
            </w:pPr>
          </w:p>
          <w:p w:rsidR="0079720D" w:rsidRPr="0075160A" w:rsidRDefault="0079720D" w:rsidP="00224FF3">
            <w:pPr>
              <w:jc w:val="center"/>
              <w:rPr>
                <w:b/>
                <w:sz w:val="26"/>
                <w:szCs w:val="26"/>
              </w:rPr>
            </w:pPr>
          </w:p>
          <w:p w:rsidR="0081430E" w:rsidRPr="0075160A" w:rsidRDefault="00233B71" w:rsidP="00224FF3">
            <w:pPr>
              <w:jc w:val="center"/>
              <w:rPr>
                <w:b/>
                <w:sz w:val="26"/>
                <w:szCs w:val="26"/>
                <w:lang w:val="vi-VN"/>
              </w:rPr>
            </w:pPr>
            <w:r w:rsidRPr="0075160A">
              <w:rPr>
                <w:b/>
                <w:sz w:val="26"/>
                <w:szCs w:val="26"/>
              </w:rPr>
              <w:t xml:space="preserve">                        </w:t>
            </w:r>
            <w:r w:rsidR="00195997" w:rsidRPr="0075160A">
              <w:rPr>
                <w:b/>
                <w:sz w:val="26"/>
                <w:szCs w:val="26"/>
              </w:rPr>
              <w:t xml:space="preserve">                      </w:t>
            </w:r>
            <w:r w:rsidR="002C1608" w:rsidRPr="0075160A">
              <w:rPr>
                <w:b/>
                <w:sz w:val="26"/>
                <w:szCs w:val="26"/>
              </w:rPr>
              <w:t xml:space="preserve">  </w:t>
            </w:r>
            <w:r w:rsidR="00195997" w:rsidRPr="0075160A">
              <w:rPr>
                <w:b/>
                <w:sz w:val="26"/>
                <w:szCs w:val="26"/>
              </w:rPr>
              <w:t xml:space="preserve"> </w:t>
            </w:r>
            <w:r w:rsidR="007833C4" w:rsidRPr="0075160A">
              <w:rPr>
                <w:b/>
                <w:sz w:val="26"/>
                <w:szCs w:val="26"/>
              </w:rPr>
              <w:t>Phan Trung Tuấn</w:t>
            </w:r>
          </w:p>
        </w:tc>
        <w:tc>
          <w:tcPr>
            <w:tcW w:w="3261" w:type="dxa"/>
            <w:tcBorders>
              <w:top w:val="single" w:sz="4" w:space="0" w:color="auto"/>
              <w:bottom w:val="single" w:sz="4" w:space="0" w:color="auto"/>
            </w:tcBorders>
          </w:tcPr>
          <w:p w:rsidR="000318EA" w:rsidRPr="0075160A" w:rsidRDefault="004E6A08" w:rsidP="00224FF3">
            <w:pPr>
              <w:jc w:val="center"/>
              <w:rPr>
                <w:b/>
                <w:sz w:val="26"/>
                <w:szCs w:val="26"/>
              </w:rPr>
            </w:pPr>
            <w:r w:rsidRPr="0075160A">
              <w:rPr>
                <w:b/>
                <w:sz w:val="26"/>
                <w:szCs w:val="26"/>
              </w:rPr>
              <w:t>3. Ý KIẾN CÁC ĐƠN VỊ</w:t>
            </w:r>
          </w:p>
          <w:p w:rsidR="004E6A08" w:rsidRPr="0075160A" w:rsidRDefault="004E6A08" w:rsidP="00224FF3">
            <w:pPr>
              <w:jc w:val="center"/>
              <w:rPr>
                <w:b/>
                <w:sz w:val="26"/>
                <w:szCs w:val="26"/>
              </w:rPr>
            </w:pPr>
            <w:r w:rsidRPr="0075160A">
              <w:rPr>
                <w:b/>
                <w:sz w:val="26"/>
                <w:szCs w:val="26"/>
              </w:rPr>
              <w:t>LIÊN QUAN</w:t>
            </w:r>
          </w:p>
          <w:p w:rsidR="00E0017C" w:rsidRDefault="00E0017C" w:rsidP="00224FF3">
            <w:pPr>
              <w:jc w:val="center"/>
              <w:rPr>
                <w:b/>
                <w:sz w:val="26"/>
                <w:szCs w:val="26"/>
                <w:lang w:val="vi-VN"/>
              </w:rPr>
            </w:pPr>
          </w:p>
          <w:p w:rsidR="00D63565" w:rsidRDefault="00D63565" w:rsidP="00224FF3">
            <w:pPr>
              <w:jc w:val="center"/>
              <w:rPr>
                <w:b/>
                <w:sz w:val="26"/>
                <w:szCs w:val="26"/>
                <w:lang w:val="vi-VN"/>
              </w:rPr>
            </w:pPr>
          </w:p>
          <w:p w:rsidR="00D63565" w:rsidRDefault="00D63565" w:rsidP="00224FF3">
            <w:pPr>
              <w:jc w:val="center"/>
              <w:rPr>
                <w:b/>
                <w:sz w:val="26"/>
                <w:szCs w:val="26"/>
                <w:lang w:val="vi-VN"/>
              </w:rPr>
            </w:pPr>
          </w:p>
          <w:p w:rsidR="00D63565" w:rsidRDefault="00D63565" w:rsidP="00224FF3">
            <w:pPr>
              <w:jc w:val="center"/>
              <w:rPr>
                <w:b/>
                <w:sz w:val="26"/>
                <w:szCs w:val="26"/>
                <w:lang w:val="vi-VN"/>
              </w:rPr>
            </w:pPr>
          </w:p>
          <w:p w:rsidR="00D63565" w:rsidRDefault="00D63565" w:rsidP="00224FF3">
            <w:pPr>
              <w:jc w:val="center"/>
              <w:rPr>
                <w:b/>
                <w:sz w:val="26"/>
                <w:szCs w:val="26"/>
                <w:lang w:val="vi-VN"/>
              </w:rPr>
            </w:pPr>
          </w:p>
          <w:p w:rsidR="00D63565" w:rsidRDefault="00D63565" w:rsidP="00224FF3">
            <w:pPr>
              <w:jc w:val="center"/>
              <w:rPr>
                <w:b/>
                <w:sz w:val="26"/>
                <w:szCs w:val="26"/>
                <w:lang w:val="vi-VN"/>
              </w:rPr>
            </w:pPr>
          </w:p>
          <w:p w:rsidR="00D63565" w:rsidRDefault="00D63565" w:rsidP="00224FF3">
            <w:pPr>
              <w:jc w:val="center"/>
              <w:rPr>
                <w:b/>
                <w:sz w:val="26"/>
                <w:szCs w:val="26"/>
                <w:lang w:val="vi-VN"/>
              </w:rPr>
            </w:pPr>
          </w:p>
          <w:p w:rsidR="00D63565" w:rsidRDefault="00D63565" w:rsidP="00224FF3">
            <w:pPr>
              <w:jc w:val="center"/>
              <w:rPr>
                <w:b/>
                <w:sz w:val="26"/>
                <w:szCs w:val="26"/>
                <w:lang w:val="vi-VN"/>
              </w:rPr>
            </w:pPr>
          </w:p>
          <w:p w:rsidR="00D63565" w:rsidRPr="0075160A" w:rsidRDefault="00D63565" w:rsidP="00224FF3">
            <w:pPr>
              <w:jc w:val="center"/>
              <w:rPr>
                <w:b/>
                <w:sz w:val="26"/>
                <w:szCs w:val="26"/>
                <w:lang w:val="vi-VN"/>
              </w:rPr>
            </w:pPr>
          </w:p>
        </w:tc>
      </w:tr>
    </w:tbl>
    <w:p w:rsidR="00224FF3" w:rsidRDefault="00224FF3" w:rsidP="00E85131">
      <w:pPr>
        <w:rPr>
          <w:b/>
          <w:sz w:val="26"/>
          <w:szCs w:val="26"/>
        </w:rPr>
      </w:pPr>
    </w:p>
    <w:p w:rsidR="00D2744F" w:rsidRDefault="00D2744F" w:rsidP="00E85131">
      <w:pPr>
        <w:rPr>
          <w:b/>
          <w:sz w:val="26"/>
          <w:szCs w:val="26"/>
        </w:rPr>
      </w:pPr>
    </w:p>
    <w:p w:rsidR="00DB3FC5" w:rsidRDefault="00DB3FC5" w:rsidP="00E85131">
      <w:pPr>
        <w:rPr>
          <w:b/>
          <w:sz w:val="26"/>
          <w:szCs w:val="26"/>
        </w:rPr>
      </w:pPr>
    </w:p>
    <w:sectPr w:rsidR="00DB3FC5" w:rsidSect="00115349">
      <w:pgSz w:w="11907" w:h="16840" w:code="9"/>
      <w:pgMar w:top="680" w:right="794" w:bottom="454" w:left="1021" w:header="720" w:footer="720" w:gutter="0"/>
      <w:paperSrc w:other="4"/>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2C3" w:rsidRDefault="009F62C3" w:rsidP="00B01601">
      <w:r>
        <w:separator/>
      </w:r>
    </w:p>
  </w:endnote>
  <w:endnote w:type="continuationSeparator" w:id="0">
    <w:p w:rsidR="009F62C3" w:rsidRDefault="009F62C3" w:rsidP="00B01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2C3" w:rsidRDefault="009F62C3" w:rsidP="00B01601">
      <w:r>
        <w:separator/>
      </w:r>
    </w:p>
  </w:footnote>
  <w:footnote w:type="continuationSeparator" w:id="0">
    <w:p w:rsidR="009F62C3" w:rsidRDefault="009F62C3" w:rsidP="00B016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C2E9E"/>
    <w:multiLevelType w:val="hybridMultilevel"/>
    <w:tmpl w:val="DEEA5C7E"/>
    <w:lvl w:ilvl="0" w:tplc="B54A716C">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 w15:restartNumberingAfterBreak="0">
    <w:nsid w:val="203422FB"/>
    <w:multiLevelType w:val="hybridMultilevel"/>
    <w:tmpl w:val="DB7A513E"/>
    <w:lvl w:ilvl="0" w:tplc="9B5EEDC2">
      <w:start w:val="1"/>
      <w:numFmt w:val="bullet"/>
      <w:lvlText w:val="-"/>
      <w:lvlJc w:val="left"/>
      <w:pPr>
        <w:ind w:left="3870" w:hanging="360"/>
      </w:pPr>
      <w:rPr>
        <w:rFonts w:ascii="Times New Roman" w:eastAsia="Times New Roman" w:hAnsi="Times New Roman" w:cs="Times New Roman" w:hint="default"/>
      </w:rPr>
    </w:lvl>
    <w:lvl w:ilvl="1" w:tplc="04090003" w:tentative="1">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2" w15:restartNumberingAfterBreak="0">
    <w:nsid w:val="2A361968"/>
    <w:multiLevelType w:val="hybridMultilevel"/>
    <w:tmpl w:val="096CDC70"/>
    <w:lvl w:ilvl="0" w:tplc="615A39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363B5B"/>
    <w:multiLevelType w:val="hybridMultilevel"/>
    <w:tmpl w:val="E42C134A"/>
    <w:lvl w:ilvl="0" w:tplc="2F7AD0B2">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4" w15:restartNumberingAfterBreak="0">
    <w:nsid w:val="3CC7687C"/>
    <w:multiLevelType w:val="hybridMultilevel"/>
    <w:tmpl w:val="5040059C"/>
    <w:lvl w:ilvl="0" w:tplc="5AC00954">
      <w:start w:val="1"/>
      <w:numFmt w:val="bullet"/>
      <w:lvlText w:val="-"/>
      <w:lvlJc w:val="left"/>
      <w:pPr>
        <w:ind w:left="677" w:hanging="360"/>
      </w:pPr>
      <w:rPr>
        <w:rFonts w:ascii="Times New Roman" w:eastAsia="Times New Roman" w:hAnsi="Times New Roman" w:cs="Times New Roman"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5" w15:restartNumberingAfterBreak="0">
    <w:nsid w:val="427D6DD7"/>
    <w:multiLevelType w:val="hybridMultilevel"/>
    <w:tmpl w:val="C52CD7AC"/>
    <w:lvl w:ilvl="0" w:tplc="2182F968">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6" w15:restartNumberingAfterBreak="0">
    <w:nsid w:val="47567C77"/>
    <w:multiLevelType w:val="hybridMultilevel"/>
    <w:tmpl w:val="C50AB30E"/>
    <w:lvl w:ilvl="0" w:tplc="57A6DEB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508E1D5A"/>
    <w:multiLevelType w:val="hybridMultilevel"/>
    <w:tmpl w:val="0D12EFC4"/>
    <w:lvl w:ilvl="0" w:tplc="1CD219B2">
      <w:start w:val="1"/>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8" w15:restartNumberingAfterBreak="0">
    <w:nsid w:val="5B0F0639"/>
    <w:multiLevelType w:val="hybridMultilevel"/>
    <w:tmpl w:val="C12A0D52"/>
    <w:lvl w:ilvl="0" w:tplc="C6F433C6">
      <w:start w:val="1"/>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9" w15:restartNumberingAfterBreak="0">
    <w:nsid w:val="5F67473A"/>
    <w:multiLevelType w:val="hybridMultilevel"/>
    <w:tmpl w:val="67186996"/>
    <w:lvl w:ilvl="0" w:tplc="29644870">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0" w15:restartNumberingAfterBreak="0">
    <w:nsid w:val="6D511D42"/>
    <w:multiLevelType w:val="hybridMultilevel"/>
    <w:tmpl w:val="84CE667E"/>
    <w:lvl w:ilvl="0" w:tplc="35C08D20">
      <w:numFmt w:val="bullet"/>
      <w:lvlText w:val="-"/>
      <w:lvlJc w:val="left"/>
      <w:pPr>
        <w:ind w:left="3811" w:hanging="360"/>
      </w:pPr>
      <w:rPr>
        <w:rFonts w:ascii="Times New Roman" w:eastAsia="Times New Roman" w:hAnsi="Times New Roman" w:cs="Times New Roman" w:hint="default"/>
      </w:rPr>
    </w:lvl>
    <w:lvl w:ilvl="1" w:tplc="04090003" w:tentative="1">
      <w:start w:val="1"/>
      <w:numFmt w:val="bullet"/>
      <w:lvlText w:val="o"/>
      <w:lvlJc w:val="left"/>
      <w:pPr>
        <w:ind w:left="4531" w:hanging="360"/>
      </w:pPr>
      <w:rPr>
        <w:rFonts w:ascii="Courier New" w:hAnsi="Courier New" w:cs="Courier New" w:hint="default"/>
      </w:rPr>
    </w:lvl>
    <w:lvl w:ilvl="2" w:tplc="04090005" w:tentative="1">
      <w:start w:val="1"/>
      <w:numFmt w:val="bullet"/>
      <w:lvlText w:val=""/>
      <w:lvlJc w:val="left"/>
      <w:pPr>
        <w:ind w:left="5251" w:hanging="360"/>
      </w:pPr>
      <w:rPr>
        <w:rFonts w:ascii="Wingdings" w:hAnsi="Wingdings" w:hint="default"/>
      </w:rPr>
    </w:lvl>
    <w:lvl w:ilvl="3" w:tplc="04090001" w:tentative="1">
      <w:start w:val="1"/>
      <w:numFmt w:val="bullet"/>
      <w:lvlText w:val=""/>
      <w:lvlJc w:val="left"/>
      <w:pPr>
        <w:ind w:left="5971" w:hanging="360"/>
      </w:pPr>
      <w:rPr>
        <w:rFonts w:ascii="Symbol" w:hAnsi="Symbol" w:hint="default"/>
      </w:rPr>
    </w:lvl>
    <w:lvl w:ilvl="4" w:tplc="04090003" w:tentative="1">
      <w:start w:val="1"/>
      <w:numFmt w:val="bullet"/>
      <w:lvlText w:val="o"/>
      <w:lvlJc w:val="left"/>
      <w:pPr>
        <w:ind w:left="6691" w:hanging="360"/>
      </w:pPr>
      <w:rPr>
        <w:rFonts w:ascii="Courier New" w:hAnsi="Courier New" w:cs="Courier New" w:hint="default"/>
      </w:rPr>
    </w:lvl>
    <w:lvl w:ilvl="5" w:tplc="04090005" w:tentative="1">
      <w:start w:val="1"/>
      <w:numFmt w:val="bullet"/>
      <w:lvlText w:val=""/>
      <w:lvlJc w:val="left"/>
      <w:pPr>
        <w:ind w:left="7411" w:hanging="360"/>
      </w:pPr>
      <w:rPr>
        <w:rFonts w:ascii="Wingdings" w:hAnsi="Wingdings" w:hint="default"/>
      </w:rPr>
    </w:lvl>
    <w:lvl w:ilvl="6" w:tplc="04090001" w:tentative="1">
      <w:start w:val="1"/>
      <w:numFmt w:val="bullet"/>
      <w:lvlText w:val=""/>
      <w:lvlJc w:val="left"/>
      <w:pPr>
        <w:ind w:left="8131" w:hanging="360"/>
      </w:pPr>
      <w:rPr>
        <w:rFonts w:ascii="Symbol" w:hAnsi="Symbol" w:hint="default"/>
      </w:rPr>
    </w:lvl>
    <w:lvl w:ilvl="7" w:tplc="04090003" w:tentative="1">
      <w:start w:val="1"/>
      <w:numFmt w:val="bullet"/>
      <w:lvlText w:val="o"/>
      <w:lvlJc w:val="left"/>
      <w:pPr>
        <w:ind w:left="8851" w:hanging="360"/>
      </w:pPr>
      <w:rPr>
        <w:rFonts w:ascii="Courier New" w:hAnsi="Courier New" w:cs="Courier New" w:hint="default"/>
      </w:rPr>
    </w:lvl>
    <w:lvl w:ilvl="8" w:tplc="04090005" w:tentative="1">
      <w:start w:val="1"/>
      <w:numFmt w:val="bullet"/>
      <w:lvlText w:val=""/>
      <w:lvlJc w:val="left"/>
      <w:pPr>
        <w:ind w:left="9571" w:hanging="360"/>
      </w:pPr>
      <w:rPr>
        <w:rFonts w:ascii="Wingdings" w:hAnsi="Wingdings" w:hint="default"/>
      </w:rPr>
    </w:lvl>
  </w:abstractNum>
  <w:abstractNum w:abstractNumId="11" w15:restartNumberingAfterBreak="0">
    <w:nsid w:val="6D580AC6"/>
    <w:multiLevelType w:val="hybridMultilevel"/>
    <w:tmpl w:val="54FE10E8"/>
    <w:lvl w:ilvl="0" w:tplc="32147D16">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num w:numId="1">
    <w:abstractNumId w:val="8"/>
  </w:num>
  <w:num w:numId="2">
    <w:abstractNumId w:val="3"/>
  </w:num>
  <w:num w:numId="3">
    <w:abstractNumId w:val="4"/>
  </w:num>
  <w:num w:numId="4">
    <w:abstractNumId w:val="9"/>
  </w:num>
  <w:num w:numId="5">
    <w:abstractNumId w:val="0"/>
  </w:num>
  <w:num w:numId="6">
    <w:abstractNumId w:val="11"/>
  </w:num>
  <w:num w:numId="7">
    <w:abstractNumId w:val="6"/>
  </w:num>
  <w:num w:numId="8">
    <w:abstractNumId w:val="5"/>
  </w:num>
  <w:num w:numId="9">
    <w:abstractNumId w:val="7"/>
  </w:num>
  <w:num w:numId="10">
    <w:abstractNumId w:val="2"/>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3C9"/>
    <w:rsid w:val="00000F75"/>
    <w:rsid w:val="0000295C"/>
    <w:rsid w:val="00003413"/>
    <w:rsid w:val="00003AD5"/>
    <w:rsid w:val="00005E49"/>
    <w:rsid w:val="00011EEC"/>
    <w:rsid w:val="00013421"/>
    <w:rsid w:val="00017F92"/>
    <w:rsid w:val="000200E9"/>
    <w:rsid w:val="000219EA"/>
    <w:rsid w:val="00022B91"/>
    <w:rsid w:val="00023C51"/>
    <w:rsid w:val="0002798C"/>
    <w:rsid w:val="000318EA"/>
    <w:rsid w:val="0003232E"/>
    <w:rsid w:val="00034FF2"/>
    <w:rsid w:val="00035078"/>
    <w:rsid w:val="00037C0C"/>
    <w:rsid w:val="00041511"/>
    <w:rsid w:val="00051488"/>
    <w:rsid w:val="00056D46"/>
    <w:rsid w:val="00062B92"/>
    <w:rsid w:val="000649C6"/>
    <w:rsid w:val="000674F0"/>
    <w:rsid w:val="00070C4C"/>
    <w:rsid w:val="00073DE7"/>
    <w:rsid w:val="000777F4"/>
    <w:rsid w:val="0009011D"/>
    <w:rsid w:val="0009083D"/>
    <w:rsid w:val="00091D76"/>
    <w:rsid w:val="0009467C"/>
    <w:rsid w:val="00094A66"/>
    <w:rsid w:val="00094C26"/>
    <w:rsid w:val="000A0BCD"/>
    <w:rsid w:val="000A2720"/>
    <w:rsid w:val="000A5BDE"/>
    <w:rsid w:val="000A5CE8"/>
    <w:rsid w:val="000A6825"/>
    <w:rsid w:val="000A7EBB"/>
    <w:rsid w:val="000B193D"/>
    <w:rsid w:val="000B389F"/>
    <w:rsid w:val="000B3AB0"/>
    <w:rsid w:val="000B3EDE"/>
    <w:rsid w:val="000B59DA"/>
    <w:rsid w:val="000B5FFD"/>
    <w:rsid w:val="000C5DB2"/>
    <w:rsid w:val="000C6387"/>
    <w:rsid w:val="000C687F"/>
    <w:rsid w:val="000D009A"/>
    <w:rsid w:val="000D066F"/>
    <w:rsid w:val="000D11F9"/>
    <w:rsid w:val="000D1CB6"/>
    <w:rsid w:val="000D341C"/>
    <w:rsid w:val="000D4690"/>
    <w:rsid w:val="000D4C9C"/>
    <w:rsid w:val="000D5AA1"/>
    <w:rsid w:val="000D7BAF"/>
    <w:rsid w:val="000E15AA"/>
    <w:rsid w:val="000E1D97"/>
    <w:rsid w:val="000E2DC1"/>
    <w:rsid w:val="000E7086"/>
    <w:rsid w:val="000E75E6"/>
    <w:rsid w:val="000F1BD1"/>
    <w:rsid w:val="000F21DE"/>
    <w:rsid w:val="000F2D0B"/>
    <w:rsid w:val="000F3303"/>
    <w:rsid w:val="000F5CCF"/>
    <w:rsid w:val="000F6BBC"/>
    <w:rsid w:val="000F719B"/>
    <w:rsid w:val="000F783A"/>
    <w:rsid w:val="0010310A"/>
    <w:rsid w:val="00107D83"/>
    <w:rsid w:val="00115349"/>
    <w:rsid w:val="00116858"/>
    <w:rsid w:val="001209A5"/>
    <w:rsid w:val="0012114F"/>
    <w:rsid w:val="001251E7"/>
    <w:rsid w:val="00127417"/>
    <w:rsid w:val="00130193"/>
    <w:rsid w:val="00132DB7"/>
    <w:rsid w:val="00133989"/>
    <w:rsid w:val="00135BB5"/>
    <w:rsid w:val="0013625D"/>
    <w:rsid w:val="001425ED"/>
    <w:rsid w:val="00142638"/>
    <w:rsid w:val="00144CBB"/>
    <w:rsid w:val="00144CDB"/>
    <w:rsid w:val="00144EDA"/>
    <w:rsid w:val="00145A7E"/>
    <w:rsid w:val="0014747F"/>
    <w:rsid w:val="00147F4B"/>
    <w:rsid w:val="00150668"/>
    <w:rsid w:val="00156E91"/>
    <w:rsid w:val="00160C6E"/>
    <w:rsid w:val="0016205D"/>
    <w:rsid w:val="00165F25"/>
    <w:rsid w:val="00170168"/>
    <w:rsid w:val="00171966"/>
    <w:rsid w:val="00171E98"/>
    <w:rsid w:val="00174B94"/>
    <w:rsid w:val="001768E2"/>
    <w:rsid w:val="00176CA1"/>
    <w:rsid w:val="0018206A"/>
    <w:rsid w:val="00184084"/>
    <w:rsid w:val="0018408E"/>
    <w:rsid w:val="00195997"/>
    <w:rsid w:val="00196B9B"/>
    <w:rsid w:val="001A01D3"/>
    <w:rsid w:val="001A158E"/>
    <w:rsid w:val="001A61A3"/>
    <w:rsid w:val="001B05CE"/>
    <w:rsid w:val="001B1859"/>
    <w:rsid w:val="001B74F3"/>
    <w:rsid w:val="001C1A83"/>
    <w:rsid w:val="001C38C5"/>
    <w:rsid w:val="001D1865"/>
    <w:rsid w:val="001D35B1"/>
    <w:rsid w:val="001D3DF3"/>
    <w:rsid w:val="001D440E"/>
    <w:rsid w:val="001D47E4"/>
    <w:rsid w:val="001D75CD"/>
    <w:rsid w:val="001E38AB"/>
    <w:rsid w:val="001E7672"/>
    <w:rsid w:val="001F2CEC"/>
    <w:rsid w:val="00202558"/>
    <w:rsid w:val="00202619"/>
    <w:rsid w:val="00204515"/>
    <w:rsid w:val="00206D46"/>
    <w:rsid w:val="00206F8B"/>
    <w:rsid w:val="00214365"/>
    <w:rsid w:val="00214D42"/>
    <w:rsid w:val="0022064E"/>
    <w:rsid w:val="00221D00"/>
    <w:rsid w:val="00222F47"/>
    <w:rsid w:val="00224D9B"/>
    <w:rsid w:val="00224FF3"/>
    <w:rsid w:val="002275A2"/>
    <w:rsid w:val="00233A72"/>
    <w:rsid w:val="00233B71"/>
    <w:rsid w:val="002354EF"/>
    <w:rsid w:val="002369CE"/>
    <w:rsid w:val="00240EEA"/>
    <w:rsid w:val="00243DD0"/>
    <w:rsid w:val="002459DF"/>
    <w:rsid w:val="0024723B"/>
    <w:rsid w:val="002505F2"/>
    <w:rsid w:val="00251676"/>
    <w:rsid w:val="00251E30"/>
    <w:rsid w:val="002625BF"/>
    <w:rsid w:val="002641E9"/>
    <w:rsid w:val="0026527F"/>
    <w:rsid w:val="00266F44"/>
    <w:rsid w:val="00271D6A"/>
    <w:rsid w:val="00275A2F"/>
    <w:rsid w:val="00276E15"/>
    <w:rsid w:val="00285CC7"/>
    <w:rsid w:val="002861C6"/>
    <w:rsid w:val="0029375F"/>
    <w:rsid w:val="002955C0"/>
    <w:rsid w:val="00296088"/>
    <w:rsid w:val="00297FDF"/>
    <w:rsid w:val="002A33CE"/>
    <w:rsid w:val="002A5519"/>
    <w:rsid w:val="002A5E30"/>
    <w:rsid w:val="002B0305"/>
    <w:rsid w:val="002B0449"/>
    <w:rsid w:val="002B1DD9"/>
    <w:rsid w:val="002B27F0"/>
    <w:rsid w:val="002B2FB7"/>
    <w:rsid w:val="002B3E8B"/>
    <w:rsid w:val="002B5A71"/>
    <w:rsid w:val="002C066B"/>
    <w:rsid w:val="002C1608"/>
    <w:rsid w:val="002C2A5E"/>
    <w:rsid w:val="002C68C5"/>
    <w:rsid w:val="002C77F9"/>
    <w:rsid w:val="002C7884"/>
    <w:rsid w:val="002D404E"/>
    <w:rsid w:val="002D4D9C"/>
    <w:rsid w:val="002D50F5"/>
    <w:rsid w:val="0030627E"/>
    <w:rsid w:val="00310719"/>
    <w:rsid w:val="00312958"/>
    <w:rsid w:val="0031517D"/>
    <w:rsid w:val="00315C83"/>
    <w:rsid w:val="003175CB"/>
    <w:rsid w:val="00331194"/>
    <w:rsid w:val="003319D5"/>
    <w:rsid w:val="003367F0"/>
    <w:rsid w:val="0033758D"/>
    <w:rsid w:val="00341213"/>
    <w:rsid w:val="00341510"/>
    <w:rsid w:val="00341E08"/>
    <w:rsid w:val="0034755F"/>
    <w:rsid w:val="00351744"/>
    <w:rsid w:val="003534D4"/>
    <w:rsid w:val="00355544"/>
    <w:rsid w:val="00362ECA"/>
    <w:rsid w:val="003654A1"/>
    <w:rsid w:val="00367577"/>
    <w:rsid w:val="00371080"/>
    <w:rsid w:val="003720FF"/>
    <w:rsid w:val="00372262"/>
    <w:rsid w:val="003729A5"/>
    <w:rsid w:val="0037664D"/>
    <w:rsid w:val="0038211E"/>
    <w:rsid w:val="00382773"/>
    <w:rsid w:val="00386798"/>
    <w:rsid w:val="0038744F"/>
    <w:rsid w:val="00390592"/>
    <w:rsid w:val="00392939"/>
    <w:rsid w:val="00393295"/>
    <w:rsid w:val="00397B41"/>
    <w:rsid w:val="003A1A06"/>
    <w:rsid w:val="003A439B"/>
    <w:rsid w:val="003A5134"/>
    <w:rsid w:val="003A5A60"/>
    <w:rsid w:val="003B7011"/>
    <w:rsid w:val="003C56A1"/>
    <w:rsid w:val="003C5768"/>
    <w:rsid w:val="003E5660"/>
    <w:rsid w:val="003F1EF5"/>
    <w:rsid w:val="003F675A"/>
    <w:rsid w:val="00403735"/>
    <w:rsid w:val="004039E0"/>
    <w:rsid w:val="00407312"/>
    <w:rsid w:val="00415243"/>
    <w:rsid w:val="0041701B"/>
    <w:rsid w:val="00420C92"/>
    <w:rsid w:val="00421151"/>
    <w:rsid w:val="00422D26"/>
    <w:rsid w:val="004235C3"/>
    <w:rsid w:val="00426FBA"/>
    <w:rsid w:val="00430ADB"/>
    <w:rsid w:val="00431826"/>
    <w:rsid w:val="004343BF"/>
    <w:rsid w:val="004433A6"/>
    <w:rsid w:val="00445159"/>
    <w:rsid w:val="0044771B"/>
    <w:rsid w:val="00452870"/>
    <w:rsid w:val="004539CB"/>
    <w:rsid w:val="00453E51"/>
    <w:rsid w:val="00461C76"/>
    <w:rsid w:val="00462980"/>
    <w:rsid w:val="00467634"/>
    <w:rsid w:val="00471227"/>
    <w:rsid w:val="00476BEA"/>
    <w:rsid w:val="00486A72"/>
    <w:rsid w:val="00486DFE"/>
    <w:rsid w:val="00490328"/>
    <w:rsid w:val="00495D99"/>
    <w:rsid w:val="00497B2E"/>
    <w:rsid w:val="004A57A2"/>
    <w:rsid w:val="004A60DF"/>
    <w:rsid w:val="004A6866"/>
    <w:rsid w:val="004A6D6C"/>
    <w:rsid w:val="004A70EA"/>
    <w:rsid w:val="004B30DD"/>
    <w:rsid w:val="004C4C0F"/>
    <w:rsid w:val="004D0185"/>
    <w:rsid w:val="004D230F"/>
    <w:rsid w:val="004D4B2E"/>
    <w:rsid w:val="004D5F1A"/>
    <w:rsid w:val="004E3A4B"/>
    <w:rsid w:val="004E6A08"/>
    <w:rsid w:val="004E76B3"/>
    <w:rsid w:val="004F2C93"/>
    <w:rsid w:val="004F3F87"/>
    <w:rsid w:val="00500BDC"/>
    <w:rsid w:val="005025A8"/>
    <w:rsid w:val="00504C56"/>
    <w:rsid w:val="00506555"/>
    <w:rsid w:val="00515773"/>
    <w:rsid w:val="00540B4A"/>
    <w:rsid w:val="005425EE"/>
    <w:rsid w:val="00544A0B"/>
    <w:rsid w:val="00544B56"/>
    <w:rsid w:val="005624EF"/>
    <w:rsid w:val="005639D2"/>
    <w:rsid w:val="0056409A"/>
    <w:rsid w:val="00567A37"/>
    <w:rsid w:val="00570976"/>
    <w:rsid w:val="00572FB4"/>
    <w:rsid w:val="00574A36"/>
    <w:rsid w:val="0058138A"/>
    <w:rsid w:val="00583FB8"/>
    <w:rsid w:val="005855F5"/>
    <w:rsid w:val="005874AC"/>
    <w:rsid w:val="00590D32"/>
    <w:rsid w:val="0059532B"/>
    <w:rsid w:val="00595CF9"/>
    <w:rsid w:val="005966FF"/>
    <w:rsid w:val="0059716F"/>
    <w:rsid w:val="005A11CC"/>
    <w:rsid w:val="005A189B"/>
    <w:rsid w:val="005A290C"/>
    <w:rsid w:val="005A39A0"/>
    <w:rsid w:val="005A5A5B"/>
    <w:rsid w:val="005B3762"/>
    <w:rsid w:val="005B5A25"/>
    <w:rsid w:val="005B5D5C"/>
    <w:rsid w:val="005D02B9"/>
    <w:rsid w:val="005D5C6F"/>
    <w:rsid w:val="005E06CA"/>
    <w:rsid w:val="005E360F"/>
    <w:rsid w:val="005E5442"/>
    <w:rsid w:val="005F2434"/>
    <w:rsid w:val="005F36BC"/>
    <w:rsid w:val="005F3C3D"/>
    <w:rsid w:val="005F4195"/>
    <w:rsid w:val="0060312B"/>
    <w:rsid w:val="00604DAA"/>
    <w:rsid w:val="00605907"/>
    <w:rsid w:val="00613082"/>
    <w:rsid w:val="00616125"/>
    <w:rsid w:val="00620AC8"/>
    <w:rsid w:val="00621061"/>
    <w:rsid w:val="00623AD2"/>
    <w:rsid w:val="00627373"/>
    <w:rsid w:val="0062766E"/>
    <w:rsid w:val="006315EE"/>
    <w:rsid w:val="00637E88"/>
    <w:rsid w:val="0064020C"/>
    <w:rsid w:val="00643C89"/>
    <w:rsid w:val="00643F5A"/>
    <w:rsid w:val="0064548D"/>
    <w:rsid w:val="00646AF4"/>
    <w:rsid w:val="006512AF"/>
    <w:rsid w:val="006519AD"/>
    <w:rsid w:val="00653E10"/>
    <w:rsid w:val="0065418D"/>
    <w:rsid w:val="006677B8"/>
    <w:rsid w:val="00667F02"/>
    <w:rsid w:val="00667FBC"/>
    <w:rsid w:val="00674E32"/>
    <w:rsid w:val="006825BF"/>
    <w:rsid w:val="00683FF3"/>
    <w:rsid w:val="006905FA"/>
    <w:rsid w:val="00691CFE"/>
    <w:rsid w:val="00692500"/>
    <w:rsid w:val="006947AA"/>
    <w:rsid w:val="00694877"/>
    <w:rsid w:val="00697892"/>
    <w:rsid w:val="006A07AE"/>
    <w:rsid w:val="006A667D"/>
    <w:rsid w:val="006A6AE4"/>
    <w:rsid w:val="006A7353"/>
    <w:rsid w:val="006B2CDE"/>
    <w:rsid w:val="006B4206"/>
    <w:rsid w:val="006B456A"/>
    <w:rsid w:val="006C227C"/>
    <w:rsid w:val="006C4FBA"/>
    <w:rsid w:val="006C6B1E"/>
    <w:rsid w:val="006D11D3"/>
    <w:rsid w:val="006D2E07"/>
    <w:rsid w:val="006D76FE"/>
    <w:rsid w:val="006D7AD4"/>
    <w:rsid w:val="006E3915"/>
    <w:rsid w:val="006E4020"/>
    <w:rsid w:val="006E661E"/>
    <w:rsid w:val="006E6BF5"/>
    <w:rsid w:val="006F6D07"/>
    <w:rsid w:val="006F7D86"/>
    <w:rsid w:val="00702F3D"/>
    <w:rsid w:val="00703B0D"/>
    <w:rsid w:val="00706875"/>
    <w:rsid w:val="00712569"/>
    <w:rsid w:val="00714CD9"/>
    <w:rsid w:val="00716DC3"/>
    <w:rsid w:val="00717217"/>
    <w:rsid w:val="00717F04"/>
    <w:rsid w:val="00721B0C"/>
    <w:rsid w:val="00733F79"/>
    <w:rsid w:val="00744FDA"/>
    <w:rsid w:val="00746D70"/>
    <w:rsid w:val="00747178"/>
    <w:rsid w:val="0075160A"/>
    <w:rsid w:val="00752200"/>
    <w:rsid w:val="00753788"/>
    <w:rsid w:val="0075431B"/>
    <w:rsid w:val="00754DA4"/>
    <w:rsid w:val="00755465"/>
    <w:rsid w:val="00755664"/>
    <w:rsid w:val="00756756"/>
    <w:rsid w:val="007568AC"/>
    <w:rsid w:val="00757542"/>
    <w:rsid w:val="00762DA9"/>
    <w:rsid w:val="00763531"/>
    <w:rsid w:val="007668E1"/>
    <w:rsid w:val="007703E3"/>
    <w:rsid w:val="00775082"/>
    <w:rsid w:val="00776DE5"/>
    <w:rsid w:val="00781CBF"/>
    <w:rsid w:val="00782B49"/>
    <w:rsid w:val="007833C4"/>
    <w:rsid w:val="00783A4E"/>
    <w:rsid w:val="007874E5"/>
    <w:rsid w:val="007939AF"/>
    <w:rsid w:val="00795C69"/>
    <w:rsid w:val="0079720D"/>
    <w:rsid w:val="007A29B5"/>
    <w:rsid w:val="007A327F"/>
    <w:rsid w:val="007B1367"/>
    <w:rsid w:val="007B2C97"/>
    <w:rsid w:val="007B2DD0"/>
    <w:rsid w:val="007C143F"/>
    <w:rsid w:val="007C2622"/>
    <w:rsid w:val="007C262E"/>
    <w:rsid w:val="007C3DEB"/>
    <w:rsid w:val="007C52AE"/>
    <w:rsid w:val="007C5FA2"/>
    <w:rsid w:val="007D0D36"/>
    <w:rsid w:val="007D1027"/>
    <w:rsid w:val="007D1A03"/>
    <w:rsid w:val="007E3420"/>
    <w:rsid w:val="007E4ECF"/>
    <w:rsid w:val="007E5737"/>
    <w:rsid w:val="007E67FA"/>
    <w:rsid w:val="007E6A2B"/>
    <w:rsid w:val="007F593D"/>
    <w:rsid w:val="007F7127"/>
    <w:rsid w:val="00805DAF"/>
    <w:rsid w:val="008069EB"/>
    <w:rsid w:val="00807F2A"/>
    <w:rsid w:val="0081430E"/>
    <w:rsid w:val="008143BF"/>
    <w:rsid w:val="008151ED"/>
    <w:rsid w:val="008153D4"/>
    <w:rsid w:val="0081571F"/>
    <w:rsid w:val="0081661A"/>
    <w:rsid w:val="0081792A"/>
    <w:rsid w:val="00823DBE"/>
    <w:rsid w:val="00827EE7"/>
    <w:rsid w:val="008319C0"/>
    <w:rsid w:val="00831E0A"/>
    <w:rsid w:val="00862F14"/>
    <w:rsid w:val="00870FFE"/>
    <w:rsid w:val="008712D9"/>
    <w:rsid w:val="008777EE"/>
    <w:rsid w:val="00882A67"/>
    <w:rsid w:val="00883708"/>
    <w:rsid w:val="00886013"/>
    <w:rsid w:val="00893126"/>
    <w:rsid w:val="00895412"/>
    <w:rsid w:val="00896A8D"/>
    <w:rsid w:val="008A1723"/>
    <w:rsid w:val="008A4754"/>
    <w:rsid w:val="008A53AD"/>
    <w:rsid w:val="008B2915"/>
    <w:rsid w:val="008C1B78"/>
    <w:rsid w:val="008C300F"/>
    <w:rsid w:val="008C5E8D"/>
    <w:rsid w:val="008C63C2"/>
    <w:rsid w:val="008D2A3D"/>
    <w:rsid w:val="008E0CDD"/>
    <w:rsid w:val="008E1C16"/>
    <w:rsid w:val="008E6D17"/>
    <w:rsid w:val="008F24B9"/>
    <w:rsid w:val="008F48DB"/>
    <w:rsid w:val="008F490D"/>
    <w:rsid w:val="008F4EEA"/>
    <w:rsid w:val="00900756"/>
    <w:rsid w:val="00900F02"/>
    <w:rsid w:val="0090424E"/>
    <w:rsid w:val="0091334A"/>
    <w:rsid w:val="009163E1"/>
    <w:rsid w:val="009221F0"/>
    <w:rsid w:val="00922A5D"/>
    <w:rsid w:val="00923517"/>
    <w:rsid w:val="00924B21"/>
    <w:rsid w:val="00925176"/>
    <w:rsid w:val="00925F0C"/>
    <w:rsid w:val="009269A3"/>
    <w:rsid w:val="0093434E"/>
    <w:rsid w:val="00941C88"/>
    <w:rsid w:val="00943DB7"/>
    <w:rsid w:val="00944209"/>
    <w:rsid w:val="00945390"/>
    <w:rsid w:val="009464B0"/>
    <w:rsid w:val="00947714"/>
    <w:rsid w:val="00951346"/>
    <w:rsid w:val="0095447E"/>
    <w:rsid w:val="009636A5"/>
    <w:rsid w:val="00966724"/>
    <w:rsid w:val="0096673D"/>
    <w:rsid w:val="00971861"/>
    <w:rsid w:val="00973707"/>
    <w:rsid w:val="00974A6D"/>
    <w:rsid w:val="00974CBB"/>
    <w:rsid w:val="00976BAB"/>
    <w:rsid w:val="009832ED"/>
    <w:rsid w:val="009845E3"/>
    <w:rsid w:val="00985BD8"/>
    <w:rsid w:val="00992F97"/>
    <w:rsid w:val="00994659"/>
    <w:rsid w:val="0099521A"/>
    <w:rsid w:val="009A02C4"/>
    <w:rsid w:val="009A05FB"/>
    <w:rsid w:val="009A15C6"/>
    <w:rsid w:val="009A2E97"/>
    <w:rsid w:val="009A2EC7"/>
    <w:rsid w:val="009A30E9"/>
    <w:rsid w:val="009A48F4"/>
    <w:rsid w:val="009A5342"/>
    <w:rsid w:val="009A622F"/>
    <w:rsid w:val="009B0C71"/>
    <w:rsid w:val="009B1F75"/>
    <w:rsid w:val="009B40A0"/>
    <w:rsid w:val="009B418E"/>
    <w:rsid w:val="009B41A7"/>
    <w:rsid w:val="009B4C00"/>
    <w:rsid w:val="009B4D53"/>
    <w:rsid w:val="009B59E7"/>
    <w:rsid w:val="009B630C"/>
    <w:rsid w:val="009C1C6B"/>
    <w:rsid w:val="009C3BCB"/>
    <w:rsid w:val="009C5645"/>
    <w:rsid w:val="009C6F17"/>
    <w:rsid w:val="009D069E"/>
    <w:rsid w:val="009D3960"/>
    <w:rsid w:val="009D57E6"/>
    <w:rsid w:val="009D7122"/>
    <w:rsid w:val="009E152D"/>
    <w:rsid w:val="009E1996"/>
    <w:rsid w:val="009E23C9"/>
    <w:rsid w:val="009E29C8"/>
    <w:rsid w:val="009E3256"/>
    <w:rsid w:val="009E39AB"/>
    <w:rsid w:val="009E3F1D"/>
    <w:rsid w:val="009F2A41"/>
    <w:rsid w:val="009F62C3"/>
    <w:rsid w:val="009F62FA"/>
    <w:rsid w:val="009F6981"/>
    <w:rsid w:val="00A0368B"/>
    <w:rsid w:val="00A03DB5"/>
    <w:rsid w:val="00A06A76"/>
    <w:rsid w:val="00A14CDA"/>
    <w:rsid w:val="00A218C5"/>
    <w:rsid w:val="00A21B4C"/>
    <w:rsid w:val="00A23774"/>
    <w:rsid w:val="00A24C02"/>
    <w:rsid w:val="00A30A92"/>
    <w:rsid w:val="00A30D87"/>
    <w:rsid w:val="00A31884"/>
    <w:rsid w:val="00A31FDD"/>
    <w:rsid w:val="00A32A0C"/>
    <w:rsid w:val="00A32AC3"/>
    <w:rsid w:val="00A33349"/>
    <w:rsid w:val="00A33E65"/>
    <w:rsid w:val="00A37A1C"/>
    <w:rsid w:val="00A42DE1"/>
    <w:rsid w:val="00A4411F"/>
    <w:rsid w:val="00A477F5"/>
    <w:rsid w:val="00A4798C"/>
    <w:rsid w:val="00A519AA"/>
    <w:rsid w:val="00A61678"/>
    <w:rsid w:val="00A62D05"/>
    <w:rsid w:val="00A63988"/>
    <w:rsid w:val="00A63BD8"/>
    <w:rsid w:val="00A63D33"/>
    <w:rsid w:val="00A664C1"/>
    <w:rsid w:val="00A66EEC"/>
    <w:rsid w:val="00A71149"/>
    <w:rsid w:val="00A71FA8"/>
    <w:rsid w:val="00A73C55"/>
    <w:rsid w:val="00A73CBB"/>
    <w:rsid w:val="00A756C4"/>
    <w:rsid w:val="00A759D1"/>
    <w:rsid w:val="00A83118"/>
    <w:rsid w:val="00A832F0"/>
    <w:rsid w:val="00A87D9B"/>
    <w:rsid w:val="00A93DF9"/>
    <w:rsid w:val="00A9426B"/>
    <w:rsid w:val="00A95B1C"/>
    <w:rsid w:val="00AA0121"/>
    <w:rsid w:val="00AA17B8"/>
    <w:rsid w:val="00AA5F00"/>
    <w:rsid w:val="00AB09D6"/>
    <w:rsid w:val="00AB6F3C"/>
    <w:rsid w:val="00AC0F4F"/>
    <w:rsid w:val="00AC4C2B"/>
    <w:rsid w:val="00AC6EA2"/>
    <w:rsid w:val="00AC7E44"/>
    <w:rsid w:val="00AD0557"/>
    <w:rsid w:val="00AE2355"/>
    <w:rsid w:val="00AE4454"/>
    <w:rsid w:val="00AF1E06"/>
    <w:rsid w:val="00AF530B"/>
    <w:rsid w:val="00AF79CB"/>
    <w:rsid w:val="00B01601"/>
    <w:rsid w:val="00B022FF"/>
    <w:rsid w:val="00B02BC3"/>
    <w:rsid w:val="00B0462E"/>
    <w:rsid w:val="00B051A1"/>
    <w:rsid w:val="00B05E4A"/>
    <w:rsid w:val="00B224B9"/>
    <w:rsid w:val="00B27D6E"/>
    <w:rsid w:val="00B57A4F"/>
    <w:rsid w:val="00B57E26"/>
    <w:rsid w:val="00B62662"/>
    <w:rsid w:val="00B647A2"/>
    <w:rsid w:val="00B650F8"/>
    <w:rsid w:val="00B6767B"/>
    <w:rsid w:val="00B77A8B"/>
    <w:rsid w:val="00B8266A"/>
    <w:rsid w:val="00B83D8B"/>
    <w:rsid w:val="00B84EE1"/>
    <w:rsid w:val="00B86EE2"/>
    <w:rsid w:val="00B87941"/>
    <w:rsid w:val="00B9179D"/>
    <w:rsid w:val="00B96A1B"/>
    <w:rsid w:val="00BA3BE3"/>
    <w:rsid w:val="00BA3FF0"/>
    <w:rsid w:val="00BA448E"/>
    <w:rsid w:val="00BA4567"/>
    <w:rsid w:val="00BA6275"/>
    <w:rsid w:val="00BA70A4"/>
    <w:rsid w:val="00BB1A8B"/>
    <w:rsid w:val="00BB4011"/>
    <w:rsid w:val="00BB5EFA"/>
    <w:rsid w:val="00BB68A5"/>
    <w:rsid w:val="00BC5738"/>
    <w:rsid w:val="00BC6BD3"/>
    <w:rsid w:val="00BC786B"/>
    <w:rsid w:val="00BC7AFA"/>
    <w:rsid w:val="00BD1E4B"/>
    <w:rsid w:val="00BE1DD8"/>
    <w:rsid w:val="00BE37ED"/>
    <w:rsid w:val="00BE4DB8"/>
    <w:rsid w:val="00BF24DD"/>
    <w:rsid w:val="00BF255A"/>
    <w:rsid w:val="00BF5506"/>
    <w:rsid w:val="00BF5D3A"/>
    <w:rsid w:val="00C0002A"/>
    <w:rsid w:val="00C0067F"/>
    <w:rsid w:val="00C06B04"/>
    <w:rsid w:val="00C074F6"/>
    <w:rsid w:val="00C07543"/>
    <w:rsid w:val="00C12D4B"/>
    <w:rsid w:val="00C145B3"/>
    <w:rsid w:val="00C1652A"/>
    <w:rsid w:val="00C24D0B"/>
    <w:rsid w:val="00C3120A"/>
    <w:rsid w:val="00C33255"/>
    <w:rsid w:val="00C3444A"/>
    <w:rsid w:val="00C365B2"/>
    <w:rsid w:val="00C40B67"/>
    <w:rsid w:val="00C412EA"/>
    <w:rsid w:val="00C42E17"/>
    <w:rsid w:val="00C6014E"/>
    <w:rsid w:val="00C6272D"/>
    <w:rsid w:val="00C63348"/>
    <w:rsid w:val="00C65A6A"/>
    <w:rsid w:val="00C76F7A"/>
    <w:rsid w:val="00C805FD"/>
    <w:rsid w:val="00C80F44"/>
    <w:rsid w:val="00C851F9"/>
    <w:rsid w:val="00C93DB8"/>
    <w:rsid w:val="00C969A9"/>
    <w:rsid w:val="00C97417"/>
    <w:rsid w:val="00C97E88"/>
    <w:rsid w:val="00CB0DF7"/>
    <w:rsid w:val="00CB32B2"/>
    <w:rsid w:val="00CB340C"/>
    <w:rsid w:val="00CB4BF4"/>
    <w:rsid w:val="00CB589B"/>
    <w:rsid w:val="00CB6831"/>
    <w:rsid w:val="00CB6908"/>
    <w:rsid w:val="00CC0912"/>
    <w:rsid w:val="00CC3B01"/>
    <w:rsid w:val="00CC6ED7"/>
    <w:rsid w:val="00CC76C5"/>
    <w:rsid w:val="00CD07B8"/>
    <w:rsid w:val="00CD6290"/>
    <w:rsid w:val="00CE4F33"/>
    <w:rsid w:val="00CF2AAB"/>
    <w:rsid w:val="00CF7F5A"/>
    <w:rsid w:val="00D020C5"/>
    <w:rsid w:val="00D02ECD"/>
    <w:rsid w:val="00D03C41"/>
    <w:rsid w:val="00D04E57"/>
    <w:rsid w:val="00D06AEA"/>
    <w:rsid w:val="00D121CF"/>
    <w:rsid w:val="00D13221"/>
    <w:rsid w:val="00D20A64"/>
    <w:rsid w:val="00D219B6"/>
    <w:rsid w:val="00D22645"/>
    <w:rsid w:val="00D2744F"/>
    <w:rsid w:val="00D27AA3"/>
    <w:rsid w:val="00D308AA"/>
    <w:rsid w:val="00D37361"/>
    <w:rsid w:val="00D40BAA"/>
    <w:rsid w:val="00D415AC"/>
    <w:rsid w:val="00D42945"/>
    <w:rsid w:val="00D45155"/>
    <w:rsid w:val="00D47813"/>
    <w:rsid w:val="00D479B8"/>
    <w:rsid w:val="00D501E8"/>
    <w:rsid w:val="00D534B8"/>
    <w:rsid w:val="00D53A79"/>
    <w:rsid w:val="00D63565"/>
    <w:rsid w:val="00D6488C"/>
    <w:rsid w:val="00D65DD8"/>
    <w:rsid w:val="00D6739E"/>
    <w:rsid w:val="00D70A68"/>
    <w:rsid w:val="00D71AB2"/>
    <w:rsid w:val="00D7530B"/>
    <w:rsid w:val="00D753A2"/>
    <w:rsid w:val="00D80437"/>
    <w:rsid w:val="00D80E27"/>
    <w:rsid w:val="00D83AF4"/>
    <w:rsid w:val="00D842D3"/>
    <w:rsid w:val="00D8698E"/>
    <w:rsid w:val="00D91456"/>
    <w:rsid w:val="00D91940"/>
    <w:rsid w:val="00D93697"/>
    <w:rsid w:val="00D95366"/>
    <w:rsid w:val="00D957D5"/>
    <w:rsid w:val="00D95C49"/>
    <w:rsid w:val="00D97C1A"/>
    <w:rsid w:val="00DA3A0C"/>
    <w:rsid w:val="00DA60A1"/>
    <w:rsid w:val="00DB3FC5"/>
    <w:rsid w:val="00DB4B14"/>
    <w:rsid w:val="00DB7EBE"/>
    <w:rsid w:val="00DC055B"/>
    <w:rsid w:val="00DC2BC7"/>
    <w:rsid w:val="00DC3549"/>
    <w:rsid w:val="00DC68CA"/>
    <w:rsid w:val="00DD39B9"/>
    <w:rsid w:val="00DD71F8"/>
    <w:rsid w:val="00DE31F1"/>
    <w:rsid w:val="00DF10F1"/>
    <w:rsid w:val="00DF2ECF"/>
    <w:rsid w:val="00DF5957"/>
    <w:rsid w:val="00E0017C"/>
    <w:rsid w:val="00E00896"/>
    <w:rsid w:val="00E07892"/>
    <w:rsid w:val="00E07BB6"/>
    <w:rsid w:val="00E139BA"/>
    <w:rsid w:val="00E14309"/>
    <w:rsid w:val="00E147F7"/>
    <w:rsid w:val="00E1509A"/>
    <w:rsid w:val="00E1631C"/>
    <w:rsid w:val="00E20860"/>
    <w:rsid w:val="00E22382"/>
    <w:rsid w:val="00E3059B"/>
    <w:rsid w:val="00E32A71"/>
    <w:rsid w:val="00E33027"/>
    <w:rsid w:val="00E3674C"/>
    <w:rsid w:val="00E376C6"/>
    <w:rsid w:val="00E4355B"/>
    <w:rsid w:val="00E44C81"/>
    <w:rsid w:val="00E52BF5"/>
    <w:rsid w:val="00E543AE"/>
    <w:rsid w:val="00E6398E"/>
    <w:rsid w:val="00E63B76"/>
    <w:rsid w:val="00E647DC"/>
    <w:rsid w:val="00E67E18"/>
    <w:rsid w:val="00E709F3"/>
    <w:rsid w:val="00E70EF9"/>
    <w:rsid w:val="00E73845"/>
    <w:rsid w:val="00E7738C"/>
    <w:rsid w:val="00E775A9"/>
    <w:rsid w:val="00E83BE7"/>
    <w:rsid w:val="00E85131"/>
    <w:rsid w:val="00E91827"/>
    <w:rsid w:val="00E93BF7"/>
    <w:rsid w:val="00E955A8"/>
    <w:rsid w:val="00EA03F2"/>
    <w:rsid w:val="00EA0756"/>
    <w:rsid w:val="00EA5D2D"/>
    <w:rsid w:val="00EA5D37"/>
    <w:rsid w:val="00EA5FB8"/>
    <w:rsid w:val="00EB53C7"/>
    <w:rsid w:val="00EB79F4"/>
    <w:rsid w:val="00EC3266"/>
    <w:rsid w:val="00EC38DE"/>
    <w:rsid w:val="00EC66F3"/>
    <w:rsid w:val="00EC6B0D"/>
    <w:rsid w:val="00EC7DE8"/>
    <w:rsid w:val="00ED1EE8"/>
    <w:rsid w:val="00ED3E7B"/>
    <w:rsid w:val="00EF407D"/>
    <w:rsid w:val="00EF4FBD"/>
    <w:rsid w:val="00EF5FF5"/>
    <w:rsid w:val="00EF6A48"/>
    <w:rsid w:val="00F0076B"/>
    <w:rsid w:val="00F014EB"/>
    <w:rsid w:val="00F13B31"/>
    <w:rsid w:val="00F15AA4"/>
    <w:rsid w:val="00F22CAA"/>
    <w:rsid w:val="00F24887"/>
    <w:rsid w:val="00F25B8F"/>
    <w:rsid w:val="00F34BC2"/>
    <w:rsid w:val="00F34E5E"/>
    <w:rsid w:val="00F36185"/>
    <w:rsid w:val="00F3791B"/>
    <w:rsid w:val="00F401DB"/>
    <w:rsid w:val="00F4559F"/>
    <w:rsid w:val="00F477F6"/>
    <w:rsid w:val="00F51DA9"/>
    <w:rsid w:val="00F52D5F"/>
    <w:rsid w:val="00F55174"/>
    <w:rsid w:val="00F56EF0"/>
    <w:rsid w:val="00F571E2"/>
    <w:rsid w:val="00F60BB2"/>
    <w:rsid w:val="00F61137"/>
    <w:rsid w:val="00F614A5"/>
    <w:rsid w:val="00F646EF"/>
    <w:rsid w:val="00F647F7"/>
    <w:rsid w:val="00F6742A"/>
    <w:rsid w:val="00F67A71"/>
    <w:rsid w:val="00F704F8"/>
    <w:rsid w:val="00F77AC4"/>
    <w:rsid w:val="00F81782"/>
    <w:rsid w:val="00F8332E"/>
    <w:rsid w:val="00F878D3"/>
    <w:rsid w:val="00F87B3B"/>
    <w:rsid w:val="00F94105"/>
    <w:rsid w:val="00F94D46"/>
    <w:rsid w:val="00F94FCD"/>
    <w:rsid w:val="00F952F2"/>
    <w:rsid w:val="00F95806"/>
    <w:rsid w:val="00FA0C54"/>
    <w:rsid w:val="00FA4873"/>
    <w:rsid w:val="00FA5082"/>
    <w:rsid w:val="00FB1938"/>
    <w:rsid w:val="00FB2B90"/>
    <w:rsid w:val="00FB32F9"/>
    <w:rsid w:val="00FC15CC"/>
    <w:rsid w:val="00FC22CB"/>
    <w:rsid w:val="00FC42DD"/>
    <w:rsid w:val="00FC47C4"/>
    <w:rsid w:val="00FD16F4"/>
    <w:rsid w:val="00FD461B"/>
    <w:rsid w:val="00FD4EA9"/>
    <w:rsid w:val="00FD519A"/>
    <w:rsid w:val="00FE4475"/>
    <w:rsid w:val="00FF1027"/>
    <w:rsid w:val="00FF4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590934-D46A-4DF9-B232-02DEC73E4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C93"/>
    <w:rPr>
      <w:sz w:val="24"/>
      <w:szCs w:val="24"/>
    </w:rPr>
  </w:style>
  <w:style w:type="paragraph" w:styleId="Heading1">
    <w:name w:val="heading 1"/>
    <w:basedOn w:val="Normal"/>
    <w:next w:val="Normal"/>
    <w:link w:val="Heading1Char"/>
    <w:qFormat/>
    <w:rsid w:val="00B27D6E"/>
    <w:pPr>
      <w:keepNext/>
      <w:jc w:val="center"/>
      <w:outlineLvl w:val="0"/>
    </w:pPr>
    <w:rPr>
      <w:rFonts w:ascii=".VnTimeH" w:hAnsi=".VnTimeH"/>
      <w:b/>
      <w:sz w:val="26"/>
      <w:szCs w:val="20"/>
    </w:rPr>
  </w:style>
  <w:style w:type="paragraph" w:styleId="Heading3">
    <w:name w:val="heading 3"/>
    <w:basedOn w:val="Normal"/>
    <w:next w:val="Normal"/>
    <w:link w:val="Heading3Char"/>
    <w:unhideWhenUsed/>
    <w:qFormat/>
    <w:rsid w:val="0031517D"/>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E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autoRedefine/>
    <w:rsid w:val="007D1A0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rsid w:val="00E0017C"/>
    <w:pPr>
      <w:spacing w:after="160" w:line="240" w:lineRule="exact"/>
    </w:pPr>
    <w:rPr>
      <w:rFonts w:ascii="Verdana" w:hAnsi="Verdana" w:cs="Verdana"/>
      <w:sz w:val="20"/>
      <w:szCs w:val="20"/>
    </w:rPr>
  </w:style>
  <w:style w:type="paragraph" w:customStyle="1" w:styleId="CharCharCharCharCharCharCharCharChar1Char">
    <w:name w:val="Char Char Char Char Char Char Char Char Char1 Char"/>
    <w:basedOn w:val="Normal"/>
    <w:next w:val="Normal"/>
    <w:autoRedefine/>
    <w:semiHidden/>
    <w:rsid w:val="00613082"/>
    <w:pPr>
      <w:spacing w:before="120" w:after="120" w:line="312" w:lineRule="auto"/>
    </w:pPr>
    <w:rPr>
      <w:sz w:val="28"/>
      <w:szCs w:val="22"/>
    </w:rPr>
  </w:style>
  <w:style w:type="paragraph" w:styleId="BodyTextIndent2">
    <w:name w:val="Body Text Indent 2"/>
    <w:basedOn w:val="Normal"/>
    <w:link w:val="BodyTextIndent2Char"/>
    <w:rsid w:val="000F21DE"/>
    <w:pPr>
      <w:spacing w:after="120" w:line="480" w:lineRule="auto"/>
      <w:ind w:left="360"/>
    </w:pPr>
    <w:rPr>
      <w:rFonts w:ascii=".VnTime" w:hAnsi=".VnTime"/>
      <w:sz w:val="28"/>
      <w:szCs w:val="20"/>
    </w:rPr>
  </w:style>
  <w:style w:type="character" w:customStyle="1" w:styleId="BodyTextIndent2Char">
    <w:name w:val="Body Text Indent 2 Char"/>
    <w:link w:val="BodyTextIndent2"/>
    <w:rsid w:val="000F21DE"/>
    <w:rPr>
      <w:rFonts w:ascii=".VnTime" w:hAnsi=".VnTime"/>
      <w:sz w:val="28"/>
    </w:rPr>
  </w:style>
  <w:style w:type="paragraph" w:styleId="ListParagraph">
    <w:name w:val="List Paragraph"/>
    <w:basedOn w:val="Normal"/>
    <w:uiPriority w:val="34"/>
    <w:qFormat/>
    <w:rsid w:val="0064548D"/>
    <w:pPr>
      <w:ind w:left="720"/>
      <w:contextualSpacing/>
    </w:pPr>
    <w:rPr>
      <w:sz w:val="32"/>
      <w:szCs w:val="32"/>
    </w:rPr>
  </w:style>
  <w:style w:type="character" w:customStyle="1" w:styleId="fontstyle01">
    <w:name w:val="fontstyle01"/>
    <w:rsid w:val="00056D46"/>
    <w:rPr>
      <w:rFonts w:ascii="Times New Roman" w:hAnsi="Times New Roman" w:cs="Times New Roman" w:hint="default"/>
      <w:b w:val="0"/>
      <w:bCs w:val="0"/>
      <w:i w:val="0"/>
      <w:iCs w:val="0"/>
      <w:color w:val="000000"/>
      <w:sz w:val="28"/>
      <w:szCs w:val="28"/>
    </w:rPr>
  </w:style>
  <w:style w:type="character" w:customStyle="1" w:styleId="Heading1Char">
    <w:name w:val="Heading 1 Char"/>
    <w:link w:val="Heading1"/>
    <w:rsid w:val="00B27D6E"/>
    <w:rPr>
      <w:rFonts w:ascii=".VnTimeH" w:hAnsi=".VnTimeH"/>
      <w:b/>
      <w:sz w:val="26"/>
      <w:lang w:val="en-US"/>
    </w:rPr>
  </w:style>
  <w:style w:type="paragraph" w:styleId="BalloonText">
    <w:name w:val="Balloon Text"/>
    <w:basedOn w:val="Normal"/>
    <w:link w:val="BalloonTextChar"/>
    <w:semiHidden/>
    <w:unhideWhenUsed/>
    <w:rsid w:val="00C65A6A"/>
    <w:rPr>
      <w:rFonts w:ascii="Segoe UI" w:hAnsi="Segoe UI" w:cs="Segoe UI"/>
      <w:sz w:val="18"/>
      <w:szCs w:val="18"/>
    </w:rPr>
  </w:style>
  <w:style w:type="character" w:customStyle="1" w:styleId="BalloonTextChar">
    <w:name w:val="Balloon Text Char"/>
    <w:link w:val="BalloonText"/>
    <w:semiHidden/>
    <w:rsid w:val="00C65A6A"/>
    <w:rPr>
      <w:rFonts w:ascii="Segoe UI" w:hAnsi="Segoe UI" w:cs="Segoe UI"/>
      <w:sz w:val="18"/>
      <w:szCs w:val="18"/>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
    <w:basedOn w:val="Normal"/>
    <w:link w:val="FootnoteTextChar"/>
    <w:uiPriority w:val="99"/>
    <w:qFormat/>
    <w:rsid w:val="00B01601"/>
    <w:rPr>
      <w:bCs/>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uiPriority w:val="99"/>
    <w:qFormat/>
    <w:rsid w:val="00B01601"/>
    <w:rPr>
      <w:bCs/>
    </w:rPr>
  </w:style>
  <w:style w:type="character" w:styleId="FootnoteReference">
    <w:name w:val="footnote reference"/>
    <w:aliases w:val="Footnote,Footnote text,ftref,BearingPoint,16 Point,Superscript 6 Point,fr,Footnote Text1,Ref,de nota al pie,Footnote + Arial,10 pt,Black,Footnote Text11,(NECG) Footnote Reference,Footnote text + 13 pt,4"/>
    <w:link w:val="RefChar"/>
    <w:qFormat/>
    <w:rsid w:val="00B01601"/>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rsid w:val="00B01601"/>
    <w:pPr>
      <w:spacing w:after="160" w:line="240" w:lineRule="exact"/>
    </w:pPr>
    <w:rPr>
      <w:sz w:val="20"/>
      <w:szCs w:val="20"/>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FB2B90"/>
    <w:pPr>
      <w:spacing w:after="160" w:line="240" w:lineRule="exact"/>
    </w:pPr>
    <w:rPr>
      <w:rFonts w:asciiTheme="minorHAnsi" w:eastAsiaTheme="minorHAnsi" w:hAnsiTheme="minorHAnsi" w:cstheme="minorBidi"/>
      <w:sz w:val="22"/>
      <w:szCs w:val="22"/>
      <w:vertAlign w:val="superscript"/>
    </w:rPr>
  </w:style>
  <w:style w:type="paragraph" w:customStyle="1" w:styleId="CharCharCharCharCharCharChar">
    <w:name w:val="Char Char Char Char Char Char Char"/>
    <w:basedOn w:val="Normal"/>
    <w:next w:val="Normal"/>
    <w:autoRedefine/>
    <w:semiHidden/>
    <w:rsid w:val="00DF10F1"/>
    <w:pPr>
      <w:spacing w:before="120" w:after="120" w:line="312" w:lineRule="auto"/>
    </w:pPr>
    <w:rPr>
      <w:sz w:val="28"/>
      <w:szCs w:val="28"/>
    </w:rPr>
  </w:style>
  <w:style w:type="paragraph" w:customStyle="1" w:styleId="Char0">
    <w:name w:val="Char"/>
    <w:autoRedefine/>
    <w:rsid w:val="0031517D"/>
    <w:pPr>
      <w:spacing w:before="40" w:line="340" w:lineRule="exact"/>
      <w:jc w:val="both"/>
    </w:pPr>
    <w:rPr>
      <w:spacing w:val="-6"/>
      <w:sz w:val="26"/>
      <w:szCs w:val="26"/>
      <w:lang w:val="pt-BR"/>
    </w:rPr>
  </w:style>
  <w:style w:type="character" w:customStyle="1" w:styleId="Heading3Char">
    <w:name w:val="Heading 3 Char"/>
    <w:basedOn w:val="DefaultParagraphFont"/>
    <w:link w:val="Heading3"/>
    <w:rsid w:val="0031517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296370">
      <w:bodyDiv w:val="1"/>
      <w:marLeft w:val="0"/>
      <w:marRight w:val="0"/>
      <w:marTop w:val="0"/>
      <w:marBottom w:val="0"/>
      <w:divBdr>
        <w:top w:val="none" w:sz="0" w:space="0" w:color="auto"/>
        <w:left w:val="none" w:sz="0" w:space="0" w:color="auto"/>
        <w:bottom w:val="none" w:sz="0" w:space="0" w:color="auto"/>
        <w:right w:val="none" w:sz="0" w:space="0" w:color="auto"/>
      </w:divBdr>
    </w:div>
    <w:div w:id="169110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0CDCB-7950-43D1-9934-62305B79A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VỤ CHÍNH QUYỀN ĐỊA PHƯƠNG</vt:lpstr>
    </vt:vector>
  </TitlesOfParts>
  <Company>HOME</Company>
  <LinksUpToDate>false</LinksUpToDate>
  <CharactersWithSpaces>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CHÍNH QUYỀN ĐỊA PHƯƠNG</dc:title>
  <dc:subject/>
  <dc:creator>NganBui</dc:creator>
  <cp:keywords/>
  <cp:lastModifiedBy>Administrator</cp:lastModifiedBy>
  <cp:revision>17</cp:revision>
  <cp:lastPrinted>2025-05-05T09:17:00Z</cp:lastPrinted>
  <dcterms:created xsi:type="dcterms:W3CDTF">2025-05-04T09:05:00Z</dcterms:created>
  <dcterms:modified xsi:type="dcterms:W3CDTF">2025-05-05T09:29:00Z</dcterms:modified>
</cp:coreProperties>
</file>