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21" w:rsidRDefault="00B16221" w:rsidP="00B16221">
      <w:pPr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sv-SE"/>
        </w:rPr>
      </w:pPr>
      <w:r>
        <w:rPr>
          <w:rFonts w:ascii="Times New Roman" w:hAnsi="Times New Roman"/>
          <w:b/>
          <w:spacing w:val="-4"/>
          <w:sz w:val="28"/>
          <w:szCs w:val="28"/>
          <w:lang w:val="sv-SE"/>
        </w:rPr>
        <w:t>PHỤ LỤC II</w:t>
      </w:r>
    </w:p>
    <w:p w:rsidR="00B16221" w:rsidRPr="00B16221" w:rsidRDefault="00B16221" w:rsidP="00B16221">
      <w:pPr>
        <w:spacing w:before="0" w:after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sv-SE"/>
        </w:rPr>
      </w:pPr>
      <w:r w:rsidRPr="00B16221">
        <w:rPr>
          <w:rFonts w:ascii="Times New Roman" w:hAnsi="Times New Roman"/>
          <w:b/>
          <w:spacing w:val="-4"/>
          <w:sz w:val="28"/>
          <w:szCs w:val="28"/>
          <w:lang w:val="sv-SE"/>
        </w:rPr>
        <w:t>TỔNG HỢP KẾT QUẢ BIỂU QUYẾT THÔNG QUA HỘI ĐỒNG NHÂN DÂN CÁC CẤP</w:t>
      </w:r>
    </w:p>
    <w:p w:rsidR="00B16221" w:rsidRDefault="00B16221" w:rsidP="00B16221">
      <w:pPr>
        <w:spacing w:before="0" w:after="0"/>
        <w:ind w:firstLine="567"/>
        <w:jc w:val="center"/>
        <w:rPr>
          <w:rFonts w:ascii="Times New Roman" w:hAnsi="Times New Roman"/>
          <w:b/>
          <w:spacing w:val="-4"/>
          <w:sz w:val="28"/>
          <w:szCs w:val="28"/>
          <w:lang w:val="sv-SE"/>
        </w:rPr>
      </w:pPr>
      <w:r w:rsidRPr="00B16221">
        <w:rPr>
          <w:rFonts w:ascii="Times New Roman" w:hAnsi="Times New Roman"/>
          <w:b/>
          <w:spacing w:val="-4"/>
          <w:sz w:val="28"/>
          <w:szCs w:val="28"/>
          <w:lang w:val="sv-SE"/>
        </w:rPr>
        <w:t xml:space="preserve">VỀ ĐỀ ÁN SẮP XẾP ĐƠN VỊ HÀNH CHÍNH CẤP XÃ CỦA TỈNH </w:t>
      </w:r>
      <w:r>
        <w:rPr>
          <w:rFonts w:ascii="Times New Roman" w:hAnsi="Times New Roman"/>
          <w:b/>
          <w:spacing w:val="-4"/>
          <w:sz w:val="28"/>
          <w:szCs w:val="28"/>
          <w:lang w:val="sv-SE"/>
        </w:rPr>
        <w:t>NINH BÌNH (MỚI)</w:t>
      </w:r>
    </w:p>
    <w:p w:rsidR="00B16221" w:rsidRPr="00B16221" w:rsidRDefault="00B16221" w:rsidP="00B16221">
      <w:pPr>
        <w:spacing w:before="0" w:after="0"/>
        <w:ind w:firstLine="567"/>
        <w:jc w:val="center"/>
        <w:rPr>
          <w:rFonts w:ascii="Times New Roman" w:hAnsi="Times New Roman"/>
          <w:spacing w:val="-4"/>
          <w:sz w:val="24"/>
          <w:szCs w:val="24"/>
          <w:lang w:val="sv-SE"/>
        </w:rPr>
      </w:pPr>
      <w:r w:rsidRPr="00B16221">
        <w:rPr>
          <w:rFonts w:ascii="Times New Roman" w:hAnsi="Times New Roman"/>
          <w:spacing w:val="-4"/>
          <w:sz w:val="24"/>
          <w:szCs w:val="24"/>
          <w:lang w:val="sv-SE"/>
        </w:rPr>
        <w:t xml:space="preserve">(Kèm theo Báo cáo số Tổng hợp kết của lấy ý kiến Nhân dân, kết biểu quyết của Hội động nhân dân các cấp của tỉnh </w:t>
      </w:r>
      <w:r>
        <w:rPr>
          <w:rFonts w:ascii="Times New Roman" w:hAnsi="Times New Roman"/>
          <w:spacing w:val="-4"/>
          <w:sz w:val="24"/>
          <w:szCs w:val="24"/>
          <w:lang w:val="sv-SE"/>
        </w:rPr>
        <w:t>Ninh Bình (mới</w:t>
      </w:r>
      <w:r w:rsidRPr="00B16221">
        <w:rPr>
          <w:rFonts w:ascii="Times New Roman" w:hAnsi="Times New Roman"/>
          <w:spacing w:val="-4"/>
          <w:sz w:val="24"/>
          <w:szCs w:val="24"/>
          <w:lang w:val="sv-SE"/>
        </w:rPr>
        <w:t>)</w:t>
      </w:r>
    </w:p>
    <w:p w:rsidR="00B16221" w:rsidRDefault="00B16221" w:rsidP="00B16221">
      <w:pPr>
        <w:ind w:firstLine="567"/>
        <w:rPr>
          <w:rFonts w:ascii="Times New Roman Bold" w:eastAsia="Times New Roman" w:hAnsi="Times New Roman Bold"/>
          <w:b/>
          <w:bCs/>
          <w:color w:val="000000"/>
          <w:spacing w:val="-4"/>
          <w:sz w:val="28"/>
          <w:szCs w:val="28"/>
          <w:lang w:val="sv-SE"/>
        </w:rPr>
      </w:pPr>
      <w:r>
        <w:rPr>
          <w:rFonts w:ascii="Times New Roman Bold" w:eastAsia="Times New Roman" w:hAnsi="Times New Roman Bold"/>
          <w:b/>
          <w:bCs/>
          <w:noProof/>
          <w:color w:val="000000"/>
          <w:spacing w:val="-4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3228230</wp:posOffset>
                </wp:positionH>
                <wp:positionV relativeFrom="paragraph">
                  <wp:posOffset>58558</wp:posOffset>
                </wp:positionV>
                <wp:extent cx="2711394" cy="39757"/>
                <wp:effectExtent l="0" t="0" r="3238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394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ABCD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4.6pt" to="467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B16221" w:rsidRDefault="00B16221" w:rsidP="00B16221">
      <w:pPr>
        <w:ind w:firstLine="567"/>
        <w:rPr>
          <w:rFonts w:ascii="Times New Roman Bold" w:eastAsia="Times New Roman" w:hAnsi="Times New Roman Bold"/>
          <w:b/>
          <w:bCs/>
          <w:color w:val="000000"/>
          <w:spacing w:val="-4"/>
          <w:sz w:val="28"/>
          <w:szCs w:val="28"/>
          <w:lang w:val="sv-SE"/>
        </w:rPr>
      </w:pPr>
      <w:r>
        <w:rPr>
          <w:rFonts w:ascii="Times New Roman Bold" w:eastAsia="Times New Roman" w:hAnsi="Times New Roman Bold"/>
          <w:b/>
          <w:bCs/>
          <w:color w:val="000000"/>
          <w:spacing w:val="-4"/>
          <w:sz w:val="28"/>
          <w:szCs w:val="28"/>
          <w:lang w:val="sv-SE"/>
        </w:rPr>
        <w:t>I. TỈNH HÀ NAM</w:t>
      </w:r>
    </w:p>
    <w:p w:rsidR="004D3356" w:rsidRPr="00DD0B19" w:rsidRDefault="004D3356" w:rsidP="004D3356">
      <w:pPr>
        <w:ind w:firstLine="567"/>
        <w:rPr>
          <w:rFonts w:ascii="Times New Roman Bold" w:eastAsia="Times New Roman" w:hAnsi="Times New Roman Bold"/>
          <w:b/>
          <w:bCs/>
          <w:color w:val="000000"/>
          <w:spacing w:val="-4"/>
          <w:sz w:val="28"/>
          <w:szCs w:val="28"/>
          <w:lang w:val="sv-SE"/>
        </w:rPr>
      </w:pPr>
      <w:r w:rsidRPr="00DD0B19">
        <w:rPr>
          <w:rFonts w:ascii="Times New Roman Bold" w:eastAsia="Times New Roman" w:hAnsi="Times New Roman Bold"/>
          <w:b/>
          <w:bCs/>
          <w:color w:val="000000"/>
          <w:spacing w:val="-4"/>
          <w:sz w:val="28"/>
          <w:szCs w:val="28"/>
          <w:lang w:val="sv-SE"/>
        </w:rPr>
        <w:t xml:space="preserve">1. Kết quả biểu quyết của HĐND tỉnh </w:t>
      </w:r>
    </w:p>
    <w:tbl>
      <w:tblPr>
        <w:tblW w:w="53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233"/>
        <w:gridCol w:w="951"/>
        <w:gridCol w:w="1140"/>
        <w:gridCol w:w="1454"/>
        <w:gridCol w:w="897"/>
        <w:gridCol w:w="1525"/>
        <w:gridCol w:w="1403"/>
        <w:gridCol w:w="1140"/>
        <w:gridCol w:w="1334"/>
        <w:gridCol w:w="1113"/>
      </w:tblGrid>
      <w:tr w:rsidR="004D3356" w:rsidRPr="00D24FE8" w:rsidTr="00B16221">
        <w:trPr>
          <w:trHeight w:val="786"/>
          <w:tblHeader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4D3356" w:rsidRPr="00C97D4B" w:rsidRDefault="004D3356" w:rsidP="00201B74">
            <w:pPr>
              <w:spacing w:before="60" w:after="60" w:line="240" w:lineRule="auto"/>
              <w:ind w:left="-111" w:right="-89"/>
              <w:jc w:val="center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TT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  <w:hideMark/>
          </w:tcPr>
          <w:p w:rsidR="004D3356" w:rsidRPr="00C97D4B" w:rsidRDefault="004D3356" w:rsidP="004D3356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1185" w:type="pct"/>
            <w:gridSpan w:val="3"/>
            <w:shd w:val="clear" w:color="auto" w:fill="auto"/>
            <w:vAlign w:val="center"/>
            <w:hideMark/>
          </w:tcPr>
          <w:p w:rsidR="004D3356" w:rsidRPr="00C97D4B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Số lượng đại biểu</w:t>
            </w:r>
          </w:p>
          <w:p w:rsidR="004D3356" w:rsidRPr="00C97D4B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Hội đồng nhân dân</w:t>
            </w:r>
          </w:p>
        </w:tc>
        <w:tc>
          <w:tcPr>
            <w:tcW w:w="2106" w:type="pct"/>
            <w:gridSpan w:val="5"/>
            <w:vAlign w:val="center"/>
          </w:tcPr>
          <w:p w:rsidR="004D3356" w:rsidRPr="00C97D4B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D3356" w:rsidRPr="00C97D4B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C97D4B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Ghi chú</w:t>
            </w:r>
          </w:p>
        </w:tc>
      </w:tr>
      <w:tr w:rsidR="004D3356" w:rsidRPr="00D24FE8" w:rsidTr="00B16221">
        <w:trPr>
          <w:trHeight w:val="892"/>
          <w:tblHeader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:rsidR="004D3356" w:rsidRPr="00D24FE8" w:rsidRDefault="004D3356" w:rsidP="00201B74">
            <w:pPr>
              <w:spacing w:before="60" w:after="60" w:line="240" w:lineRule="auto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81" w:type="pct"/>
            <w:vMerge/>
            <w:shd w:val="clear" w:color="auto" w:fill="auto"/>
            <w:vAlign w:val="center"/>
            <w:hideMark/>
          </w:tcPr>
          <w:p w:rsidR="004D3356" w:rsidRPr="00D24FE8" w:rsidRDefault="004D3356" w:rsidP="00201B74">
            <w:pPr>
              <w:spacing w:before="60" w:after="60" w:line="240" w:lineRule="auto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D3356" w:rsidRPr="00D24FE8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color w:val="000000"/>
                <w:position w:val="-2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D3356" w:rsidRPr="00D24FE8" w:rsidRDefault="004D3356" w:rsidP="004D3356">
            <w:pPr>
              <w:spacing w:before="60" w:after="60" w:line="240" w:lineRule="auto"/>
              <w:ind w:right="-1" w:firstLine="0"/>
              <w:rPr>
                <w:rFonts w:ascii="Times New Roman Bold" w:hAnsi="Times New Roman Bold"/>
                <w:color w:val="000000"/>
              </w:rPr>
            </w:pPr>
            <w:r w:rsidRPr="00D24FE8">
              <w:rPr>
                <w:rFonts w:ascii="Times New Roman Bold" w:hAnsi="Times New Roman Bold"/>
                <w:b/>
                <w:bCs/>
                <w:color w:val="000000"/>
              </w:rPr>
              <w:t>Số đại biểu tham dự kỳ họp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4D3356" w:rsidRPr="00D24FE8" w:rsidRDefault="004D3356" w:rsidP="004D3356">
            <w:pPr>
              <w:spacing w:before="60" w:after="60" w:line="240" w:lineRule="auto"/>
              <w:ind w:right="-85" w:firstLine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510" w:type="pct"/>
          </w:tcPr>
          <w:p w:rsidR="004D3356" w:rsidRDefault="004D3356" w:rsidP="004D3356">
            <w:pPr>
              <w:spacing w:after="0" w:line="240" w:lineRule="auto"/>
              <w:ind w:left="688" w:hanging="688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Tỷ lệ</w:t>
            </w:r>
          </w:p>
          <w:p w:rsidR="004D3356" w:rsidRDefault="004D3356" w:rsidP="004D3356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(%)</w:t>
            </w:r>
          </w:p>
          <w:p w:rsidR="004D3356" w:rsidRPr="00D24FE8" w:rsidRDefault="004D3356" w:rsidP="00201B74">
            <w:pPr>
              <w:spacing w:after="0" w:line="240" w:lineRule="auto"/>
              <w:ind w:left="688" w:hanging="688"/>
              <w:jc w:val="center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60" w:line="240" w:lineRule="auto"/>
              <w:ind w:right="-165" w:firstLine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60" w:line="240" w:lineRule="auto"/>
              <w:ind w:left="-129" w:right="-165" w:firstLine="0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b/>
                <w:bCs/>
                <w:color w:val="000000"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D3356" w:rsidRPr="00D24FE8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4D3356" w:rsidRPr="00D24FE8" w:rsidTr="00B16221">
        <w:trPr>
          <w:trHeight w:val="3992"/>
        </w:trPr>
        <w:tc>
          <w:tcPr>
            <w:tcW w:w="256" w:type="pct"/>
            <w:shd w:val="clear" w:color="auto" w:fill="auto"/>
            <w:vAlign w:val="center"/>
          </w:tcPr>
          <w:p w:rsidR="004D3356" w:rsidRPr="00D24FE8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color w:val="000000"/>
                <w:sz w:val="24"/>
                <w:szCs w:val="24"/>
              </w:rPr>
              <w:t>Hội đồng nhân dân tỉnh Ninh Bình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D3356" w:rsidRPr="00D24FE8" w:rsidRDefault="004D3356" w:rsidP="00B16221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" w:type="pct"/>
            <w:vAlign w:val="center"/>
          </w:tcPr>
          <w:p w:rsidR="004D3356" w:rsidRDefault="004D3356" w:rsidP="004D3356">
            <w:pPr>
              <w:spacing w:before="6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D3356" w:rsidRPr="00D24FE8" w:rsidRDefault="004D3356" w:rsidP="00201B74">
            <w:pPr>
              <w:spacing w:before="60" w:after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D24FE8" w:rsidRDefault="004D3356" w:rsidP="004D3356">
            <w:pPr>
              <w:spacing w:before="60" w:after="24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F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D3356" w:rsidRPr="00D24FE8" w:rsidRDefault="004D3356" w:rsidP="00201B74">
            <w:pPr>
              <w:spacing w:before="6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6221" w:rsidRDefault="00B16221" w:rsidP="004D3356">
      <w:pPr>
        <w:ind w:firstLine="567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</w:p>
    <w:p w:rsidR="004D3356" w:rsidRPr="00C46E94" w:rsidRDefault="004D3356" w:rsidP="004D3356">
      <w:pPr>
        <w:ind w:firstLine="567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</w:pPr>
      <w:r w:rsidRPr="00C46E9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</w:rPr>
        <w:lastRenderedPageBreak/>
        <w:t xml:space="preserve">2. Kết quả biểu quyết của HĐND cấp huyện, cấp xã </w:t>
      </w:r>
    </w:p>
    <w:p w:rsidR="004D3356" w:rsidRPr="00C46E94" w:rsidRDefault="004D3356" w:rsidP="004D3356">
      <w:pPr>
        <w:spacing w:line="240" w:lineRule="auto"/>
        <w:ind w:firstLine="567"/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</w:pPr>
      <w:r w:rsidRPr="00C46E94"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2.1. Kết quả biểu quyết của HĐND cấp huyện, cấp xã tại thành phố Hoa Lư:</w:t>
      </w: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154"/>
        <w:gridCol w:w="1267"/>
        <w:gridCol w:w="1267"/>
        <w:gridCol w:w="1541"/>
        <w:gridCol w:w="1267"/>
        <w:gridCol w:w="1541"/>
        <w:gridCol w:w="1057"/>
        <w:gridCol w:w="2072"/>
        <w:gridCol w:w="1273"/>
      </w:tblGrid>
      <w:tr w:rsidR="004D3356" w:rsidRPr="00725B70" w:rsidTr="00B16221">
        <w:trPr>
          <w:trHeight w:val="629"/>
          <w:tblHeader/>
          <w:jc w:val="center"/>
        </w:trPr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ind w:left="-111" w:right="-8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1396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Số lượng đại biểu </w:t>
            </w:r>
          </w:p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HĐND</w:t>
            </w:r>
          </w:p>
        </w:tc>
        <w:tc>
          <w:tcPr>
            <w:tcW w:w="2034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Ghi chú</w:t>
            </w:r>
          </w:p>
        </w:tc>
      </w:tr>
      <w:tr w:rsidR="00B16221" w:rsidRPr="00725B70" w:rsidTr="00B16221">
        <w:trPr>
          <w:trHeight w:val="629"/>
          <w:tblHeader/>
          <w:jc w:val="center"/>
        </w:trPr>
        <w:tc>
          <w:tcPr>
            <w:tcW w:w="396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4D3356" w:rsidRPr="00725B70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4D3356" w:rsidRPr="00563087" w:rsidRDefault="004D3356" w:rsidP="00201B74">
            <w:pPr>
              <w:spacing w:before="60" w:after="60" w:line="240" w:lineRule="auto"/>
              <w:ind w:right="-1"/>
              <w:jc w:val="center"/>
              <w:rPr>
                <w:rFonts w:ascii="Times New Roman Bold" w:hAnsi="Times New Roman Bold"/>
                <w:sz w:val="24"/>
                <w:szCs w:val="24"/>
              </w:rPr>
            </w:pPr>
            <w:r w:rsidRPr="00563087">
              <w:rPr>
                <w:rFonts w:ascii="Times New Roman Bold" w:hAnsi="Times New Roman Bold"/>
                <w:b/>
                <w:bCs/>
                <w:sz w:val="24"/>
                <w:szCs w:val="24"/>
              </w:rPr>
              <w:t>Số đại biểu tham dự kỳ họp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4D3356" w:rsidRPr="00725B70" w:rsidRDefault="004D3356" w:rsidP="004D3356">
            <w:pPr>
              <w:spacing w:before="60" w:after="60" w:line="240" w:lineRule="auto"/>
              <w:ind w:right="-85"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Tỷ lệ (%)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60" w:after="60" w:line="240" w:lineRule="auto"/>
              <w:ind w:left="-133" w:right="-165" w:firstLine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4D3356" w:rsidRDefault="004D3356" w:rsidP="004D3356">
            <w:pPr>
              <w:spacing w:before="60" w:after="60" w:line="240" w:lineRule="auto"/>
              <w:ind w:right="-165"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567"/>
          <w:tblHeader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5=4/3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7=6/3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9=8/3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D3356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604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THÀNH PHỐ</w:t>
            </w: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HĐND TP. Hoa Lư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95,65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95,65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3356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604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phường có liên quan</w:t>
            </w: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492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98,40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492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98,40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725B70">
              <w:rPr>
                <w:rFonts w:ascii="Times New Roman" w:hAnsi="Times New Roman"/>
              </w:rPr>
              <w:t>Phường Ninh Giang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</w:rPr>
              <w:t>Phường  Ninh Mỹ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3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Đông Thành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Ninh Khánh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Tân Thành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Nam Bình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Vân Giang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48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Nam Thành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Ninh Phong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Bích Đào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Ninh Sơn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Ninh Phúc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4"/>
              </w:rPr>
            </w:pPr>
            <w:r w:rsidRPr="00725B70">
              <w:rPr>
                <w:rFonts w:ascii="Times New Roman" w:hAnsi="Times New Roman"/>
              </w:rPr>
              <w:t>Xã Ninh Hòa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Xã Trường Yên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Xã Ninh Khang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Xã Ninh Nhất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725B70">
              <w:rPr>
                <w:rFonts w:ascii="Times New Roman" w:hAnsi="Times New Roman"/>
              </w:rPr>
              <w:t>Xã Ninh Tiến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72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725B70">
              <w:rPr>
                <w:rFonts w:ascii="Times New Roman" w:hAnsi="Times New Roman"/>
              </w:rPr>
              <w:t>Xã Ninh Vân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725B70">
              <w:rPr>
                <w:rFonts w:ascii="Times New Roman" w:hAnsi="Times New Roman"/>
              </w:rPr>
              <w:t>Xã Ninh Hải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41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35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85,37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35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85,37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21" w:rsidRPr="00725B70" w:rsidTr="00B16221">
        <w:trPr>
          <w:trHeight w:val="624"/>
          <w:jc w:val="center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40" w:after="140" w:line="240" w:lineRule="auto"/>
              <w:ind w:firstLine="0"/>
              <w:rPr>
                <w:rFonts w:ascii="Times New Roman" w:hAnsi="Times New Roman"/>
                <w:spacing w:val="-2"/>
              </w:rPr>
            </w:pPr>
            <w:r w:rsidRPr="00725B70">
              <w:rPr>
                <w:rFonts w:ascii="Times New Roman" w:hAnsi="Times New Roman"/>
              </w:rPr>
              <w:t>Xã Ninh An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40" w:after="1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356" w:rsidRPr="00DD0B19" w:rsidRDefault="004D3356" w:rsidP="004D3356">
      <w:pPr>
        <w:spacing w:line="240" w:lineRule="auto"/>
        <w:ind w:firstLine="567"/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</w:pPr>
      <w:r w:rsidRPr="00DD0B19">
        <w:rPr>
          <w:rFonts w:ascii="Times New Roman" w:eastAsia="Times New Roman" w:hAnsi="Times New Roman"/>
          <w:b/>
          <w:bCs/>
          <w:i/>
          <w:iCs/>
          <w:spacing w:val="-10"/>
          <w:sz w:val="28"/>
          <w:szCs w:val="28"/>
        </w:rPr>
        <w:t>2.2. Kết quả biểu quyết của HĐND cấp huyện, cấp xã tại thành phố Tam Điệp: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926"/>
        <w:gridCol w:w="1266"/>
        <w:gridCol w:w="1266"/>
        <w:gridCol w:w="1541"/>
        <w:gridCol w:w="1410"/>
        <w:gridCol w:w="1541"/>
        <w:gridCol w:w="1132"/>
        <w:gridCol w:w="1476"/>
        <w:gridCol w:w="1325"/>
      </w:tblGrid>
      <w:tr w:rsidR="00B16221" w:rsidRPr="00725B70" w:rsidTr="00F713F9">
        <w:trPr>
          <w:trHeight w:val="459"/>
          <w:tblHeader/>
          <w:jc w:val="center"/>
        </w:trPr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ind w:left="-111" w:right="-8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3958" w:type="dxa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5586" w:type="dxa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B16221">
            <w:pPr>
              <w:spacing w:before="240" w:after="24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</w:rPr>
              <w:t>Ghi chú</w:t>
            </w:r>
          </w:p>
        </w:tc>
      </w:tr>
      <w:tr w:rsidR="00B16221" w:rsidRPr="00725B70" w:rsidTr="00F713F9">
        <w:trPr>
          <w:trHeight w:val="552"/>
          <w:tblHeader/>
          <w:jc w:val="center"/>
        </w:trPr>
        <w:tc>
          <w:tcPr>
            <w:tcW w:w="1147" w:type="dxa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D3356" w:rsidRPr="00725B70" w:rsidRDefault="004D3356" w:rsidP="00B16221">
            <w:pPr>
              <w:spacing w:before="240" w:after="240" w:line="240" w:lineRule="auto"/>
              <w:ind w:firstLine="0"/>
              <w:rPr>
                <w:rFonts w:ascii="Times New Roman Bold" w:hAnsi="Times New Roman Bold"/>
                <w:spacing w:val="-8"/>
                <w:position w:val="-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ind w:right="-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Số đại biểu tham dự kỳ họp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240" w:after="240" w:line="240" w:lineRule="auto"/>
              <w:ind w:right="-85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Tỷ lệ (%)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240" w:after="240" w:line="240" w:lineRule="auto"/>
              <w:ind w:firstLine="0"/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240" w:after="240" w:line="240" w:lineRule="auto"/>
              <w:ind w:firstLine="0"/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Số đại biểu không đồng 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ind w:left="-129" w:right="-16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B16221" w:rsidRPr="00725B70" w:rsidTr="00F713F9">
        <w:trPr>
          <w:trHeight w:val="680"/>
          <w:tblHeader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5=4/3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7=6/3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9=8/3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10</w:t>
            </w:r>
          </w:p>
        </w:tc>
      </w:tr>
      <w:tr w:rsidR="004D3356" w:rsidRPr="00725B70" w:rsidTr="00F713F9">
        <w:trPr>
          <w:trHeight w:val="6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2882" w:type="dxa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THÀNH PHỐ</w:t>
            </w:r>
          </w:p>
        </w:tc>
      </w:tr>
      <w:tr w:rsidR="00B16221" w:rsidRPr="00725B70" w:rsidTr="00F713F9">
        <w:trPr>
          <w:trHeight w:val="6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240" w:after="2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HĐND TP. Tam Điệp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96,15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96,15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bCs/>
              </w:rPr>
            </w:pPr>
          </w:p>
        </w:tc>
      </w:tr>
      <w:tr w:rsidR="004D3356" w:rsidRPr="00725B70" w:rsidTr="00F713F9">
        <w:trPr>
          <w:trHeight w:val="6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lastRenderedPageBreak/>
              <w:t>II</w:t>
            </w:r>
          </w:p>
        </w:tc>
        <w:tc>
          <w:tcPr>
            <w:tcW w:w="12882" w:type="dxa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phường có liên quan</w:t>
            </w:r>
          </w:p>
        </w:tc>
      </w:tr>
      <w:tr w:rsidR="00B16221" w:rsidRPr="00725B70" w:rsidTr="00F713F9">
        <w:trPr>
          <w:trHeight w:val="68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40" w:after="240"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163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158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96,93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158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96,93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6221" w:rsidRPr="00725B70" w:rsidTr="00F713F9">
        <w:trPr>
          <w:trHeight w:val="57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Tây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86,67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86,67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59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Bắc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93,75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93,75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62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3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Tân Bình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52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Nam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61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Trung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43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Phường Yên Bình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93,75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93,75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01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</w:rPr>
              <w:t>7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Quang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6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6221" w:rsidRPr="00725B70" w:rsidTr="00F713F9">
        <w:trPr>
          <w:trHeight w:val="55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Đông Sơn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95,24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3356" w:rsidRPr="00DD0B19" w:rsidRDefault="004D3356" w:rsidP="004D3356">
      <w:pPr>
        <w:spacing w:before="240" w:after="240" w:line="240" w:lineRule="auto"/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</w:pPr>
      <w:r w:rsidRPr="00DD0B19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lastRenderedPageBreak/>
        <w:t>2.3. Kết quả biểu quyết của HĐND cấp huyện, cấp xã tại huyện Nho Quan: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155"/>
        <w:gridCol w:w="1266"/>
        <w:gridCol w:w="1266"/>
        <w:gridCol w:w="1541"/>
        <w:gridCol w:w="1266"/>
        <w:gridCol w:w="1541"/>
        <w:gridCol w:w="1056"/>
        <w:gridCol w:w="1525"/>
        <w:gridCol w:w="1176"/>
      </w:tblGrid>
      <w:tr w:rsidR="004D3356" w:rsidRPr="00725B70" w:rsidTr="00201B74">
        <w:trPr>
          <w:trHeight w:val="740"/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ind w:left="-111" w:right="-8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1294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3356" w:rsidRPr="00725B70" w:rsidRDefault="004D3356" w:rsidP="00B1622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Ghi chú</w:t>
            </w:r>
          </w:p>
        </w:tc>
      </w:tr>
      <w:tr w:rsidR="004D3356" w:rsidRPr="00725B70" w:rsidTr="00201B74">
        <w:trPr>
          <w:trHeight w:val="740"/>
          <w:tblHeader/>
          <w:jc w:val="center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1294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line="240" w:lineRule="auto"/>
              <w:ind w:firstLine="0"/>
              <w:rPr>
                <w:rFonts w:ascii="Times New Roman Bold" w:hAnsi="Times New Roman Bold"/>
                <w:spacing w:val="-8"/>
                <w:position w:val="-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line="240" w:lineRule="auto"/>
              <w:ind w:right="-1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Số đại biểu tham dự kỳ họp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ind w:right="-85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Tỷ lệ (%)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8"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line="240" w:lineRule="auto"/>
              <w:ind w:firstLine="0"/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spacing w:val="-12"/>
                <w:sz w:val="24"/>
                <w:szCs w:val="24"/>
              </w:rPr>
              <w:t>Số đại biểu không đồng ý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ind w:left="-129" w:right="-16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512"/>
          <w:tblHeader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5=4/3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7=6/3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9=8/3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773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40" w:after="240" w:line="240" w:lineRule="auto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HUYỆN</w:t>
            </w: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360" w:after="3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HĐND huyện Nho Quan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70">
              <w:rPr>
                <w:rFonts w:ascii="Times New Roman" w:hAnsi="Times New Roman"/>
              </w:rPr>
              <w:t>33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360" w:after="36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773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thị trấn có liên quan</w:t>
            </w: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575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569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569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98,96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Quảng Lạc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Phúc Sơn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Cúc Phương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Kỳ Phú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Văn Phương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Quang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Đồng Phong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Thạch Bình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Phú Sơn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Lạc Vân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Lâm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Xích Thổ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Sơn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Thủy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Tường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Đức Long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Thượng Hòa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Thanh Sơn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Văn Phú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Phú Lộc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Quỳnh Lưu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Phú Long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2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Nho Quan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63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92,06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58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92,06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3356" w:rsidRPr="00DD0B19" w:rsidRDefault="004D3356" w:rsidP="004D3356">
      <w:pPr>
        <w:spacing w:before="240" w:after="240" w:line="240" w:lineRule="auto"/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</w:pPr>
      <w:r w:rsidRPr="00DD0B19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>2.4. Kết quả biểu quyết của HĐND cấp huyện, cấp xã tại huyện Gia Viễn: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234"/>
        <w:gridCol w:w="1266"/>
        <w:gridCol w:w="1266"/>
        <w:gridCol w:w="1541"/>
        <w:gridCol w:w="1266"/>
        <w:gridCol w:w="1541"/>
        <w:gridCol w:w="1046"/>
        <w:gridCol w:w="1476"/>
        <w:gridCol w:w="1156"/>
      </w:tblGrid>
      <w:tr w:rsidR="004D3356" w:rsidRPr="00725B70" w:rsidTr="00201B74">
        <w:trPr>
          <w:trHeight w:val="663"/>
          <w:tblHeader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80" w:after="180" w:line="240" w:lineRule="auto"/>
              <w:ind w:left="-111" w:right="-89"/>
              <w:jc w:val="center"/>
              <w:rPr>
                <w:rFonts w:ascii="Times New Roman" w:hAnsi="Times New Roman"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TT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80" w:after="180" w:line="240" w:lineRule="auto"/>
              <w:jc w:val="center"/>
              <w:rPr>
                <w:rFonts w:ascii="Times New Roman" w:hAnsi="Times New Roman"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 xml:space="preserve">Đơn vị </w:t>
            </w:r>
          </w:p>
        </w:tc>
        <w:tc>
          <w:tcPr>
            <w:tcW w:w="1365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4D3356" w:rsidRPr="00725B70" w:rsidRDefault="004D3356" w:rsidP="00B16221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Ghi chú</w:t>
            </w:r>
          </w:p>
        </w:tc>
      </w:tr>
      <w:tr w:rsidR="004D3356" w:rsidRPr="00725B70" w:rsidTr="00201B74">
        <w:trPr>
          <w:trHeight w:val="950"/>
          <w:tblHeader/>
          <w:jc w:val="center"/>
        </w:trPr>
        <w:tc>
          <w:tcPr>
            <w:tcW w:w="225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80" w:after="180" w:line="240" w:lineRule="auto"/>
              <w:rPr>
                <w:rFonts w:ascii="Times New Roman" w:hAnsi="Times New Roman"/>
                <w:position w:val="-2"/>
              </w:rPr>
            </w:pPr>
          </w:p>
        </w:tc>
        <w:tc>
          <w:tcPr>
            <w:tcW w:w="1262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80" w:after="180" w:line="240" w:lineRule="auto"/>
              <w:rPr>
                <w:rFonts w:ascii="Times New Roman" w:hAnsi="Times New Roman"/>
                <w:position w:val="-2"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before="60" w:after="60" w:line="240" w:lineRule="auto"/>
              <w:ind w:firstLine="0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before="60" w:after="60" w:line="240" w:lineRule="auto"/>
              <w:ind w:right="-1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Số đại biểu tham dự kỳ họp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60" w:after="60" w:line="240" w:lineRule="auto"/>
              <w:ind w:right="-85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Tỷ lệ (%)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60" w:after="60" w:line="240" w:lineRule="auto"/>
              <w:ind w:left="-200" w:right="-165" w:firstLine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ind w:left="-129" w:right="-16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  (%)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492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5=4/3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7=6/3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9=8/3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10</w:t>
            </w:r>
          </w:p>
        </w:tc>
      </w:tr>
      <w:tr w:rsidR="004D3356" w:rsidRPr="00725B70" w:rsidTr="00201B74">
        <w:trPr>
          <w:trHeight w:val="492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775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HUYỆN</w:t>
            </w:r>
          </w:p>
        </w:tc>
      </w:tr>
      <w:tr w:rsidR="004D3356" w:rsidRPr="00725B70" w:rsidTr="00201B74">
        <w:trPr>
          <w:trHeight w:val="492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HĐND huyện Gia Viễn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89,29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89,29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492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775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thị trấn có liên quan</w:t>
            </w:r>
          </w:p>
        </w:tc>
      </w:tr>
      <w:tr w:rsidR="004D3356" w:rsidRPr="00725B70" w:rsidTr="00201B74">
        <w:trPr>
          <w:trHeight w:val="492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473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463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97,89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463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97,89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Tân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Xuân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Trấn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Hưng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Hòa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Phú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Liên Sơn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95,45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95,45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Lạc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95,65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95,65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Minh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94,74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94,74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Phong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Tiến Thắng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12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Phương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Trung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Vân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Thanh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Lập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Gia Sinh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95,45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95,45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0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Thịnh Vượng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3356" w:rsidRPr="00DD0B19" w:rsidRDefault="004D3356" w:rsidP="004D3356">
      <w:pPr>
        <w:spacing w:before="360" w:after="360" w:line="240" w:lineRule="auto"/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</w:pPr>
      <w:r w:rsidRPr="00DD0B19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>2.5. Kết quả biểu quyết của HĐND cấp huyện, cấp xã tại huyện Yên Khánh: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162"/>
        <w:gridCol w:w="1266"/>
        <w:gridCol w:w="1266"/>
        <w:gridCol w:w="1541"/>
        <w:gridCol w:w="1266"/>
        <w:gridCol w:w="1541"/>
        <w:gridCol w:w="1046"/>
        <w:gridCol w:w="1476"/>
        <w:gridCol w:w="1156"/>
      </w:tblGrid>
      <w:tr w:rsidR="004D3356" w:rsidRPr="00725B70" w:rsidTr="00201B74">
        <w:trPr>
          <w:trHeight w:val="499"/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ind w:left="-29" w:right="-89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TT</w:t>
            </w:r>
          </w:p>
        </w:tc>
        <w:tc>
          <w:tcPr>
            <w:tcW w:w="1247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 xml:space="preserve">Đơn vị 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Số lượng đại biểu HĐND</w:t>
            </w:r>
          </w:p>
        </w:tc>
        <w:tc>
          <w:tcPr>
            <w:tcW w:w="1775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Kết quả biểu quyết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4D3356" w:rsidRPr="00725B70" w:rsidRDefault="004D3356" w:rsidP="00B16221">
            <w:pPr>
              <w:spacing w:before="16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</w:rPr>
            </w:pPr>
            <w:r w:rsidRPr="00725B70">
              <w:rPr>
                <w:rFonts w:ascii="Times New Roman" w:hAnsi="Times New Roman"/>
                <w:b/>
                <w:spacing w:val="-4"/>
              </w:rPr>
              <w:t>Ghi chú</w:t>
            </w:r>
          </w:p>
        </w:tc>
      </w:tr>
      <w:tr w:rsidR="004D3356" w:rsidRPr="00725B70" w:rsidTr="00201B74">
        <w:trPr>
          <w:trHeight w:val="585"/>
          <w:tblHeader/>
          <w:jc w:val="center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rPr>
                <w:rFonts w:ascii="Times New Roman" w:hAnsi="Times New Roman"/>
                <w:position w:val="-2"/>
              </w:rPr>
            </w:pPr>
          </w:p>
        </w:tc>
        <w:tc>
          <w:tcPr>
            <w:tcW w:w="1247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rPr>
                <w:rFonts w:ascii="Times New Roman" w:hAnsi="Times New Roman"/>
                <w:position w:val="-2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line="240" w:lineRule="auto"/>
              <w:ind w:firstLine="0"/>
              <w:rPr>
                <w:rFonts w:ascii="Times New Roman" w:hAnsi="Times New Roman"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Tổng số đại biểu HĐND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line="240" w:lineRule="auto"/>
              <w:ind w:right="-1" w:firstLine="0"/>
              <w:rPr>
                <w:rFonts w:ascii="Times New Roman" w:hAnsi="Times New Roman"/>
                <w:spacing w:val="-4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spacing w:val="-4"/>
                <w:sz w:val="24"/>
              </w:rPr>
              <w:t>Số đại biểu tham dự kỳ họp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line="240" w:lineRule="auto"/>
              <w:ind w:right="-85" w:firstLine="0"/>
              <w:rPr>
                <w:rFonts w:ascii="Times New Roman" w:hAnsi="Times New Roman"/>
                <w:b/>
                <w:bCs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 xml:space="preserve">Tỷ lệ (%)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line="240" w:lineRule="auto"/>
              <w:ind w:firstLine="0"/>
              <w:rPr>
                <w:rFonts w:ascii="Times New Roman Bold" w:hAnsi="Times New Roman Bold"/>
                <w:b/>
                <w:bCs/>
                <w:spacing w:val="-12"/>
                <w:position w:val="-2"/>
                <w:sz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12"/>
                <w:position w:val="-2"/>
                <w:sz w:val="24"/>
              </w:rPr>
              <w:t>Số đại biểu đồng ý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Tỷ lệ (%)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line="240" w:lineRule="auto"/>
              <w:ind w:left="-200" w:right="-165" w:firstLine="0"/>
              <w:rPr>
                <w:rFonts w:ascii="Times New Roman" w:hAnsi="Times New Roman"/>
                <w:b/>
                <w:spacing w:val="-4"/>
                <w:sz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</w:rPr>
              <w:t>Số đại biểu không đồng ý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ind w:left="-130" w:right="-164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>Tỷ lệ</w:t>
            </w:r>
          </w:p>
          <w:p w:rsidR="004D3356" w:rsidRPr="00725B70" w:rsidRDefault="004D3356" w:rsidP="00201B74">
            <w:pPr>
              <w:spacing w:line="240" w:lineRule="auto"/>
              <w:ind w:left="-130" w:right="-164"/>
              <w:jc w:val="center"/>
              <w:rPr>
                <w:rFonts w:ascii="Times New Roman" w:hAnsi="Times New Roman"/>
                <w:b/>
                <w:spacing w:val="-4"/>
                <w:sz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</w:rPr>
              <w:t xml:space="preserve"> (%)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4D3356" w:rsidRPr="00725B70" w:rsidTr="00201B74">
        <w:trPr>
          <w:trHeight w:val="510"/>
          <w:tblHeader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5=4/3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7=6/3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9=8/3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25B70">
              <w:rPr>
                <w:rFonts w:ascii="Times New Roman" w:hAnsi="Times New Roman"/>
                <w:i/>
                <w:iCs/>
              </w:rPr>
              <w:t>10</w:t>
            </w: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 xml:space="preserve">HĐND HUYỆN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line="240" w:lineRule="auto"/>
              <w:ind w:firstLine="0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725B70">
              <w:rPr>
                <w:rFonts w:ascii="Times New Roman" w:hAnsi="Times New Roman"/>
                <w:spacing w:val="-6"/>
                <w:sz w:val="21"/>
                <w:szCs w:val="21"/>
              </w:rPr>
              <w:t>HĐND huyện Yên Khánh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70">
              <w:rPr>
                <w:rFonts w:ascii="Times New Roman" w:hAnsi="Times New Roman"/>
              </w:rPr>
              <w:t>30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83,33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83,33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70">
              <w:rPr>
                <w:rFonts w:ascii="Times New Roman" w:hAnsi="Times New Roman"/>
              </w:rPr>
              <w:t>30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48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773" w:type="pct"/>
            <w:gridSpan w:val="9"/>
            <w:shd w:val="clear" w:color="auto" w:fill="auto"/>
            <w:vAlign w:val="center"/>
          </w:tcPr>
          <w:p w:rsidR="004D3356" w:rsidRPr="00725B70" w:rsidRDefault="004D3356" w:rsidP="004D3356">
            <w:pPr>
              <w:spacing w:line="240" w:lineRule="auto"/>
              <w:ind w:firstLine="0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thị trấn có liên quan</w:t>
            </w: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452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443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98,01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443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Hòa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Phú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An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91,67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91,67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Cư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Vân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Hải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Thiện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97,62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97,62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Lợi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Nhạc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Hồng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Cường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Mậu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Hội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Trung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Công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Thành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17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Thủy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180" w:after="1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180" w:after="14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Yên Ninh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D3356" w:rsidRPr="00725B70" w:rsidRDefault="004D3356" w:rsidP="00201B74">
            <w:pPr>
              <w:tabs>
                <w:tab w:val="left" w:pos="349"/>
              </w:tabs>
              <w:spacing w:before="180" w:after="140"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</w:tbl>
    <w:p w:rsidR="004D3356" w:rsidRPr="00D37D0E" w:rsidRDefault="004D3356" w:rsidP="004D3356">
      <w:pPr>
        <w:spacing w:before="240" w:after="36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 w:rsidRPr="00D37D0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2.6. </w:t>
      </w:r>
      <w:r w:rsidRPr="00D37D0E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  <w:lang w:val="nl-NL"/>
        </w:rPr>
        <w:t>Kết quả biểu quyết của HĐND cấp huyện, cấp xã</w:t>
      </w:r>
      <w:r w:rsidRPr="00D37D0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tại huyện Yên Mô: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083"/>
        <w:gridCol w:w="1266"/>
        <w:gridCol w:w="1266"/>
        <w:gridCol w:w="1541"/>
        <w:gridCol w:w="1266"/>
        <w:gridCol w:w="1541"/>
        <w:gridCol w:w="1056"/>
        <w:gridCol w:w="1525"/>
        <w:gridCol w:w="1176"/>
      </w:tblGrid>
      <w:tr w:rsidR="004D3356" w:rsidRPr="00725B70" w:rsidTr="00201B74">
        <w:trPr>
          <w:trHeight w:val="593"/>
          <w:tblHeader/>
          <w:jc w:val="center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ind w:left="-29" w:right="-8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1729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4D3356" w:rsidRPr="00725B70" w:rsidRDefault="004D3356" w:rsidP="00B1622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Ghi chú</w:t>
            </w:r>
          </w:p>
        </w:tc>
      </w:tr>
      <w:tr w:rsidR="004D3356" w:rsidRPr="00725B70" w:rsidTr="00201B74">
        <w:trPr>
          <w:trHeight w:val="524"/>
          <w:tblHeader/>
          <w:jc w:val="center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16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after="0" w:line="240" w:lineRule="auto"/>
              <w:ind w:firstLine="0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after="0" w:line="240" w:lineRule="auto"/>
              <w:ind w:right="-1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Số đại biểu tham dự kỳ họp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after="0" w:line="240" w:lineRule="auto"/>
              <w:ind w:right="-85"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after="0" w:line="240" w:lineRule="auto"/>
              <w:ind w:firstLine="0"/>
              <w:rPr>
                <w:rFonts w:ascii="Times New Roman Bold" w:hAnsi="Times New Roman Bold"/>
                <w:b/>
                <w:bCs/>
                <w:spacing w:val="-14"/>
                <w:position w:val="-2"/>
                <w:sz w:val="24"/>
                <w:szCs w:val="24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14"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after="0" w:line="240" w:lineRule="auto"/>
              <w:ind w:left="-200" w:right="-165" w:firstLine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after="0" w:line="240" w:lineRule="auto"/>
              <w:ind w:left="-129" w:right="-165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</w:t>
            </w:r>
          </w:p>
          <w:p w:rsidR="004D3356" w:rsidRPr="00725B70" w:rsidRDefault="004D3356" w:rsidP="00201B74">
            <w:pPr>
              <w:spacing w:after="0" w:line="240" w:lineRule="auto"/>
              <w:ind w:left="-129" w:right="-165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(%)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16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497"/>
          <w:tblHeader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5=4/3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7=6/3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9=8/3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HĐND HUYỆN</w:t>
            </w:r>
          </w:p>
        </w:tc>
        <w:tc>
          <w:tcPr>
            <w:tcW w:w="480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shd w:val="clear" w:color="auto" w:fill="auto"/>
            <w:vAlign w:val="bottom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HĐND huyện Yên Mô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70">
              <w:rPr>
                <w:rFonts w:ascii="Times New Roman" w:hAnsi="Times New Roman"/>
              </w:rPr>
              <w:t>29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position w:val="-2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774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rPr>
                <w:rFonts w:ascii="Times New Roman" w:hAnsi="Times New Roman"/>
                <w:position w:val="-2"/>
              </w:rPr>
            </w:pPr>
            <w:r w:rsidRPr="00725B70">
              <w:rPr>
                <w:rFonts w:ascii="Times New Roman" w:hAnsi="Times New Roman"/>
                <w:b/>
                <w:bCs/>
              </w:rPr>
              <w:t>HĐND các xã, thị trấn có liên quan</w:t>
            </w: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399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395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99,00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395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99,00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Thượng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Thắng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Khánh Dương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Hòa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Phong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Từ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Nhân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Mạc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Thành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Mỹ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Đồng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Thái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Lâm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91,67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91,67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614"/>
          <w:jc w:val="center"/>
        </w:trPr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Yên Thịnh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72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72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356" w:rsidRPr="00725B70" w:rsidRDefault="004D3356" w:rsidP="00201B7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3356" w:rsidRPr="00DD0B19" w:rsidRDefault="004D3356" w:rsidP="004D3356">
      <w:pPr>
        <w:spacing w:before="480" w:line="240" w:lineRule="auto"/>
        <w:ind w:firstLine="567"/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</w:pPr>
      <w:r w:rsidRPr="00DD0B19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>2.7. Kết quả biểu quyết của HĐND cấp huyện, cấp xã tại huyện Kim Sơn: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2155"/>
        <w:gridCol w:w="1266"/>
        <w:gridCol w:w="1266"/>
        <w:gridCol w:w="1541"/>
        <w:gridCol w:w="1266"/>
        <w:gridCol w:w="1541"/>
        <w:gridCol w:w="1056"/>
        <w:gridCol w:w="1525"/>
        <w:gridCol w:w="1176"/>
      </w:tblGrid>
      <w:tr w:rsidR="004D3356" w:rsidRPr="00725B70" w:rsidTr="00201B74">
        <w:trPr>
          <w:trHeight w:val="122"/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ind w:left="-111" w:right="-8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TT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 xml:space="preserve">Đơn vị 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lượng đại biểu HĐND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Kết quả biểu quyết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D3356" w:rsidRPr="00725B70" w:rsidRDefault="004D3356" w:rsidP="00B16221">
            <w:pPr>
              <w:spacing w:before="40" w:after="4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Ghi chú</w:t>
            </w:r>
          </w:p>
        </w:tc>
      </w:tr>
      <w:tr w:rsidR="004D3356" w:rsidRPr="00725B70" w:rsidTr="00201B74">
        <w:trPr>
          <w:trHeight w:val="767"/>
          <w:tblHeader/>
          <w:jc w:val="center"/>
        </w:trPr>
        <w:tc>
          <w:tcPr>
            <w:tcW w:w="227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  <w:hideMark/>
          </w:tcPr>
          <w:p w:rsidR="004D3356" w:rsidRPr="00725B70" w:rsidRDefault="004D3356" w:rsidP="00201B74">
            <w:pPr>
              <w:spacing w:before="40" w:after="40" w:line="240" w:lineRule="auto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before="40" w:after="40" w:line="240" w:lineRule="auto"/>
              <w:ind w:firstLine="0"/>
              <w:rPr>
                <w:rFonts w:ascii="Times New Roman" w:hAnsi="Times New Roman"/>
                <w:position w:val="-2"/>
                <w:sz w:val="24"/>
                <w:szCs w:val="24"/>
              </w:rPr>
            </w:pPr>
            <w:bookmarkStart w:id="0" w:name="_GoBack"/>
            <w:bookmarkEnd w:id="0"/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Tổng số đại biểu HĐND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before="40" w:after="40" w:line="240" w:lineRule="auto"/>
              <w:ind w:right="-1" w:firstLine="0"/>
              <w:rPr>
                <w:rFonts w:ascii="Times New Roman Bold" w:hAnsi="Times New Roman Bold"/>
                <w:spacing w:val="-8"/>
              </w:rPr>
            </w:pPr>
            <w:r w:rsidRPr="00725B70">
              <w:rPr>
                <w:rFonts w:ascii="Times New Roman Bold" w:hAnsi="Times New Roman Bold"/>
                <w:b/>
                <w:bCs/>
                <w:spacing w:val="-8"/>
              </w:rPr>
              <w:t>Số đại biểu tham dự kỳ họp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4D3356" w:rsidRPr="00725B70" w:rsidRDefault="004D3356" w:rsidP="00F713F9">
            <w:pPr>
              <w:spacing w:before="40" w:after="40" w:line="240" w:lineRule="auto"/>
              <w:ind w:right="-85"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40" w:after="4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Số đại biểu đồng ý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40" w:after="40" w:line="240" w:lineRule="auto"/>
              <w:ind w:firstLine="0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(%)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40" w:after="40" w:line="240" w:lineRule="auto"/>
              <w:ind w:left="-200" w:right="-165" w:firstLine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Số đại biểu không đồng ý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F713F9">
            <w:pPr>
              <w:spacing w:before="40" w:after="40" w:line="240" w:lineRule="auto"/>
              <w:ind w:left="-129" w:right="-165" w:firstLine="0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position w:val="-2"/>
                <w:sz w:val="24"/>
                <w:szCs w:val="24"/>
              </w:rPr>
              <w:t>Tỷ lệ   (%)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482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5=4/3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7=6/3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9=8/3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D3356" w:rsidRPr="00725B70" w:rsidTr="00201B74">
        <w:trPr>
          <w:trHeight w:val="501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40" w:after="40"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HĐND HUYỆN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495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pacing w:before="40" w:after="40" w:line="240" w:lineRule="auto"/>
              <w:ind w:firstLine="0"/>
              <w:rPr>
                <w:rFonts w:ascii="Times New Roman" w:hAnsi="Times New Roman"/>
                <w:spacing w:val="-10"/>
              </w:rPr>
            </w:pPr>
            <w:r w:rsidRPr="00725B70">
              <w:rPr>
                <w:rFonts w:ascii="Times New Roman" w:hAnsi="Times New Roman"/>
                <w:spacing w:val="-10"/>
              </w:rPr>
              <w:t>HĐND huyện Kim Sơn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93,55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93,55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 w:rsidRPr="00725B7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D3356" w:rsidRPr="00725B70" w:rsidTr="00201B74">
        <w:trPr>
          <w:trHeight w:val="489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773" w:type="pct"/>
            <w:gridSpan w:val="9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40" w:after="4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  <w:sz w:val="24"/>
              </w:rPr>
              <w:t>HĐND các xã, thị trấn có liên quan</w:t>
            </w:r>
          </w:p>
        </w:tc>
      </w:tr>
      <w:tr w:rsidR="004D3356" w:rsidRPr="00725B70" w:rsidTr="00201B74">
        <w:trPr>
          <w:trHeight w:val="483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  <w:b/>
              </w:rPr>
            </w:pPr>
            <w:r w:rsidRPr="00725B70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5B70">
              <w:rPr>
                <w:rFonts w:ascii="Times New Roman" w:hAnsi="Times New Roman"/>
                <w:b/>
                <w:bCs/>
              </w:rPr>
              <w:t>592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581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581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98,14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25B7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Xuân Chính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Chất Bình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Định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Ân Hòa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Hồi Ninh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Hùng Tiến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7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Như Hòa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8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Quang Thiện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15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Thượng Kiệm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Chính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96,15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11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Đồng Hướng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Tân Thành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Yên Lộc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95,83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71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Lai Thành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92,31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92,31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79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15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Định Hóa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56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16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Văn Hải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29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14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20" w:after="2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Tân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29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18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Mỹ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21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Cồn Thoi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13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Đông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20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21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Xã Kim Trung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90,91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397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22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Phát Diệm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51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96,23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356" w:rsidRPr="00725B70" w:rsidTr="00201B74">
        <w:trPr>
          <w:trHeight w:val="431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23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4D3356" w:rsidRPr="00725B70" w:rsidRDefault="004D3356" w:rsidP="004D3356">
            <w:pPr>
              <w:snapToGrid w:val="0"/>
              <w:spacing w:before="60" w:after="60" w:line="240" w:lineRule="auto"/>
              <w:ind w:firstLine="0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Thị trấn Bình Minh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46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100,00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725B70">
              <w:rPr>
                <w:rFonts w:ascii="Times New Roman" w:hAnsi="Times New Roman"/>
              </w:rPr>
              <w:t>0,00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D3356" w:rsidRPr="00725B70" w:rsidRDefault="004D3356" w:rsidP="00201B7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7013" w:rsidRDefault="00C77013"/>
    <w:sectPr w:rsidR="00C77013" w:rsidSect="00B16221">
      <w:headerReference w:type="default" r:id="rId7"/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DB" w:rsidRDefault="00250EDB" w:rsidP="00B16221">
      <w:pPr>
        <w:spacing w:before="0" w:after="0" w:line="240" w:lineRule="auto"/>
      </w:pPr>
      <w:r>
        <w:separator/>
      </w:r>
    </w:p>
  </w:endnote>
  <w:endnote w:type="continuationSeparator" w:id="0">
    <w:p w:rsidR="00250EDB" w:rsidRDefault="00250EDB" w:rsidP="00B162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DB" w:rsidRDefault="00250EDB" w:rsidP="00B16221">
      <w:pPr>
        <w:spacing w:before="0" w:after="0" w:line="240" w:lineRule="auto"/>
      </w:pPr>
      <w:r>
        <w:separator/>
      </w:r>
    </w:p>
  </w:footnote>
  <w:footnote w:type="continuationSeparator" w:id="0">
    <w:p w:rsidR="00250EDB" w:rsidRDefault="00250EDB" w:rsidP="00B162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0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6221" w:rsidRDefault="00B162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3F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16221" w:rsidRDefault="00B1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21E"/>
    <w:multiLevelType w:val="hybridMultilevel"/>
    <w:tmpl w:val="2FF0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B42"/>
    <w:multiLevelType w:val="multilevel"/>
    <w:tmpl w:val="B9C42A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" w15:restartNumberingAfterBreak="0">
    <w:nsid w:val="5F337B11"/>
    <w:multiLevelType w:val="hybridMultilevel"/>
    <w:tmpl w:val="2F66DBDE"/>
    <w:lvl w:ilvl="0" w:tplc="85A80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F3252A"/>
    <w:multiLevelType w:val="hybridMultilevel"/>
    <w:tmpl w:val="265C18CA"/>
    <w:lvl w:ilvl="0" w:tplc="0A1E66C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6087E74"/>
    <w:multiLevelType w:val="hybridMultilevel"/>
    <w:tmpl w:val="775EB10A"/>
    <w:lvl w:ilvl="0" w:tplc="C0B8CF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51467"/>
    <w:multiLevelType w:val="hybridMultilevel"/>
    <w:tmpl w:val="B96CD620"/>
    <w:lvl w:ilvl="0" w:tplc="105C0B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4A07"/>
    <w:multiLevelType w:val="hybridMultilevel"/>
    <w:tmpl w:val="1A50C6D0"/>
    <w:lvl w:ilvl="0" w:tplc="3C7AA6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56"/>
    <w:rsid w:val="00173403"/>
    <w:rsid w:val="00250EDB"/>
    <w:rsid w:val="004D3356"/>
    <w:rsid w:val="0073472D"/>
    <w:rsid w:val="007C0194"/>
    <w:rsid w:val="00A94913"/>
    <w:rsid w:val="00B16221"/>
    <w:rsid w:val="00C77013"/>
    <w:rsid w:val="00DA51BF"/>
    <w:rsid w:val="00F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0C8BB"/>
  <w15:chartTrackingRefBased/>
  <w15:docId w15:val="{DBFC8287-1D14-4051-B76B-2BA4811D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356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356"/>
    <w:pPr>
      <w:tabs>
        <w:tab w:val="center" w:pos="4680"/>
        <w:tab w:val="right" w:pos="9360"/>
      </w:tabs>
      <w:spacing w:before="0" w:after="0"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335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56"/>
    <w:pPr>
      <w:tabs>
        <w:tab w:val="center" w:pos="4680"/>
        <w:tab w:val="right" w:pos="9360"/>
      </w:tabs>
      <w:spacing w:before="0" w:after="0"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3356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4D3356"/>
    <w:pPr>
      <w:spacing w:before="0"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356"/>
    <w:pPr>
      <w:spacing w:before="0"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D3356"/>
    <w:pPr>
      <w:spacing w:before="0"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356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4D3356"/>
    <w:pPr>
      <w:spacing w:line="312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rsid w:val="004D335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rsid w:val="004D33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tieude1">
    <w:name w:val="1. tieu de 1"/>
    <w:basedOn w:val="Normal"/>
    <w:link w:val="1tieude1Char1"/>
    <w:qFormat/>
    <w:rsid w:val="004D3356"/>
    <w:pPr>
      <w:spacing w:before="0" w:after="0" w:line="360" w:lineRule="auto"/>
      <w:ind w:firstLine="851"/>
      <w:jc w:val="center"/>
    </w:pPr>
    <w:rPr>
      <w:rFonts w:ascii=".VnTimeH" w:eastAsia="Batang" w:hAnsi=".VnTimeH" w:cs="Times New Roman"/>
      <w:b/>
      <w:sz w:val="28"/>
      <w:szCs w:val="20"/>
      <w:lang w:val="en-GB"/>
    </w:rPr>
  </w:style>
  <w:style w:type="character" w:customStyle="1" w:styleId="1tieude1Char1">
    <w:name w:val="1. tieu de 1 Char1"/>
    <w:link w:val="1tieude1"/>
    <w:rsid w:val="004D3356"/>
    <w:rPr>
      <w:rFonts w:ascii=".VnTimeH" w:eastAsia="Batang" w:hAnsi=".VnTimeH" w:cs="Times New Roman"/>
      <w:b/>
      <w:sz w:val="2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D3356"/>
    <w:pPr>
      <w:spacing w:before="0" w:after="0" w:line="240" w:lineRule="auto"/>
      <w:ind w:firstLine="0"/>
      <w:jc w:val="left"/>
    </w:pPr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356"/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uiPriority w:val="99"/>
    <w:unhideWhenUsed/>
    <w:rsid w:val="004D3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2025-05-06T08:53:00Z</dcterms:created>
  <dcterms:modified xsi:type="dcterms:W3CDTF">2025-05-06T09:13:00Z</dcterms:modified>
</cp:coreProperties>
</file>