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7CF" w:rsidRPr="00FC6C2C" w:rsidRDefault="007B67CF" w:rsidP="00781800">
      <w:pPr>
        <w:jc w:val="center"/>
        <w:rPr>
          <w:b/>
          <w:szCs w:val="30"/>
        </w:rPr>
      </w:pPr>
      <w:r w:rsidRPr="00FC6C2C">
        <w:rPr>
          <w:b/>
          <w:szCs w:val="30"/>
        </w:rPr>
        <w:t>BÁO CÁO</w:t>
      </w:r>
    </w:p>
    <w:p w:rsidR="000B5B7F" w:rsidRPr="00FC6C2C" w:rsidRDefault="007B67CF" w:rsidP="00781800">
      <w:pPr>
        <w:jc w:val="center"/>
        <w:rPr>
          <w:b/>
        </w:rPr>
      </w:pPr>
      <w:r w:rsidRPr="00FC6C2C">
        <w:rPr>
          <w:b/>
        </w:rPr>
        <w:t>Tổng hợp kết quả lấy ý kiến cử tri, kết quả biểu quyết của HĐND</w:t>
      </w:r>
    </w:p>
    <w:p w:rsidR="000B5B7F" w:rsidRPr="00FC6C2C" w:rsidRDefault="007B67CF" w:rsidP="00781800">
      <w:pPr>
        <w:jc w:val="center"/>
        <w:rPr>
          <w:b/>
        </w:rPr>
      </w:pPr>
      <w:r w:rsidRPr="00FC6C2C">
        <w:rPr>
          <w:b/>
        </w:rPr>
        <w:t xml:space="preserve"> các cấp</w:t>
      </w:r>
      <w:r w:rsidR="00CA6D37" w:rsidRPr="00FC6C2C">
        <w:rPr>
          <w:b/>
        </w:rPr>
        <w:t xml:space="preserve"> và các cơ quan, tổ chức có liên quan;</w:t>
      </w:r>
      <w:r w:rsidR="00584204" w:rsidRPr="00FC6C2C">
        <w:rPr>
          <w:b/>
        </w:rPr>
        <w:t xml:space="preserve"> kết quả lấy ý kiến </w:t>
      </w:r>
    </w:p>
    <w:p w:rsidR="001C316B" w:rsidRPr="00FC6C2C" w:rsidRDefault="00584204" w:rsidP="00781800">
      <w:pPr>
        <w:jc w:val="center"/>
        <w:rPr>
          <w:b/>
        </w:rPr>
      </w:pPr>
      <w:r w:rsidRPr="00FC6C2C">
        <w:rPr>
          <w:b/>
        </w:rPr>
        <w:t xml:space="preserve">Thành viên Chính phủ </w:t>
      </w:r>
      <w:r w:rsidR="007B67CF" w:rsidRPr="00FC6C2C">
        <w:rPr>
          <w:b/>
        </w:rPr>
        <w:t>về sắp xếp đơn vị hành chính cấp xã</w:t>
      </w:r>
      <w:r w:rsidR="001C316B" w:rsidRPr="00FC6C2C">
        <w:rPr>
          <w:b/>
        </w:rPr>
        <w:t xml:space="preserve"> </w:t>
      </w:r>
    </w:p>
    <w:p w:rsidR="007B67CF" w:rsidRPr="00FC6C2C" w:rsidRDefault="001C316B" w:rsidP="00781800">
      <w:pPr>
        <w:jc w:val="center"/>
        <w:rPr>
          <w:b/>
        </w:rPr>
      </w:pPr>
      <w:r w:rsidRPr="00FC6C2C">
        <w:rPr>
          <w:b/>
        </w:rPr>
        <w:t xml:space="preserve">của </w:t>
      </w:r>
      <w:r w:rsidR="00F667B8" w:rsidRPr="00FC6C2C">
        <w:rPr>
          <w:b/>
        </w:rPr>
        <w:t xml:space="preserve">tỉnh </w:t>
      </w:r>
      <w:r w:rsidR="00B0479D" w:rsidRPr="00FC6C2C">
        <w:rPr>
          <w:b/>
          <w:lang w:val="vi-VN"/>
        </w:rPr>
        <w:t>Phú Thọ</w:t>
      </w:r>
      <w:r w:rsidR="007B67CF" w:rsidRPr="00FC6C2C">
        <w:rPr>
          <w:b/>
        </w:rPr>
        <w:t xml:space="preserve"> </w:t>
      </w:r>
      <w:r w:rsidR="006324C6" w:rsidRPr="00FC6C2C">
        <w:rPr>
          <w:b/>
        </w:rPr>
        <w:t>(mới)</w:t>
      </w:r>
      <w:r w:rsidR="00E57FAF" w:rsidRPr="00FC6C2C">
        <w:rPr>
          <w:b/>
        </w:rPr>
        <w:t xml:space="preserve"> năm 2025</w:t>
      </w:r>
    </w:p>
    <w:p w:rsidR="000B5B7F" w:rsidRPr="00FC6C2C" w:rsidRDefault="000B5B7F" w:rsidP="00781800">
      <w:pPr>
        <w:jc w:val="center"/>
        <w:rPr>
          <w:bCs/>
          <w:i/>
          <w:iCs/>
          <w:sz w:val="8"/>
          <w:szCs w:val="8"/>
        </w:rPr>
      </w:pPr>
    </w:p>
    <w:p w:rsidR="007B67CF" w:rsidRPr="00FC6C2C" w:rsidRDefault="00694599" w:rsidP="00781800">
      <w:pPr>
        <w:jc w:val="center"/>
        <w:rPr>
          <w:lang w:val="nl-NL"/>
        </w:rPr>
      </w:pPr>
      <w:r w:rsidRPr="00FC6C2C">
        <w:rPr>
          <w:noProof/>
        </w:rPr>
        <mc:AlternateContent>
          <mc:Choice Requires="wps">
            <w:drawing>
              <wp:anchor distT="4294967293" distB="4294967293" distL="114300" distR="114300" simplePos="0" relativeHeight="251657216" behindDoc="0" locked="0" layoutInCell="1" allowOverlap="1">
                <wp:simplePos x="0" y="0"/>
                <wp:positionH relativeFrom="column">
                  <wp:posOffset>2277110</wp:posOffset>
                </wp:positionH>
                <wp:positionV relativeFrom="paragraph">
                  <wp:posOffset>38099</wp:posOffset>
                </wp:positionV>
                <wp:extent cx="119443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3175">
                          <a:solidFill>
                            <a:srgbClr val="000000"/>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0EE4FF9A" id="Straight Connector 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79.3pt,3pt" to="273.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" strokeweight=".25pt"/>
            </w:pict>
          </mc:Fallback>
        </mc:AlternateContent>
      </w:r>
    </w:p>
    <w:p w:rsidR="007B67CF" w:rsidRPr="00FC6C2C" w:rsidRDefault="006324C6" w:rsidP="006B2301">
      <w:pPr>
        <w:spacing w:before="120" w:after="120" w:line="380" w:lineRule="exact"/>
        <w:ind w:firstLine="567"/>
        <w:jc w:val="both"/>
        <w:rPr>
          <w:lang w:val="vi-VN"/>
        </w:rPr>
      </w:pPr>
      <w:r w:rsidRPr="00FC6C2C">
        <w:rPr>
          <w:lang w:eastAsia="ja-JP"/>
        </w:rPr>
        <w:t xml:space="preserve">Theo Mục II (Các đơn vị hành chính cấp tỉnh mới sau sáp nhập, hợp nhất) Phụ lục kèm theo Nghị quyết số </w:t>
      </w:r>
      <w:r w:rsidRPr="00FC6C2C">
        <w:rPr>
          <w:lang w:val="vi-VN" w:eastAsia="ja-JP"/>
        </w:rPr>
        <w:t>60-NQ/TW</w:t>
      </w:r>
      <w:r w:rsidRPr="00FC6C2C">
        <w:rPr>
          <w:lang w:eastAsia="ja-JP"/>
        </w:rPr>
        <w:t xml:space="preserve"> ngày 14/4/2025 của Hội nghị Trung ương 11 Khóa XIII thì </w:t>
      </w:r>
      <w:r w:rsidRPr="00FC6C2C">
        <w:rPr>
          <w:lang w:val="da-DK"/>
        </w:rPr>
        <w:t xml:space="preserve">các tỉnh </w:t>
      </w:r>
      <w:r w:rsidR="00B0479D" w:rsidRPr="00FC6C2C">
        <w:rPr>
          <w:lang w:val="vi-VN"/>
        </w:rPr>
        <w:t>Phú Thọ</w:t>
      </w:r>
      <w:r w:rsidRPr="00FC6C2C">
        <w:rPr>
          <w:lang w:val="da-DK"/>
        </w:rPr>
        <w:t xml:space="preserve">, </w:t>
      </w:r>
      <w:r w:rsidR="00B0479D" w:rsidRPr="00FC6C2C">
        <w:rPr>
          <w:lang w:val="vi-VN"/>
        </w:rPr>
        <w:t>Vĩnh Phúc, Hòa Bình</w:t>
      </w:r>
      <w:r w:rsidRPr="00FC6C2C">
        <w:rPr>
          <w:lang w:val="da-DK"/>
        </w:rPr>
        <w:t xml:space="preserve"> </w:t>
      </w:r>
      <w:r w:rsidRPr="00FC6C2C">
        <w:rPr>
          <w:lang w:eastAsia="ja-JP"/>
        </w:rPr>
        <w:t xml:space="preserve">sắp xếp, nhập thành 01 tỉnh mới có tên là tỉnh </w:t>
      </w:r>
      <w:r w:rsidR="00B0479D" w:rsidRPr="00FC6C2C">
        <w:rPr>
          <w:lang w:val="vi-VN"/>
        </w:rPr>
        <w:t>Phú Thọ</w:t>
      </w:r>
      <w:r w:rsidRPr="00FC6C2C">
        <w:rPr>
          <w:lang w:eastAsia="ja-JP"/>
        </w:rPr>
        <w:t xml:space="preserve">. </w:t>
      </w:r>
      <w:r w:rsidR="007B67CF" w:rsidRPr="00FC6C2C">
        <w:rPr>
          <w:lang w:val="nl-NL"/>
        </w:rPr>
        <w:t>Căn cứ Luật Tổ chức chính quyền địa phương</w:t>
      </w:r>
      <w:r w:rsidR="00C4221C" w:rsidRPr="00FC6C2C">
        <w:rPr>
          <w:lang w:val="nl-NL"/>
        </w:rPr>
        <w:t xml:space="preserve"> </w:t>
      </w:r>
      <w:r w:rsidRPr="00FC6C2C">
        <w:rPr>
          <w:lang w:val="nl-NL"/>
        </w:rPr>
        <w:t>2025</w:t>
      </w:r>
      <w:r w:rsidR="00C4221C" w:rsidRPr="00FC6C2C">
        <w:rPr>
          <w:lang w:val="nl-NL"/>
        </w:rPr>
        <w:t>;</w:t>
      </w:r>
      <w:r w:rsidR="007B67CF" w:rsidRPr="00FC6C2C">
        <w:rPr>
          <w:lang w:val="nl-NL"/>
        </w:rPr>
        <w:t xml:space="preserve"> </w:t>
      </w:r>
      <w:r w:rsidRPr="00FC6C2C">
        <w:rPr>
          <w:lang w:val="vi-VN" w:eastAsia="ja-JP"/>
        </w:rPr>
        <w:t>Nghị quyết số 76/2025/UBTVQH15 ngày 14</w:t>
      </w:r>
      <w:r w:rsidRPr="00FC6C2C">
        <w:rPr>
          <w:lang w:eastAsia="ja-JP"/>
        </w:rPr>
        <w:t>/</w:t>
      </w:r>
      <w:r w:rsidRPr="00FC6C2C">
        <w:rPr>
          <w:lang w:val="vi-VN" w:eastAsia="ja-JP"/>
        </w:rPr>
        <w:t>4</w:t>
      </w:r>
      <w:r w:rsidRPr="00FC6C2C">
        <w:rPr>
          <w:lang w:eastAsia="ja-JP"/>
        </w:rPr>
        <w:t>/</w:t>
      </w:r>
      <w:r w:rsidRPr="00FC6C2C">
        <w:rPr>
          <w:lang w:val="vi-VN" w:eastAsia="ja-JP"/>
        </w:rPr>
        <w:t>2025 của Uỷ ban Thường vụ Quốc hội về việc sắp xếp đơn vị hành chính năm 2025</w:t>
      </w:r>
      <w:r w:rsidR="007B67CF" w:rsidRPr="00FC6C2C">
        <w:rPr>
          <w:lang w:val="nl-NL"/>
        </w:rPr>
        <w:t>,</w:t>
      </w:r>
      <w:r w:rsidR="001029B5" w:rsidRPr="00FC6C2C">
        <w:rPr>
          <w:lang w:val="nl-NL"/>
        </w:rPr>
        <w:t xml:space="preserve"> </w:t>
      </w:r>
      <w:r w:rsidRPr="00FC6C2C">
        <w:rPr>
          <w:lang w:val="es-MX"/>
        </w:rPr>
        <w:t xml:space="preserve">Công văn số 03/CV-BCĐ ngày 15/4/2025 của Ban Chỉ đạo sắp xếp ĐVHC các cấp và xây dựng mô hình tổ chức CQĐP 02 cấp, UBND các tỉnh </w:t>
      </w:r>
      <w:r w:rsidR="00FC6C2C" w:rsidRPr="00FC6C2C">
        <w:rPr>
          <w:lang w:val="vi-VN"/>
        </w:rPr>
        <w:t>Phú Thọ</w:t>
      </w:r>
      <w:r w:rsidR="00FC6C2C" w:rsidRPr="00FC6C2C">
        <w:rPr>
          <w:lang w:val="da-DK"/>
        </w:rPr>
        <w:t xml:space="preserve">, </w:t>
      </w:r>
      <w:r w:rsidR="00FC6C2C" w:rsidRPr="00FC6C2C">
        <w:rPr>
          <w:lang w:val="vi-VN"/>
        </w:rPr>
        <w:t>Vĩnh Phúc, Hòa Bình</w:t>
      </w:r>
      <w:r w:rsidR="00986B97" w:rsidRPr="00FC6C2C">
        <w:rPr>
          <w:lang w:val="da-DK"/>
        </w:rPr>
        <w:t xml:space="preserve"> đã tổ chức lấy ý kiến cử tri và Hội đồng nhân dân các cấp về việc sắp xếp ĐVHC cấp xã </w:t>
      </w:r>
      <w:r w:rsidR="008E1F05" w:rsidRPr="00FC6C2C">
        <w:rPr>
          <w:lang w:val="da-DK"/>
        </w:rPr>
        <w:t xml:space="preserve">năm </w:t>
      </w:r>
      <w:r w:rsidR="00FC6C2C" w:rsidRPr="00FC6C2C">
        <w:rPr>
          <w:lang w:val="vi-VN"/>
        </w:rPr>
        <w:t xml:space="preserve">2025 </w:t>
      </w:r>
      <w:r w:rsidR="00986B97" w:rsidRPr="00FC6C2C">
        <w:rPr>
          <w:lang w:val="da-DK"/>
        </w:rPr>
        <w:t>của địa phương. T</w:t>
      </w:r>
      <w:r w:rsidR="001029B5" w:rsidRPr="00FC6C2C">
        <w:rPr>
          <w:lang w:val="nl-NL"/>
        </w:rPr>
        <w:t xml:space="preserve">rên cơ sở hồ sơ Đề án sắp xếp ĐVHC cấp xã </w:t>
      </w:r>
      <w:r w:rsidRPr="00FC6C2C">
        <w:rPr>
          <w:lang w:val="nl-NL"/>
        </w:rPr>
        <w:t>năm</w:t>
      </w:r>
      <w:r w:rsidR="004628E0" w:rsidRPr="00FC6C2C">
        <w:rPr>
          <w:lang w:val="nl-NL"/>
        </w:rPr>
        <w:t xml:space="preserve"> 2025 của </w:t>
      </w:r>
      <w:r w:rsidR="00F80690" w:rsidRPr="00FC6C2C">
        <w:rPr>
          <w:bCs/>
          <w:lang w:val="nl-NL"/>
        </w:rPr>
        <w:t xml:space="preserve">tỉnh </w:t>
      </w:r>
      <w:r w:rsidR="00FC6C2C" w:rsidRPr="00FC6C2C">
        <w:rPr>
          <w:bCs/>
          <w:lang w:val="vi-VN"/>
        </w:rPr>
        <w:t xml:space="preserve">Phú Thọ, Vĩnh Phúc, Hòa Bình </w:t>
      </w:r>
      <w:r w:rsidR="00E57FAF" w:rsidRPr="00FC6C2C">
        <w:rPr>
          <w:lang w:val="da-DK"/>
        </w:rPr>
        <w:t>hiện nay</w:t>
      </w:r>
      <w:r w:rsidR="001029B5" w:rsidRPr="00FC6C2C">
        <w:rPr>
          <w:lang w:val="nl-NL"/>
        </w:rPr>
        <w:t xml:space="preserve">, </w:t>
      </w:r>
      <w:r w:rsidR="00BC429B" w:rsidRPr="00FC6C2C">
        <w:rPr>
          <w:lang w:val="nl-NL"/>
        </w:rPr>
        <w:t>Chính phủ</w:t>
      </w:r>
      <w:r w:rsidR="007B67CF" w:rsidRPr="00FC6C2C">
        <w:rPr>
          <w:lang w:val="nl-NL"/>
        </w:rPr>
        <w:t xml:space="preserve"> báo cáo tổng hợp kết quả lấy ý kiến cử tri, kết quả biểu quyết của HĐND </w:t>
      </w:r>
      <w:r w:rsidR="00DD38DA" w:rsidRPr="00FC6C2C">
        <w:rPr>
          <w:lang w:val="nl-NL"/>
        </w:rPr>
        <w:t xml:space="preserve">các cấp và cơ quan, tổ chức có liên quan; kết quả lấy ý kiến Thành viên Chính phủ về việc </w:t>
      </w:r>
      <w:r w:rsidR="007B67CF" w:rsidRPr="00FC6C2C">
        <w:rPr>
          <w:lang w:val="nl-NL"/>
        </w:rPr>
        <w:t xml:space="preserve">sắp xếp ĐVHC </w:t>
      </w:r>
      <w:r w:rsidR="007B67CF" w:rsidRPr="00FC6C2C">
        <w:rPr>
          <w:bCs/>
          <w:shd w:val="clear" w:color="auto" w:fill="FFFFFF"/>
          <w:lang w:val="nl-NL"/>
        </w:rPr>
        <w:t xml:space="preserve">cấp xã </w:t>
      </w:r>
      <w:r w:rsidR="00151416" w:rsidRPr="00FC6C2C">
        <w:rPr>
          <w:bCs/>
          <w:shd w:val="clear" w:color="auto" w:fill="FFFFFF"/>
          <w:lang w:val="nl-NL"/>
        </w:rPr>
        <w:t xml:space="preserve">của </w:t>
      </w:r>
      <w:r w:rsidR="00F80690" w:rsidRPr="00FC6C2C">
        <w:rPr>
          <w:bCs/>
          <w:lang w:val="nl-NL"/>
        </w:rPr>
        <w:t xml:space="preserve">tỉnh </w:t>
      </w:r>
      <w:r w:rsidR="00FC6C2C" w:rsidRPr="00FC6C2C">
        <w:rPr>
          <w:bCs/>
          <w:lang w:val="vi-VN"/>
        </w:rPr>
        <w:t>Phú Thọ</w:t>
      </w:r>
      <w:r w:rsidR="00986B97" w:rsidRPr="00FC6C2C">
        <w:rPr>
          <w:bCs/>
          <w:lang w:val="nl-NL"/>
        </w:rPr>
        <w:t xml:space="preserve"> (mới)</w:t>
      </w:r>
      <w:r w:rsidR="00E57FAF" w:rsidRPr="00FC6C2C">
        <w:rPr>
          <w:bCs/>
          <w:lang w:val="nl-NL"/>
        </w:rPr>
        <w:t xml:space="preserve"> </w:t>
      </w:r>
      <w:r w:rsidR="00E57FAF" w:rsidRPr="00FC6C2C">
        <w:rPr>
          <w:bCs/>
          <w:shd w:val="clear" w:color="auto" w:fill="FFFFFF"/>
          <w:lang w:val="nl-NL"/>
        </w:rPr>
        <w:t>năm 2025,</w:t>
      </w:r>
      <w:r w:rsidR="007B67CF" w:rsidRPr="00FC6C2C">
        <w:rPr>
          <w:lang w:val="vi-VN"/>
        </w:rPr>
        <w:t xml:space="preserve"> cụ thể như sau:</w:t>
      </w:r>
    </w:p>
    <w:p w:rsidR="00FB762A" w:rsidRPr="009B07B3" w:rsidRDefault="00FB762A" w:rsidP="00FB762A">
      <w:pPr>
        <w:spacing w:before="80" w:line="360" w:lineRule="exact"/>
        <w:ind w:firstLine="567"/>
        <w:jc w:val="both"/>
        <w:rPr>
          <w:b/>
        </w:rPr>
      </w:pPr>
      <w:r w:rsidRPr="009B07B3">
        <w:rPr>
          <w:b/>
        </w:rPr>
        <w:t xml:space="preserve">I. KẾT QUẢ LẤY Ý KIẾN NHÂN DÂN VÀ Ý KIẾN CỦA HĐND CÁC CẤP CỦA TỈNH </w:t>
      </w:r>
      <w:r w:rsidR="009B07B3" w:rsidRPr="009B07B3">
        <w:rPr>
          <w:b/>
          <w:lang w:val="vi-VN"/>
        </w:rPr>
        <w:t>PHÚ THỌ</w:t>
      </w:r>
      <w:r w:rsidRPr="009B07B3">
        <w:rPr>
          <w:b/>
        </w:rPr>
        <w:t xml:space="preserve"> HIỆN NAY</w:t>
      </w:r>
    </w:p>
    <w:p w:rsidR="00FB762A" w:rsidRPr="009B07B3" w:rsidRDefault="00FB762A" w:rsidP="00FB762A">
      <w:pPr>
        <w:spacing w:before="80" w:line="360" w:lineRule="exact"/>
        <w:ind w:firstLine="567"/>
        <w:jc w:val="both"/>
        <w:rPr>
          <w:rFonts w:ascii="Times New Roman Bold" w:hAnsi="Times New Roman Bold"/>
          <w:b/>
        </w:rPr>
      </w:pPr>
      <w:r w:rsidRPr="009B07B3">
        <w:rPr>
          <w:rFonts w:ascii="Times New Roman Bold" w:hAnsi="Times New Roman Bold"/>
          <w:b/>
        </w:rPr>
        <w:t>1. Kết quả lấy ý kiến cử tri</w:t>
      </w:r>
    </w:p>
    <w:p w:rsidR="00FB762A" w:rsidRPr="001127BD" w:rsidRDefault="00FB762A" w:rsidP="00FB762A">
      <w:pPr>
        <w:tabs>
          <w:tab w:val="left" w:pos="4678"/>
        </w:tabs>
        <w:spacing w:before="80" w:line="360" w:lineRule="exact"/>
        <w:ind w:firstLine="567"/>
        <w:jc w:val="both"/>
      </w:pPr>
      <w:bookmarkStart w:id="0" w:name="_Hlk196230644"/>
      <w:r w:rsidRPr="001127BD">
        <w:t xml:space="preserve">- Tổng số cử tri đại diện hộ gia đình: </w:t>
      </w:r>
      <w:r w:rsidR="003423F7" w:rsidRPr="001127BD">
        <w:rPr>
          <w:lang w:val="vi-VN"/>
        </w:rPr>
        <w:t>415</w:t>
      </w:r>
      <w:r w:rsidRPr="001127BD">
        <w:t>.</w:t>
      </w:r>
      <w:r w:rsidR="003423F7" w:rsidRPr="001127BD">
        <w:rPr>
          <w:lang w:val="vi-VN"/>
        </w:rPr>
        <w:t>812</w:t>
      </w:r>
      <w:r w:rsidRPr="001127BD">
        <w:t xml:space="preserve"> cử tri.</w:t>
      </w:r>
    </w:p>
    <w:p w:rsidR="00FB762A" w:rsidRPr="001127BD" w:rsidRDefault="00FB762A" w:rsidP="00FB762A">
      <w:pPr>
        <w:tabs>
          <w:tab w:val="left" w:pos="4678"/>
        </w:tabs>
        <w:spacing w:before="80" w:line="360" w:lineRule="exact"/>
        <w:ind w:firstLine="567"/>
        <w:jc w:val="both"/>
      </w:pPr>
      <w:r w:rsidRPr="001127BD">
        <w:t>- Số cử tri đại diệ</w:t>
      </w:r>
      <w:r w:rsidR="007109DC" w:rsidRPr="001127BD">
        <w:t xml:space="preserve">n hộ gia đình tham gia ý kiến: </w:t>
      </w:r>
      <w:r w:rsidRPr="001127BD">
        <w:t>40</w:t>
      </w:r>
      <w:r w:rsidR="007109DC" w:rsidRPr="001127BD">
        <w:rPr>
          <w:lang w:val="vi-VN"/>
        </w:rPr>
        <w:t>9</w:t>
      </w:r>
      <w:r w:rsidR="007109DC" w:rsidRPr="001127BD">
        <w:t>.8</w:t>
      </w:r>
      <w:r w:rsidR="007109DC" w:rsidRPr="001127BD">
        <w:rPr>
          <w:lang w:val="vi-VN"/>
        </w:rPr>
        <w:t>00</w:t>
      </w:r>
      <w:r w:rsidRPr="001127BD">
        <w:t xml:space="preserve"> cử tri; đạt tỷ lệ 9</w:t>
      </w:r>
      <w:r w:rsidR="007109DC" w:rsidRPr="001127BD">
        <w:rPr>
          <w:lang w:val="vi-VN"/>
        </w:rPr>
        <w:t>8</w:t>
      </w:r>
      <w:r w:rsidRPr="001127BD">
        <w:t>,</w:t>
      </w:r>
      <w:r w:rsidR="007109DC" w:rsidRPr="001127BD">
        <w:rPr>
          <w:lang w:val="vi-VN"/>
        </w:rPr>
        <w:t>55</w:t>
      </w:r>
      <w:r w:rsidRPr="001127BD">
        <w:t>%, trong đó:</w:t>
      </w:r>
    </w:p>
    <w:p w:rsidR="00FB762A" w:rsidRPr="005652D2" w:rsidRDefault="00FB762A" w:rsidP="00FB762A">
      <w:pPr>
        <w:tabs>
          <w:tab w:val="left" w:pos="4678"/>
        </w:tabs>
        <w:spacing w:before="80" w:line="360" w:lineRule="exact"/>
        <w:ind w:firstLine="567"/>
        <w:jc w:val="both"/>
        <w:rPr>
          <w:spacing w:val="-12"/>
        </w:rPr>
      </w:pPr>
      <w:r w:rsidRPr="005652D2">
        <w:rPr>
          <w:spacing w:val="-12"/>
        </w:rPr>
        <w:t xml:space="preserve">+ Số cử tri đại diện hộ gia đình bỏ phiếu không hợp lệ: </w:t>
      </w:r>
      <w:r w:rsidR="005652D2" w:rsidRPr="005652D2">
        <w:rPr>
          <w:spacing w:val="-12"/>
          <w:lang w:val="vi-VN"/>
        </w:rPr>
        <w:t>40</w:t>
      </w:r>
      <w:r w:rsidRPr="005652D2">
        <w:rPr>
          <w:spacing w:val="-12"/>
        </w:rPr>
        <w:t xml:space="preserve"> cử tri; tỷ lệ bằng: 0,0</w:t>
      </w:r>
      <w:r w:rsidR="005652D2" w:rsidRPr="005652D2">
        <w:rPr>
          <w:spacing w:val="-12"/>
          <w:lang w:val="vi-VN"/>
        </w:rPr>
        <w:t>1</w:t>
      </w:r>
      <w:r w:rsidRPr="005652D2">
        <w:rPr>
          <w:spacing w:val="-12"/>
        </w:rPr>
        <w:t>%.</w:t>
      </w:r>
    </w:p>
    <w:p w:rsidR="00FB762A" w:rsidRPr="005652D2" w:rsidRDefault="00FB762A" w:rsidP="00FB762A">
      <w:pPr>
        <w:tabs>
          <w:tab w:val="left" w:pos="4678"/>
        </w:tabs>
        <w:spacing w:before="80" w:line="360" w:lineRule="exact"/>
        <w:ind w:firstLine="567"/>
        <w:jc w:val="both"/>
        <w:rPr>
          <w:spacing w:val="-4"/>
        </w:rPr>
      </w:pPr>
      <w:r w:rsidRPr="005652D2">
        <w:rPr>
          <w:spacing w:val="-4"/>
        </w:rPr>
        <w:t xml:space="preserve">+ Số cử tri đại diện hộ gia đình đồng ý: </w:t>
      </w:r>
      <w:r w:rsidR="007109DC" w:rsidRPr="005652D2">
        <w:rPr>
          <w:spacing w:val="-4"/>
          <w:lang w:val="vi-VN"/>
        </w:rPr>
        <w:t>405</w:t>
      </w:r>
      <w:r w:rsidRPr="005652D2">
        <w:rPr>
          <w:spacing w:val="-4"/>
        </w:rPr>
        <w:t>.</w:t>
      </w:r>
      <w:r w:rsidR="007109DC" w:rsidRPr="005652D2">
        <w:rPr>
          <w:spacing w:val="-4"/>
          <w:lang w:val="vi-VN"/>
        </w:rPr>
        <w:t>756</w:t>
      </w:r>
      <w:r w:rsidRPr="005652D2">
        <w:rPr>
          <w:spacing w:val="-4"/>
        </w:rPr>
        <w:t xml:space="preserve"> cử tri; tỷ lệ bằng: 9</w:t>
      </w:r>
      <w:r w:rsidR="007109DC" w:rsidRPr="005652D2">
        <w:rPr>
          <w:spacing w:val="-4"/>
          <w:lang w:val="vi-VN"/>
        </w:rPr>
        <w:t>7</w:t>
      </w:r>
      <w:r w:rsidRPr="005652D2">
        <w:rPr>
          <w:spacing w:val="-4"/>
        </w:rPr>
        <w:t>,</w:t>
      </w:r>
      <w:r w:rsidR="007109DC" w:rsidRPr="005652D2">
        <w:rPr>
          <w:spacing w:val="-4"/>
          <w:lang w:val="vi-VN"/>
        </w:rPr>
        <w:t>58</w:t>
      </w:r>
      <w:r w:rsidRPr="005652D2">
        <w:rPr>
          <w:spacing w:val="-4"/>
        </w:rPr>
        <w:t>%.</w:t>
      </w:r>
    </w:p>
    <w:p w:rsidR="00FB762A" w:rsidRPr="005652D2" w:rsidRDefault="00FB762A" w:rsidP="00FB762A">
      <w:pPr>
        <w:tabs>
          <w:tab w:val="left" w:pos="4678"/>
        </w:tabs>
        <w:spacing w:before="80" w:line="360" w:lineRule="exact"/>
        <w:ind w:firstLine="567"/>
        <w:jc w:val="both"/>
        <w:rPr>
          <w:spacing w:val="-4"/>
        </w:rPr>
      </w:pPr>
      <w:r w:rsidRPr="005652D2">
        <w:rPr>
          <w:spacing w:val="-4"/>
        </w:rPr>
        <w:t xml:space="preserve">+ Số cử tri đại diện hộ gia đình không đồng ý: </w:t>
      </w:r>
      <w:r w:rsidR="007109DC" w:rsidRPr="005652D2">
        <w:rPr>
          <w:spacing w:val="-4"/>
          <w:lang w:val="vi-VN"/>
        </w:rPr>
        <w:t>4</w:t>
      </w:r>
      <w:r w:rsidRPr="005652D2">
        <w:rPr>
          <w:spacing w:val="-4"/>
        </w:rPr>
        <w:t>.</w:t>
      </w:r>
      <w:r w:rsidR="007109DC" w:rsidRPr="005652D2">
        <w:rPr>
          <w:spacing w:val="-4"/>
          <w:lang w:val="vi-VN"/>
        </w:rPr>
        <w:t>004</w:t>
      </w:r>
      <w:r w:rsidRPr="005652D2">
        <w:rPr>
          <w:spacing w:val="-4"/>
        </w:rPr>
        <w:t xml:space="preserve"> cử tri; tỷ lệ bằng: 0,</w:t>
      </w:r>
      <w:r w:rsidR="007109DC" w:rsidRPr="005652D2">
        <w:rPr>
          <w:spacing w:val="-4"/>
          <w:lang w:val="vi-VN"/>
        </w:rPr>
        <w:t>96</w:t>
      </w:r>
      <w:r w:rsidRPr="005652D2">
        <w:rPr>
          <w:spacing w:val="-4"/>
        </w:rPr>
        <w:t>%.</w:t>
      </w:r>
    </w:p>
    <w:p w:rsidR="00FB762A" w:rsidRPr="005652D2" w:rsidRDefault="00FB762A" w:rsidP="00FB762A">
      <w:pPr>
        <w:tabs>
          <w:tab w:val="left" w:pos="4678"/>
        </w:tabs>
        <w:spacing w:before="80" w:line="360" w:lineRule="exact"/>
        <w:ind w:firstLine="567"/>
        <w:jc w:val="both"/>
        <w:rPr>
          <w:spacing w:val="-4"/>
        </w:rPr>
      </w:pPr>
      <w:r w:rsidRPr="005652D2">
        <w:rPr>
          <w:spacing w:val="-4"/>
        </w:rPr>
        <w:t xml:space="preserve">+ Số cử tri đại diện hộ gia đình có ý kiến khác: </w:t>
      </w:r>
      <w:r w:rsidR="00631965" w:rsidRPr="005652D2">
        <w:rPr>
          <w:spacing w:val="-4"/>
          <w:lang w:val="vi-VN"/>
        </w:rPr>
        <w:t>3</w:t>
      </w:r>
      <w:r w:rsidRPr="005652D2">
        <w:rPr>
          <w:spacing w:val="-4"/>
        </w:rPr>
        <w:t>.</w:t>
      </w:r>
      <w:r w:rsidR="00631965" w:rsidRPr="005652D2">
        <w:rPr>
          <w:spacing w:val="-4"/>
          <w:lang w:val="vi-VN"/>
        </w:rPr>
        <w:t>260</w:t>
      </w:r>
      <w:r w:rsidRPr="005652D2">
        <w:rPr>
          <w:spacing w:val="-4"/>
        </w:rPr>
        <w:t xml:space="preserve"> cử tri; tỷ lệ bằng: 0,</w:t>
      </w:r>
      <w:r w:rsidR="00EE1396" w:rsidRPr="005652D2">
        <w:rPr>
          <w:spacing w:val="-4"/>
          <w:lang w:val="vi-VN"/>
        </w:rPr>
        <w:t>78</w:t>
      </w:r>
      <w:r w:rsidRPr="005652D2">
        <w:rPr>
          <w:spacing w:val="-4"/>
        </w:rPr>
        <w:t>%.</w:t>
      </w:r>
    </w:p>
    <w:bookmarkEnd w:id="0"/>
    <w:p w:rsidR="00FB762A" w:rsidRPr="00EE1396" w:rsidRDefault="00FB762A" w:rsidP="00FB762A">
      <w:pPr>
        <w:spacing w:before="80" w:line="360" w:lineRule="exact"/>
        <w:ind w:firstLine="567"/>
        <w:jc w:val="both"/>
        <w:rPr>
          <w:rFonts w:ascii="Times New Roman Bold" w:hAnsi="Times New Roman Bold"/>
          <w:b/>
        </w:rPr>
      </w:pPr>
      <w:r w:rsidRPr="00EE1396">
        <w:rPr>
          <w:rFonts w:ascii="Times New Roman Bold" w:hAnsi="Times New Roman Bold"/>
          <w:b/>
        </w:rPr>
        <w:t>2. Kết quả lấy ý kiến đại biểu HĐND các cấp</w:t>
      </w:r>
    </w:p>
    <w:p w:rsidR="00FB762A" w:rsidRPr="00EE1396" w:rsidRDefault="00FB762A" w:rsidP="00FB762A">
      <w:pPr>
        <w:widowControl w:val="0"/>
        <w:pBdr>
          <w:top w:val="dotted" w:sz="4" w:space="0" w:color="FFFFFF"/>
          <w:left w:val="dotted" w:sz="4" w:space="0" w:color="FFFFFF"/>
          <w:bottom w:val="dotted" w:sz="4" w:space="1" w:color="FFFFFF"/>
          <w:right w:val="dotted" w:sz="4" w:space="0" w:color="FFFFFF"/>
        </w:pBdr>
        <w:tabs>
          <w:tab w:val="left" w:pos="2890"/>
        </w:tabs>
        <w:spacing w:before="80" w:line="360" w:lineRule="exact"/>
        <w:ind w:firstLine="567"/>
        <w:jc w:val="both"/>
      </w:pPr>
      <w:r w:rsidRPr="00EE1396">
        <w:t>a) Cấp xã</w:t>
      </w:r>
    </w:p>
    <w:p w:rsidR="00FB762A" w:rsidRPr="00260578" w:rsidRDefault="00FB762A" w:rsidP="00FB762A">
      <w:pPr>
        <w:widowControl w:val="0"/>
        <w:pBdr>
          <w:top w:val="dotted" w:sz="4" w:space="0" w:color="FFFFFF"/>
          <w:left w:val="dotted" w:sz="4" w:space="0" w:color="FFFFFF"/>
          <w:bottom w:val="dotted" w:sz="4" w:space="1" w:color="FFFFFF"/>
          <w:right w:val="dotted" w:sz="4" w:space="0" w:color="FFFFFF"/>
        </w:pBdr>
        <w:spacing w:before="80" w:line="360" w:lineRule="exact"/>
        <w:ind w:firstLine="567"/>
        <w:jc w:val="both"/>
      </w:pPr>
      <w:r w:rsidRPr="00260578">
        <w:t xml:space="preserve">- Tổng số đại biểu HĐND cấp xã: </w:t>
      </w:r>
      <w:r w:rsidR="00260578" w:rsidRPr="00260578">
        <w:rPr>
          <w:lang w:val="vi-VN"/>
        </w:rPr>
        <w:t>4</w:t>
      </w:r>
      <w:r w:rsidR="00260578" w:rsidRPr="00260578">
        <w:t>.</w:t>
      </w:r>
      <w:r w:rsidR="00260578" w:rsidRPr="00260578">
        <w:rPr>
          <w:lang w:val="vi-VN"/>
        </w:rPr>
        <w:t>6</w:t>
      </w:r>
      <w:r w:rsidRPr="00260578">
        <w:t>2</w:t>
      </w:r>
      <w:r w:rsidR="00260578" w:rsidRPr="00260578">
        <w:rPr>
          <w:lang w:val="vi-VN"/>
        </w:rPr>
        <w:t>6</w:t>
      </w:r>
      <w:r w:rsidRPr="00260578">
        <w:t xml:space="preserve"> đại biểu.</w:t>
      </w:r>
    </w:p>
    <w:p w:rsidR="00FB762A" w:rsidRPr="00260578" w:rsidRDefault="00FB762A" w:rsidP="00FB762A">
      <w:pPr>
        <w:tabs>
          <w:tab w:val="left" w:pos="4678"/>
        </w:tabs>
        <w:spacing w:before="80" w:line="360" w:lineRule="exact"/>
        <w:ind w:firstLine="567"/>
        <w:jc w:val="both"/>
      </w:pPr>
      <w:r w:rsidRPr="00260578">
        <w:t xml:space="preserve">- Số đại biểu tham dự kỳ họp: </w:t>
      </w:r>
      <w:r w:rsidR="00260578" w:rsidRPr="00260578">
        <w:rPr>
          <w:lang w:val="vi-VN"/>
        </w:rPr>
        <w:t>4</w:t>
      </w:r>
      <w:r w:rsidRPr="00260578">
        <w:t>.</w:t>
      </w:r>
      <w:r w:rsidR="00260578" w:rsidRPr="00260578">
        <w:rPr>
          <w:lang w:val="vi-VN"/>
        </w:rPr>
        <w:t>508</w:t>
      </w:r>
      <w:r w:rsidRPr="00260578">
        <w:t xml:space="preserve"> đại biểu.</w:t>
      </w:r>
    </w:p>
    <w:p w:rsidR="00FB762A" w:rsidRPr="00260578" w:rsidRDefault="00FB762A" w:rsidP="00FB762A">
      <w:pPr>
        <w:tabs>
          <w:tab w:val="left" w:pos="4678"/>
        </w:tabs>
        <w:spacing w:before="80" w:line="360" w:lineRule="exact"/>
        <w:ind w:firstLine="567"/>
        <w:jc w:val="both"/>
      </w:pPr>
      <w:r w:rsidRPr="00260578">
        <w:t xml:space="preserve">- Số đại biểu tán thành: </w:t>
      </w:r>
      <w:r w:rsidR="00260578" w:rsidRPr="00260578">
        <w:rPr>
          <w:lang w:val="vi-VN"/>
        </w:rPr>
        <w:t>4</w:t>
      </w:r>
      <w:r w:rsidR="00260578" w:rsidRPr="00260578">
        <w:t>.</w:t>
      </w:r>
      <w:r w:rsidR="00260578" w:rsidRPr="00260578">
        <w:rPr>
          <w:lang w:val="vi-VN"/>
        </w:rPr>
        <w:t>508</w:t>
      </w:r>
      <w:r w:rsidRPr="00260578">
        <w:t xml:space="preserve"> đại biểu; tỷ lệ đại biểu tán thành/số đại biểu tham dự kỳ họp: </w:t>
      </w:r>
      <w:r w:rsidR="00260578" w:rsidRPr="00260578">
        <w:rPr>
          <w:lang w:val="vi-VN"/>
        </w:rPr>
        <w:t>100</w:t>
      </w:r>
      <w:r w:rsidRPr="00260578">
        <w:t>%.</w:t>
      </w:r>
    </w:p>
    <w:p w:rsidR="00FB762A" w:rsidRPr="00260578" w:rsidRDefault="00FB762A" w:rsidP="00FB762A">
      <w:pPr>
        <w:tabs>
          <w:tab w:val="left" w:pos="4678"/>
        </w:tabs>
        <w:spacing w:before="80" w:line="360" w:lineRule="exact"/>
        <w:ind w:firstLine="567"/>
        <w:jc w:val="both"/>
      </w:pPr>
      <w:r w:rsidRPr="00260578">
        <w:rPr>
          <w:spacing w:val="4"/>
        </w:rPr>
        <w:lastRenderedPageBreak/>
        <w:t>- Số đại biểu không tán thành: 0 đại biểu; tỷ lệ đại biểu không tán thành/ số</w:t>
      </w:r>
      <w:r w:rsidR="00260578" w:rsidRPr="00260578">
        <w:t xml:space="preserve"> đại biểu tham dự kỳ họp: 0</w:t>
      </w:r>
      <w:r w:rsidRPr="00260578">
        <w:t>%.</w:t>
      </w:r>
    </w:p>
    <w:p w:rsidR="00FB762A" w:rsidRPr="00260578" w:rsidRDefault="00FB762A" w:rsidP="00FB762A">
      <w:pPr>
        <w:widowControl w:val="0"/>
        <w:pBdr>
          <w:top w:val="dotted" w:sz="4" w:space="0" w:color="FFFFFF"/>
          <w:left w:val="dotted" w:sz="4" w:space="0" w:color="FFFFFF"/>
          <w:bottom w:val="dotted" w:sz="4" w:space="1" w:color="FFFFFF"/>
          <w:right w:val="dotted" w:sz="4" w:space="0" w:color="FFFFFF"/>
        </w:pBdr>
        <w:spacing w:before="80" w:line="360" w:lineRule="exact"/>
        <w:ind w:firstLine="567"/>
        <w:jc w:val="both"/>
      </w:pPr>
      <w:r w:rsidRPr="00260578">
        <w:t>b) Cấp huyện</w:t>
      </w:r>
    </w:p>
    <w:p w:rsidR="00FB762A" w:rsidRPr="004315E3" w:rsidRDefault="00FB762A" w:rsidP="00FB762A">
      <w:pPr>
        <w:widowControl w:val="0"/>
        <w:pBdr>
          <w:top w:val="dotted" w:sz="4" w:space="0" w:color="FFFFFF"/>
          <w:left w:val="dotted" w:sz="4" w:space="0" w:color="FFFFFF"/>
          <w:bottom w:val="dotted" w:sz="4" w:space="1" w:color="FFFFFF"/>
          <w:right w:val="dotted" w:sz="4" w:space="0" w:color="FFFFFF"/>
        </w:pBdr>
        <w:spacing w:before="80" w:line="360" w:lineRule="exact"/>
        <w:ind w:firstLine="567"/>
        <w:jc w:val="both"/>
      </w:pPr>
      <w:bookmarkStart w:id="1" w:name="_Hlk196230782"/>
      <w:r w:rsidRPr="004315E3">
        <w:t xml:space="preserve">- Tổng số đại biểu HĐND cấp huyện: </w:t>
      </w:r>
      <w:r w:rsidR="004315E3" w:rsidRPr="004315E3">
        <w:rPr>
          <w:lang w:val="vi-VN"/>
        </w:rPr>
        <w:t>387</w:t>
      </w:r>
      <w:r w:rsidRPr="004315E3">
        <w:t xml:space="preserve"> đại biểu.</w:t>
      </w:r>
    </w:p>
    <w:p w:rsidR="00FB762A" w:rsidRPr="004315E3" w:rsidRDefault="00FB762A" w:rsidP="00FB762A">
      <w:pPr>
        <w:tabs>
          <w:tab w:val="left" w:pos="4678"/>
        </w:tabs>
        <w:spacing w:before="80" w:line="360" w:lineRule="exact"/>
        <w:ind w:firstLine="567"/>
        <w:jc w:val="both"/>
        <w:rPr>
          <w:strike/>
        </w:rPr>
      </w:pPr>
      <w:r w:rsidRPr="004315E3">
        <w:t xml:space="preserve">- Số đại biểu tham dự kỳ họp: </w:t>
      </w:r>
      <w:r w:rsidR="004315E3" w:rsidRPr="004315E3">
        <w:rPr>
          <w:lang w:val="vi-VN"/>
        </w:rPr>
        <w:t>3</w:t>
      </w:r>
      <w:r w:rsidR="004315E3" w:rsidRPr="004315E3">
        <w:t>7</w:t>
      </w:r>
      <w:r w:rsidR="004315E3" w:rsidRPr="004315E3">
        <w:rPr>
          <w:lang w:val="vi-VN"/>
        </w:rPr>
        <w:t>2</w:t>
      </w:r>
      <w:r w:rsidRPr="004315E3">
        <w:t xml:space="preserve"> đại biểu.</w:t>
      </w:r>
    </w:p>
    <w:p w:rsidR="00FB762A" w:rsidRPr="004315E3" w:rsidRDefault="00FB762A" w:rsidP="00FB762A">
      <w:pPr>
        <w:tabs>
          <w:tab w:val="left" w:pos="4678"/>
        </w:tabs>
        <w:spacing w:before="80" w:line="360" w:lineRule="exact"/>
        <w:ind w:firstLine="567"/>
        <w:jc w:val="both"/>
      </w:pPr>
      <w:r w:rsidRPr="004315E3">
        <w:rPr>
          <w:spacing w:val="4"/>
        </w:rPr>
        <w:t xml:space="preserve">- Số đại biểu tán thành: </w:t>
      </w:r>
      <w:r w:rsidR="004315E3" w:rsidRPr="004315E3">
        <w:rPr>
          <w:lang w:val="vi-VN"/>
        </w:rPr>
        <w:t>3</w:t>
      </w:r>
      <w:r w:rsidR="004315E3" w:rsidRPr="004315E3">
        <w:t>7</w:t>
      </w:r>
      <w:r w:rsidR="004315E3" w:rsidRPr="004315E3">
        <w:rPr>
          <w:lang w:val="vi-VN"/>
        </w:rPr>
        <w:t>2</w:t>
      </w:r>
      <w:r w:rsidRPr="004315E3">
        <w:rPr>
          <w:spacing w:val="4"/>
        </w:rPr>
        <w:t xml:space="preserve"> đại biểu; tỷ lệ đại biểu tán thành/số đại biểu tham</w:t>
      </w:r>
      <w:r w:rsidR="004315E3" w:rsidRPr="004315E3">
        <w:t xml:space="preserve"> dự kỳ họp: 100</w:t>
      </w:r>
      <w:r w:rsidRPr="004315E3">
        <w:t>%.</w:t>
      </w:r>
    </w:p>
    <w:p w:rsidR="00FB762A" w:rsidRPr="004315E3" w:rsidRDefault="00FB762A" w:rsidP="00FB762A">
      <w:pPr>
        <w:tabs>
          <w:tab w:val="left" w:pos="4678"/>
        </w:tabs>
        <w:spacing w:before="80" w:line="360" w:lineRule="exact"/>
        <w:ind w:firstLine="567"/>
        <w:jc w:val="both"/>
      </w:pPr>
      <w:r w:rsidRPr="004315E3">
        <w:rPr>
          <w:spacing w:val="4"/>
        </w:rPr>
        <w:t>-</w:t>
      </w:r>
      <w:r w:rsidR="004315E3" w:rsidRPr="004315E3">
        <w:rPr>
          <w:spacing w:val="4"/>
        </w:rPr>
        <w:t xml:space="preserve"> Số đại biểu không tán thành: 0</w:t>
      </w:r>
      <w:r w:rsidRPr="004315E3">
        <w:rPr>
          <w:spacing w:val="4"/>
        </w:rPr>
        <w:t xml:space="preserve"> đại biểu; tỷ lệ đại biểu không tán thành/ số</w:t>
      </w:r>
      <w:r w:rsidRPr="004315E3">
        <w:t xml:space="preserve"> đại biểu tham dự kỳ họp: 0%.</w:t>
      </w:r>
    </w:p>
    <w:bookmarkEnd w:id="1"/>
    <w:p w:rsidR="00FB762A" w:rsidRPr="004315E3" w:rsidRDefault="00FB762A" w:rsidP="00FB762A">
      <w:pPr>
        <w:spacing w:before="80" w:line="360" w:lineRule="exact"/>
        <w:ind w:firstLine="567"/>
        <w:jc w:val="both"/>
      </w:pPr>
      <w:r w:rsidRPr="004315E3">
        <w:t>c) Cấp tỉnh</w:t>
      </w:r>
    </w:p>
    <w:p w:rsidR="00FB762A" w:rsidRPr="004315E3" w:rsidRDefault="00FB762A" w:rsidP="00FB762A">
      <w:pPr>
        <w:widowControl w:val="0"/>
        <w:pBdr>
          <w:top w:val="dotted" w:sz="4" w:space="0" w:color="FFFFFF"/>
          <w:left w:val="dotted" w:sz="4" w:space="0" w:color="FFFFFF"/>
          <w:bottom w:val="dotted" w:sz="4" w:space="1" w:color="FFFFFF"/>
          <w:right w:val="dotted" w:sz="4" w:space="0" w:color="FFFFFF"/>
        </w:pBdr>
        <w:spacing w:before="80" w:line="360" w:lineRule="exact"/>
        <w:ind w:firstLine="567"/>
        <w:jc w:val="both"/>
      </w:pPr>
      <w:r w:rsidRPr="004315E3">
        <w:t>- Tổng số đại biểu HĐND cấp tỉnh: 63 đại biểu.</w:t>
      </w:r>
    </w:p>
    <w:p w:rsidR="00FB762A" w:rsidRPr="004315E3" w:rsidRDefault="00FB762A" w:rsidP="00FB762A">
      <w:pPr>
        <w:tabs>
          <w:tab w:val="left" w:pos="4678"/>
        </w:tabs>
        <w:spacing w:before="80" w:line="360" w:lineRule="exact"/>
        <w:ind w:firstLine="567"/>
        <w:jc w:val="both"/>
        <w:rPr>
          <w:strike/>
        </w:rPr>
      </w:pPr>
      <w:r w:rsidRPr="004315E3">
        <w:t xml:space="preserve">- Số đại biểu tham dự kỳ họp: </w:t>
      </w:r>
      <w:r w:rsidR="004315E3" w:rsidRPr="004315E3">
        <w:rPr>
          <w:lang w:val="vi-VN"/>
        </w:rPr>
        <w:t>60</w:t>
      </w:r>
      <w:r w:rsidRPr="004315E3">
        <w:t xml:space="preserve"> đại biểu.</w:t>
      </w:r>
    </w:p>
    <w:p w:rsidR="00FB762A" w:rsidRPr="004315E3" w:rsidRDefault="00FB762A" w:rsidP="00FB762A">
      <w:pPr>
        <w:tabs>
          <w:tab w:val="left" w:pos="4678"/>
        </w:tabs>
        <w:spacing w:before="80" w:line="360" w:lineRule="exact"/>
        <w:ind w:firstLine="567"/>
        <w:jc w:val="both"/>
      </w:pPr>
      <w:r w:rsidRPr="004315E3">
        <w:rPr>
          <w:spacing w:val="4"/>
        </w:rPr>
        <w:t xml:space="preserve">- Số đại biểu tán thành: </w:t>
      </w:r>
      <w:r w:rsidR="004315E3" w:rsidRPr="004315E3">
        <w:rPr>
          <w:spacing w:val="4"/>
          <w:lang w:val="vi-VN"/>
        </w:rPr>
        <w:t>60</w:t>
      </w:r>
      <w:r w:rsidRPr="004315E3">
        <w:rPr>
          <w:spacing w:val="4"/>
        </w:rPr>
        <w:t xml:space="preserve"> đại biểu; tỷ lệ đại biểu tán thành/số đại biểu tham</w:t>
      </w:r>
      <w:r w:rsidRPr="004315E3">
        <w:t xml:space="preserve"> dự kỳ họp: </w:t>
      </w:r>
      <w:r w:rsidR="004315E3" w:rsidRPr="004315E3">
        <w:t>100</w:t>
      </w:r>
      <w:r w:rsidRPr="004315E3">
        <w:t>%.</w:t>
      </w:r>
    </w:p>
    <w:p w:rsidR="00FB762A" w:rsidRPr="004315E3" w:rsidRDefault="00FB762A" w:rsidP="00FB762A">
      <w:pPr>
        <w:tabs>
          <w:tab w:val="left" w:pos="4678"/>
        </w:tabs>
        <w:spacing w:before="80" w:line="360" w:lineRule="exact"/>
        <w:ind w:firstLine="567"/>
        <w:jc w:val="both"/>
      </w:pPr>
      <w:r w:rsidRPr="004315E3">
        <w:rPr>
          <w:spacing w:val="-4"/>
        </w:rPr>
        <w:t xml:space="preserve">- </w:t>
      </w:r>
      <w:r w:rsidR="004315E3" w:rsidRPr="004315E3">
        <w:rPr>
          <w:spacing w:val="4"/>
        </w:rPr>
        <w:t>Số đại biểu không tán thành: 0</w:t>
      </w:r>
      <w:r w:rsidRPr="004315E3">
        <w:rPr>
          <w:spacing w:val="4"/>
        </w:rPr>
        <w:t xml:space="preserve"> đại biểu; tỷ lệ đại biểu không tán thành/ </w:t>
      </w:r>
      <w:r w:rsidRPr="004315E3">
        <w:rPr>
          <w:spacing w:val="-4"/>
        </w:rPr>
        <w:t>số đại</w:t>
      </w:r>
      <w:r w:rsidR="004315E3" w:rsidRPr="004315E3">
        <w:t xml:space="preserve"> biểu tham dự kỳ họp: 0</w:t>
      </w:r>
      <w:r w:rsidRPr="004315E3">
        <w:t>%.</w:t>
      </w:r>
    </w:p>
    <w:p w:rsidR="00E97AF3" w:rsidRPr="00654FE7" w:rsidRDefault="00E97AF3" w:rsidP="00E97AF3">
      <w:pPr>
        <w:spacing w:before="120" w:afterLines="60" w:after="144" w:line="360" w:lineRule="exact"/>
        <w:ind w:firstLine="709"/>
        <w:jc w:val="both"/>
        <w:rPr>
          <w:b/>
          <w:sz w:val="26"/>
          <w:lang w:val="vi-VN"/>
        </w:rPr>
      </w:pPr>
      <w:r w:rsidRPr="00654FE7">
        <w:rPr>
          <w:b/>
        </w:rPr>
        <w:t>II.</w:t>
      </w:r>
      <w:r w:rsidRPr="00654FE7">
        <w:rPr>
          <w:b/>
          <w:sz w:val="26"/>
          <w:lang w:val="nl-NL"/>
        </w:rPr>
        <w:t xml:space="preserve"> </w:t>
      </w:r>
      <w:r w:rsidRPr="00654FE7">
        <w:rPr>
          <w:b/>
        </w:rPr>
        <w:t xml:space="preserve">KẾT QUẢ LẤY Ý KIẾN NHÂN DÂN VÀ Ý KIẾN CỦA HĐND CÁC CẤP CỦA TỈNH </w:t>
      </w:r>
      <w:r w:rsidR="00654FE7" w:rsidRPr="00654FE7">
        <w:rPr>
          <w:b/>
          <w:lang w:val="vi-VN"/>
        </w:rPr>
        <w:t>VĨNH PHÚC</w:t>
      </w:r>
    </w:p>
    <w:p w:rsidR="00E97AF3" w:rsidRPr="00654FE7" w:rsidRDefault="00E97AF3" w:rsidP="00E97AF3">
      <w:pPr>
        <w:spacing w:before="120" w:afterLines="60" w:after="144" w:line="360" w:lineRule="exact"/>
        <w:ind w:firstLine="709"/>
        <w:jc w:val="both"/>
        <w:rPr>
          <w:b/>
          <w:bCs/>
          <w:lang w:val="nl-NL"/>
        </w:rPr>
      </w:pPr>
      <w:r w:rsidRPr="00654FE7">
        <w:rPr>
          <w:b/>
          <w:bCs/>
          <w:lang w:val="nl-NL"/>
        </w:rPr>
        <w:t>1. Kết quả lấy ý kiến cử tri</w:t>
      </w:r>
    </w:p>
    <w:p w:rsidR="00206469" w:rsidRPr="00206673" w:rsidRDefault="00206469" w:rsidP="00206469">
      <w:pPr>
        <w:tabs>
          <w:tab w:val="left" w:pos="4678"/>
        </w:tabs>
        <w:spacing w:before="80" w:line="360" w:lineRule="exact"/>
        <w:ind w:firstLine="567"/>
        <w:jc w:val="both"/>
      </w:pPr>
      <w:r w:rsidRPr="00206673">
        <w:t xml:space="preserve">- Tổng số cử tri đại diện hộ gia đình: </w:t>
      </w:r>
      <w:r w:rsidR="00206673" w:rsidRPr="00206673">
        <w:rPr>
          <w:lang w:val="vi-VN"/>
        </w:rPr>
        <w:t>324</w:t>
      </w:r>
      <w:r w:rsidRPr="00206673">
        <w:t>.</w:t>
      </w:r>
      <w:r w:rsidR="00206673" w:rsidRPr="00206673">
        <w:rPr>
          <w:lang w:val="vi-VN"/>
        </w:rPr>
        <w:t>10</w:t>
      </w:r>
      <w:r w:rsidRPr="00206673">
        <w:t>3 cử tri.</w:t>
      </w:r>
    </w:p>
    <w:p w:rsidR="00206469" w:rsidRPr="00206673" w:rsidRDefault="00206469" w:rsidP="00206469">
      <w:pPr>
        <w:tabs>
          <w:tab w:val="left" w:pos="4678"/>
        </w:tabs>
        <w:spacing w:before="80" w:line="360" w:lineRule="exact"/>
        <w:ind w:firstLine="567"/>
        <w:jc w:val="both"/>
      </w:pPr>
      <w:r w:rsidRPr="00206673">
        <w:rPr>
          <w:spacing w:val="-6"/>
        </w:rPr>
        <w:t xml:space="preserve">- Số cử tri đại diện hộ gia đình tham gia ý kiến: </w:t>
      </w:r>
      <w:r w:rsidR="00206673" w:rsidRPr="00206673">
        <w:rPr>
          <w:spacing w:val="-6"/>
          <w:lang w:val="vi-VN"/>
        </w:rPr>
        <w:t>321</w:t>
      </w:r>
      <w:r w:rsidRPr="00206673">
        <w:rPr>
          <w:spacing w:val="-6"/>
        </w:rPr>
        <w:t>.</w:t>
      </w:r>
      <w:r w:rsidR="00206673" w:rsidRPr="00206673">
        <w:rPr>
          <w:spacing w:val="-6"/>
          <w:lang w:val="vi-VN"/>
        </w:rPr>
        <w:t>473</w:t>
      </w:r>
      <w:r w:rsidRPr="00206673">
        <w:rPr>
          <w:spacing w:val="-6"/>
        </w:rPr>
        <w:t xml:space="preserve"> cử tri; đạt tỷ lệ  99,</w:t>
      </w:r>
      <w:r w:rsidR="00206673" w:rsidRPr="00206673">
        <w:rPr>
          <w:spacing w:val="-6"/>
          <w:lang w:val="vi-VN"/>
        </w:rPr>
        <w:t>1</w:t>
      </w:r>
      <w:r w:rsidRPr="00206673">
        <w:rPr>
          <w:spacing w:val="-6"/>
        </w:rPr>
        <w:t xml:space="preserve">9%, </w:t>
      </w:r>
      <w:r w:rsidRPr="00206673">
        <w:t>trong đó:</w:t>
      </w:r>
    </w:p>
    <w:p w:rsidR="00206469" w:rsidRPr="00206673" w:rsidRDefault="00206469" w:rsidP="00206469">
      <w:pPr>
        <w:tabs>
          <w:tab w:val="left" w:pos="4678"/>
        </w:tabs>
        <w:spacing w:before="80" w:line="360" w:lineRule="exact"/>
        <w:ind w:firstLine="567"/>
        <w:jc w:val="both"/>
        <w:rPr>
          <w:spacing w:val="-12"/>
        </w:rPr>
      </w:pPr>
      <w:r w:rsidRPr="00206673">
        <w:rPr>
          <w:spacing w:val="-12"/>
        </w:rPr>
        <w:t>+ Số cử tri đại diện hộ gia đình bỏ phiếu không hợp lệ: 1</w:t>
      </w:r>
      <w:r w:rsidR="00206673" w:rsidRPr="00206673">
        <w:rPr>
          <w:spacing w:val="-12"/>
          <w:lang w:val="vi-VN"/>
        </w:rPr>
        <w:t>2</w:t>
      </w:r>
      <w:r w:rsidR="00BF3DDA">
        <w:rPr>
          <w:spacing w:val="-12"/>
          <w:lang w:val="vi-VN"/>
        </w:rPr>
        <w:t>1</w:t>
      </w:r>
      <w:r w:rsidRPr="00206673">
        <w:rPr>
          <w:spacing w:val="-12"/>
        </w:rPr>
        <w:t xml:space="preserve"> cử tri; tỷ lệ bằng: 0,0</w:t>
      </w:r>
      <w:r w:rsidR="00206673" w:rsidRPr="00206673">
        <w:rPr>
          <w:spacing w:val="-12"/>
          <w:lang w:val="vi-VN"/>
        </w:rPr>
        <w:t>4</w:t>
      </w:r>
      <w:r w:rsidRPr="00206673">
        <w:rPr>
          <w:spacing w:val="-12"/>
        </w:rPr>
        <w:t>%.</w:t>
      </w:r>
    </w:p>
    <w:p w:rsidR="00206469" w:rsidRPr="00C63E39" w:rsidRDefault="00206469" w:rsidP="00206469">
      <w:pPr>
        <w:tabs>
          <w:tab w:val="left" w:pos="4678"/>
        </w:tabs>
        <w:spacing w:before="80" w:line="360" w:lineRule="exact"/>
        <w:ind w:firstLine="567"/>
        <w:jc w:val="both"/>
        <w:rPr>
          <w:spacing w:val="-4"/>
          <w:lang w:val="vi-VN"/>
        </w:rPr>
      </w:pPr>
      <w:r w:rsidRPr="00206673">
        <w:rPr>
          <w:spacing w:val="-4"/>
        </w:rPr>
        <w:t xml:space="preserve">+ Số cử tri đại diện hộ gia đình đồng ý: </w:t>
      </w:r>
      <w:r w:rsidR="00206673" w:rsidRPr="00206673">
        <w:rPr>
          <w:rFonts w:eastAsia="Calibri"/>
          <w:kern w:val="28"/>
          <w:lang w:val="vi-VN"/>
        </w:rPr>
        <w:t>319</w:t>
      </w:r>
      <w:r w:rsidRPr="00206673">
        <w:rPr>
          <w:rFonts w:eastAsia="Calibri"/>
          <w:kern w:val="28"/>
        </w:rPr>
        <w:t>.</w:t>
      </w:r>
      <w:r w:rsidR="00206673" w:rsidRPr="00206673">
        <w:rPr>
          <w:rFonts w:eastAsia="Calibri"/>
          <w:kern w:val="28"/>
          <w:lang w:val="vi-VN"/>
        </w:rPr>
        <w:t>682</w:t>
      </w:r>
      <w:r w:rsidRPr="00206673">
        <w:rPr>
          <w:rFonts w:eastAsia="Calibri"/>
          <w:kern w:val="28"/>
        </w:rPr>
        <w:t xml:space="preserve"> </w:t>
      </w:r>
      <w:r w:rsidRPr="00206673">
        <w:rPr>
          <w:spacing w:val="-4"/>
        </w:rPr>
        <w:t xml:space="preserve">cử tri; tỷ lệ bằng: </w:t>
      </w:r>
      <w:r w:rsidRPr="00206673">
        <w:rPr>
          <w:rFonts w:eastAsia="Calibri"/>
          <w:kern w:val="28"/>
        </w:rPr>
        <w:t>9</w:t>
      </w:r>
      <w:r w:rsidR="00206673" w:rsidRPr="00206673">
        <w:rPr>
          <w:rFonts w:eastAsia="Calibri"/>
          <w:kern w:val="28"/>
          <w:lang w:val="vi-VN"/>
        </w:rPr>
        <w:t>8</w:t>
      </w:r>
      <w:r w:rsidRPr="00206673">
        <w:rPr>
          <w:rFonts w:eastAsia="Calibri"/>
          <w:kern w:val="28"/>
        </w:rPr>
        <w:t>,</w:t>
      </w:r>
      <w:r w:rsidR="00206673" w:rsidRPr="00206673">
        <w:rPr>
          <w:rFonts w:eastAsia="Calibri"/>
          <w:kern w:val="28"/>
          <w:lang w:val="vi-VN"/>
        </w:rPr>
        <w:t>64</w:t>
      </w:r>
      <w:r w:rsidR="00C63E39">
        <w:rPr>
          <w:rFonts w:eastAsia="Calibri"/>
          <w:kern w:val="28"/>
        </w:rPr>
        <w:t>%</w:t>
      </w:r>
      <w:r w:rsidR="00C63E39">
        <w:rPr>
          <w:rFonts w:eastAsia="Calibri"/>
          <w:kern w:val="28"/>
          <w:lang w:val="vi-VN"/>
        </w:rPr>
        <w:t>.</w:t>
      </w:r>
    </w:p>
    <w:p w:rsidR="00206469" w:rsidRDefault="00206469" w:rsidP="00206469">
      <w:pPr>
        <w:tabs>
          <w:tab w:val="left" w:pos="4678"/>
        </w:tabs>
        <w:spacing w:before="80" w:line="360" w:lineRule="exact"/>
        <w:ind w:firstLine="567"/>
        <w:jc w:val="both"/>
        <w:rPr>
          <w:spacing w:val="-4"/>
        </w:rPr>
      </w:pPr>
      <w:r w:rsidRPr="00206673">
        <w:rPr>
          <w:spacing w:val="-4"/>
        </w:rPr>
        <w:t xml:space="preserve">+ Số cử tri đại diện hộ gia đình không đồng ý: </w:t>
      </w:r>
      <w:r w:rsidRPr="00206673">
        <w:rPr>
          <w:rFonts w:eastAsia="Calibri"/>
          <w:kern w:val="28"/>
        </w:rPr>
        <w:t>1.</w:t>
      </w:r>
      <w:r w:rsidR="00206673" w:rsidRPr="00206673">
        <w:rPr>
          <w:rFonts w:eastAsia="Calibri"/>
          <w:kern w:val="28"/>
          <w:lang w:val="vi-VN"/>
        </w:rPr>
        <w:t>6</w:t>
      </w:r>
      <w:r w:rsidRPr="00206673">
        <w:rPr>
          <w:rFonts w:eastAsia="Calibri"/>
          <w:kern w:val="28"/>
        </w:rPr>
        <w:t>7</w:t>
      </w:r>
      <w:r w:rsidR="00206673" w:rsidRPr="00206673">
        <w:rPr>
          <w:rFonts w:eastAsia="Calibri"/>
          <w:kern w:val="28"/>
          <w:lang w:val="vi-VN"/>
        </w:rPr>
        <w:t>0</w:t>
      </w:r>
      <w:r w:rsidRPr="00206673">
        <w:rPr>
          <w:rFonts w:eastAsia="Calibri"/>
          <w:kern w:val="28"/>
        </w:rPr>
        <w:t xml:space="preserve"> </w:t>
      </w:r>
      <w:r w:rsidRPr="00206673">
        <w:rPr>
          <w:spacing w:val="-4"/>
        </w:rPr>
        <w:t xml:space="preserve">cử tri; tỷ lệ bằng: </w:t>
      </w:r>
      <w:r w:rsidR="00206673" w:rsidRPr="00206673">
        <w:rPr>
          <w:rFonts w:eastAsia="Calibri"/>
          <w:kern w:val="28"/>
          <w:lang w:val="vi-VN"/>
        </w:rPr>
        <w:t>0</w:t>
      </w:r>
      <w:r w:rsidRPr="00206673">
        <w:rPr>
          <w:rFonts w:eastAsia="Calibri"/>
          <w:kern w:val="28"/>
        </w:rPr>
        <w:t>,</w:t>
      </w:r>
      <w:r w:rsidR="00206673" w:rsidRPr="00206673">
        <w:rPr>
          <w:rFonts w:eastAsia="Calibri"/>
          <w:kern w:val="28"/>
          <w:lang w:val="vi-VN"/>
        </w:rPr>
        <w:t>52</w:t>
      </w:r>
      <w:r w:rsidRPr="00206673">
        <w:rPr>
          <w:rFonts w:eastAsia="Calibri"/>
          <w:kern w:val="28"/>
        </w:rPr>
        <w:t>%</w:t>
      </w:r>
      <w:r w:rsidRPr="00206673">
        <w:rPr>
          <w:spacing w:val="-4"/>
        </w:rPr>
        <w:t>.</w:t>
      </w:r>
    </w:p>
    <w:p w:rsidR="00C63E39" w:rsidRDefault="00206673" w:rsidP="00C63E39">
      <w:pPr>
        <w:tabs>
          <w:tab w:val="left" w:pos="4678"/>
        </w:tabs>
        <w:spacing w:before="80" w:line="360" w:lineRule="exact"/>
        <w:ind w:firstLine="567"/>
        <w:jc w:val="both"/>
        <w:rPr>
          <w:color w:val="FF0000"/>
          <w:spacing w:val="-4"/>
          <w:lang w:val="vi-VN"/>
        </w:rPr>
      </w:pPr>
      <w:r w:rsidRPr="00C63E39">
        <w:rPr>
          <w:spacing w:val="-4"/>
        </w:rPr>
        <w:t xml:space="preserve">+ Số cử tri đại diện hộ gia đình có ý kiến khác: </w:t>
      </w:r>
      <w:r w:rsidR="00C63E39">
        <w:rPr>
          <w:spacing w:val="-4"/>
          <w:lang w:val="vi-VN"/>
        </w:rPr>
        <w:t>1</w:t>
      </w:r>
      <w:r w:rsidR="00C63E39" w:rsidRPr="00631965">
        <w:rPr>
          <w:spacing w:val="-4"/>
          <w:lang w:val="vi-VN"/>
        </w:rPr>
        <w:t>6</w:t>
      </w:r>
      <w:r w:rsidR="00C63E39">
        <w:rPr>
          <w:spacing w:val="-4"/>
          <w:lang w:val="vi-VN"/>
        </w:rPr>
        <w:t>1</w:t>
      </w:r>
      <w:r w:rsidR="00C63E39" w:rsidRPr="00631965">
        <w:rPr>
          <w:spacing w:val="-4"/>
        </w:rPr>
        <w:t xml:space="preserve"> cử tri; tỷ lệ bằng:</w:t>
      </w:r>
      <w:r w:rsidR="00C63E39" w:rsidRPr="00B0479D">
        <w:rPr>
          <w:color w:val="FF0000"/>
          <w:spacing w:val="-4"/>
        </w:rPr>
        <w:t xml:space="preserve"> </w:t>
      </w:r>
      <w:r w:rsidR="00C63E39" w:rsidRPr="00EE1396">
        <w:rPr>
          <w:spacing w:val="-4"/>
        </w:rPr>
        <w:t>0,</w:t>
      </w:r>
      <w:r w:rsidR="00C63E39">
        <w:rPr>
          <w:spacing w:val="-4"/>
          <w:lang w:val="vi-VN"/>
        </w:rPr>
        <w:t>05</w:t>
      </w:r>
      <w:r w:rsidR="00C63E39" w:rsidRPr="00EE1396">
        <w:rPr>
          <w:spacing w:val="-4"/>
        </w:rPr>
        <w:t>%.</w:t>
      </w:r>
    </w:p>
    <w:p w:rsidR="00206469" w:rsidRPr="00F15E29" w:rsidRDefault="00206469" w:rsidP="00C63E39">
      <w:pPr>
        <w:tabs>
          <w:tab w:val="left" w:pos="4678"/>
        </w:tabs>
        <w:spacing w:before="80" w:line="360" w:lineRule="exact"/>
        <w:ind w:firstLine="567"/>
        <w:jc w:val="both"/>
        <w:rPr>
          <w:rFonts w:ascii="Times New Roman Bold" w:hAnsi="Times New Roman Bold"/>
          <w:b/>
        </w:rPr>
      </w:pPr>
      <w:r w:rsidRPr="00F15E29">
        <w:rPr>
          <w:rFonts w:ascii="Times New Roman Bold" w:hAnsi="Times New Roman Bold"/>
          <w:b/>
        </w:rPr>
        <w:t>2. Kết quả lấy ý kiến đại biểu HĐND các cấp</w:t>
      </w:r>
    </w:p>
    <w:p w:rsidR="00206469" w:rsidRPr="00F15E29" w:rsidRDefault="00206469" w:rsidP="00206469">
      <w:pPr>
        <w:widowControl w:val="0"/>
        <w:pBdr>
          <w:top w:val="dotted" w:sz="4" w:space="0" w:color="FFFFFF"/>
          <w:left w:val="dotted" w:sz="4" w:space="0" w:color="FFFFFF"/>
          <w:bottom w:val="dotted" w:sz="4" w:space="1" w:color="FFFFFF"/>
          <w:right w:val="dotted" w:sz="4" w:space="0" w:color="FFFFFF"/>
        </w:pBdr>
        <w:tabs>
          <w:tab w:val="left" w:pos="2890"/>
        </w:tabs>
        <w:spacing w:before="80" w:line="360" w:lineRule="exact"/>
        <w:ind w:firstLine="567"/>
        <w:jc w:val="both"/>
      </w:pPr>
      <w:r w:rsidRPr="00F15E29">
        <w:t>a) Cấp xã</w:t>
      </w:r>
    </w:p>
    <w:p w:rsidR="00206469" w:rsidRPr="00DA306E" w:rsidRDefault="00206469" w:rsidP="00206469">
      <w:pPr>
        <w:widowControl w:val="0"/>
        <w:pBdr>
          <w:top w:val="dotted" w:sz="4" w:space="0" w:color="FFFFFF"/>
          <w:left w:val="dotted" w:sz="4" w:space="0" w:color="FFFFFF"/>
          <w:bottom w:val="dotted" w:sz="4" w:space="1" w:color="FFFFFF"/>
          <w:right w:val="dotted" w:sz="4" w:space="0" w:color="FFFFFF"/>
        </w:pBdr>
        <w:spacing w:before="80" w:line="360" w:lineRule="exact"/>
        <w:ind w:firstLine="567"/>
        <w:jc w:val="both"/>
      </w:pPr>
      <w:r w:rsidRPr="00DA306E">
        <w:t xml:space="preserve">- Tổng số đại biểu HĐND cấp xã: </w:t>
      </w:r>
      <w:r w:rsidR="00DA306E" w:rsidRPr="00DA306E">
        <w:rPr>
          <w:bCs/>
        </w:rPr>
        <w:t>3.177</w:t>
      </w:r>
      <w:r w:rsidRPr="00DA306E">
        <w:rPr>
          <w:lang w:val="nl-NL"/>
        </w:rPr>
        <w:t xml:space="preserve"> </w:t>
      </w:r>
      <w:r w:rsidRPr="00DA306E">
        <w:t>đại biểu.</w:t>
      </w:r>
    </w:p>
    <w:p w:rsidR="00206469" w:rsidRPr="00DA306E" w:rsidRDefault="00206469" w:rsidP="00206469">
      <w:pPr>
        <w:tabs>
          <w:tab w:val="left" w:pos="4678"/>
        </w:tabs>
        <w:spacing w:before="80" w:line="360" w:lineRule="exact"/>
        <w:ind w:firstLine="567"/>
        <w:jc w:val="both"/>
      </w:pPr>
      <w:r w:rsidRPr="00DA306E">
        <w:t xml:space="preserve">- Số đại biểu tham dự kỳ họp: </w:t>
      </w:r>
      <w:r w:rsidR="00DA306E" w:rsidRPr="00DA306E">
        <w:rPr>
          <w:lang w:val="vi-VN"/>
        </w:rPr>
        <w:t>3</w:t>
      </w:r>
      <w:r w:rsidRPr="00DA306E">
        <w:rPr>
          <w:lang w:val="nl-NL"/>
        </w:rPr>
        <w:t>.</w:t>
      </w:r>
      <w:r w:rsidR="00DA306E" w:rsidRPr="00DA306E">
        <w:rPr>
          <w:lang w:val="vi-VN"/>
        </w:rPr>
        <w:t>082</w:t>
      </w:r>
      <w:r w:rsidRPr="00DA306E">
        <w:rPr>
          <w:lang w:val="nl-NL"/>
        </w:rPr>
        <w:t xml:space="preserve"> </w:t>
      </w:r>
      <w:r w:rsidRPr="00DA306E">
        <w:t>đại biểu.</w:t>
      </w:r>
    </w:p>
    <w:p w:rsidR="00206469" w:rsidRPr="00DA306E" w:rsidRDefault="00206469" w:rsidP="00206469">
      <w:pPr>
        <w:tabs>
          <w:tab w:val="left" w:pos="4678"/>
        </w:tabs>
        <w:spacing w:before="80" w:line="360" w:lineRule="exact"/>
        <w:ind w:firstLine="567"/>
        <w:jc w:val="both"/>
      </w:pPr>
      <w:r w:rsidRPr="00DA306E">
        <w:t xml:space="preserve">- Số đại biểu tán thành: </w:t>
      </w:r>
      <w:r w:rsidR="00DA306E" w:rsidRPr="00DA306E">
        <w:rPr>
          <w:spacing w:val="-4"/>
          <w:lang w:val="vi-VN"/>
        </w:rPr>
        <w:t>3</w:t>
      </w:r>
      <w:r w:rsidRPr="00DA306E">
        <w:rPr>
          <w:spacing w:val="-4"/>
          <w:lang w:val="nl-NL"/>
        </w:rPr>
        <w:t>.</w:t>
      </w:r>
      <w:r w:rsidR="00DA306E" w:rsidRPr="00DA306E">
        <w:rPr>
          <w:spacing w:val="-4"/>
          <w:lang w:val="vi-VN"/>
        </w:rPr>
        <w:t>0</w:t>
      </w:r>
      <w:r w:rsidRPr="00DA306E">
        <w:rPr>
          <w:spacing w:val="-4"/>
          <w:lang w:val="nl-NL"/>
        </w:rPr>
        <w:t xml:space="preserve">82 </w:t>
      </w:r>
      <w:r w:rsidRPr="00DA306E">
        <w:t xml:space="preserve">đại biểu; tỷ lệ đại biểu tán thành/số đại biểu tham dự kỳ họp: </w:t>
      </w:r>
      <w:r w:rsidR="00DA306E" w:rsidRPr="00DA306E">
        <w:rPr>
          <w:lang w:val="vi-VN"/>
        </w:rPr>
        <w:t>100</w:t>
      </w:r>
      <w:r w:rsidRPr="00DA306E">
        <w:t>%.</w:t>
      </w:r>
    </w:p>
    <w:p w:rsidR="00206469" w:rsidRPr="00DA306E" w:rsidRDefault="00206469" w:rsidP="00206469">
      <w:pPr>
        <w:tabs>
          <w:tab w:val="left" w:pos="4678"/>
        </w:tabs>
        <w:spacing w:before="80" w:line="360" w:lineRule="exact"/>
        <w:ind w:firstLine="567"/>
        <w:jc w:val="both"/>
      </w:pPr>
      <w:r w:rsidRPr="00DA306E">
        <w:rPr>
          <w:spacing w:val="4"/>
        </w:rPr>
        <w:t>- Số đại biểu không tán thành: 0 đại biểu; tỷ lệ đại biểu không tán thành/ số</w:t>
      </w:r>
      <w:r w:rsidR="00DA306E" w:rsidRPr="00DA306E">
        <w:t xml:space="preserve"> đại biểu tham dự kỳ họp: 0</w:t>
      </w:r>
      <w:r w:rsidRPr="00DA306E">
        <w:t>%.</w:t>
      </w:r>
    </w:p>
    <w:p w:rsidR="009C55EE" w:rsidRPr="00DA306E" w:rsidRDefault="009C55EE" w:rsidP="00206469">
      <w:pPr>
        <w:widowControl w:val="0"/>
        <w:pBdr>
          <w:top w:val="dotted" w:sz="4" w:space="0" w:color="FFFFFF"/>
          <w:left w:val="dotted" w:sz="4" w:space="0" w:color="FFFFFF"/>
          <w:bottom w:val="dotted" w:sz="4" w:space="1" w:color="FFFFFF"/>
          <w:right w:val="dotted" w:sz="4" w:space="0" w:color="FFFFFF"/>
        </w:pBdr>
        <w:spacing w:before="80" w:line="360" w:lineRule="exact"/>
        <w:ind w:firstLine="567"/>
        <w:jc w:val="both"/>
      </w:pPr>
    </w:p>
    <w:p w:rsidR="00206469" w:rsidRPr="00DA306E" w:rsidRDefault="00206469" w:rsidP="00206469">
      <w:pPr>
        <w:widowControl w:val="0"/>
        <w:pBdr>
          <w:top w:val="dotted" w:sz="4" w:space="0" w:color="FFFFFF"/>
          <w:left w:val="dotted" w:sz="4" w:space="0" w:color="FFFFFF"/>
          <w:bottom w:val="dotted" w:sz="4" w:space="1" w:color="FFFFFF"/>
          <w:right w:val="dotted" w:sz="4" w:space="0" w:color="FFFFFF"/>
        </w:pBdr>
        <w:spacing w:before="80" w:line="360" w:lineRule="exact"/>
        <w:ind w:firstLine="567"/>
        <w:jc w:val="both"/>
      </w:pPr>
      <w:r w:rsidRPr="00DA306E">
        <w:t>b) Cấp huyện</w:t>
      </w:r>
    </w:p>
    <w:p w:rsidR="00206469" w:rsidRPr="00DA306E" w:rsidRDefault="00206469" w:rsidP="00206469">
      <w:pPr>
        <w:widowControl w:val="0"/>
        <w:pBdr>
          <w:top w:val="dotted" w:sz="4" w:space="0" w:color="FFFFFF"/>
          <w:left w:val="dotted" w:sz="4" w:space="0" w:color="FFFFFF"/>
          <w:bottom w:val="dotted" w:sz="4" w:space="1" w:color="FFFFFF"/>
          <w:right w:val="dotted" w:sz="4" w:space="0" w:color="FFFFFF"/>
        </w:pBdr>
        <w:spacing w:before="80" w:line="360" w:lineRule="exact"/>
        <w:ind w:firstLine="567"/>
        <w:jc w:val="both"/>
      </w:pPr>
      <w:r w:rsidRPr="00DA306E">
        <w:t>- Tổng số đại biểu HĐND cấp huyện: 2</w:t>
      </w:r>
      <w:r w:rsidR="00DA306E" w:rsidRPr="00DA306E">
        <w:rPr>
          <w:lang w:val="vi-VN"/>
        </w:rPr>
        <w:t>56</w:t>
      </w:r>
      <w:r w:rsidRPr="00DA306E">
        <w:t xml:space="preserve"> đại biểu.</w:t>
      </w:r>
    </w:p>
    <w:p w:rsidR="00206469" w:rsidRPr="00DA306E" w:rsidRDefault="00206469" w:rsidP="00206469">
      <w:pPr>
        <w:tabs>
          <w:tab w:val="left" w:pos="4678"/>
        </w:tabs>
        <w:spacing w:before="80" w:line="360" w:lineRule="exact"/>
        <w:ind w:firstLine="567"/>
        <w:jc w:val="both"/>
        <w:rPr>
          <w:strike/>
        </w:rPr>
      </w:pPr>
      <w:r w:rsidRPr="00DA306E">
        <w:t xml:space="preserve">- Số đại biểu tham dự kỳ họp: </w:t>
      </w:r>
      <w:r w:rsidR="00DA306E" w:rsidRPr="00DA306E">
        <w:rPr>
          <w:lang w:val="vi-VN"/>
        </w:rPr>
        <w:t>243</w:t>
      </w:r>
      <w:r w:rsidRPr="00DA306E">
        <w:t xml:space="preserve"> đại biểu.</w:t>
      </w:r>
    </w:p>
    <w:p w:rsidR="00206469" w:rsidRPr="00DA306E" w:rsidRDefault="00206469" w:rsidP="00206469">
      <w:pPr>
        <w:tabs>
          <w:tab w:val="left" w:pos="4678"/>
        </w:tabs>
        <w:spacing w:before="80" w:line="360" w:lineRule="exact"/>
        <w:ind w:firstLine="567"/>
        <w:jc w:val="both"/>
      </w:pPr>
      <w:r w:rsidRPr="00DA306E">
        <w:rPr>
          <w:spacing w:val="4"/>
        </w:rPr>
        <w:t xml:space="preserve">- Số đại biểu tán thành: </w:t>
      </w:r>
      <w:r w:rsidR="00DA306E" w:rsidRPr="00DA306E">
        <w:rPr>
          <w:spacing w:val="4"/>
          <w:lang w:val="vi-VN"/>
        </w:rPr>
        <w:t>243</w:t>
      </w:r>
      <w:r w:rsidRPr="00DA306E">
        <w:rPr>
          <w:spacing w:val="4"/>
        </w:rPr>
        <w:t xml:space="preserve"> đại biểu; tỷ lệ đại biểu tán thành/số đại biểu tham</w:t>
      </w:r>
      <w:r w:rsidR="00DA306E" w:rsidRPr="00DA306E">
        <w:t xml:space="preserve"> dự kỳ họp: 100</w:t>
      </w:r>
      <w:r w:rsidRPr="00DA306E">
        <w:t>%.</w:t>
      </w:r>
    </w:p>
    <w:p w:rsidR="00206469" w:rsidRPr="00DA306E" w:rsidRDefault="00206469" w:rsidP="00206469">
      <w:pPr>
        <w:tabs>
          <w:tab w:val="left" w:pos="4678"/>
        </w:tabs>
        <w:spacing w:before="80" w:line="360" w:lineRule="exact"/>
        <w:ind w:firstLine="567"/>
        <w:jc w:val="both"/>
      </w:pPr>
      <w:r w:rsidRPr="00DA306E">
        <w:rPr>
          <w:spacing w:val="4"/>
        </w:rPr>
        <w:t>-</w:t>
      </w:r>
      <w:r w:rsidR="00DA306E" w:rsidRPr="00DA306E">
        <w:rPr>
          <w:spacing w:val="4"/>
        </w:rPr>
        <w:t xml:space="preserve"> Số đại biểu không tán thành: 0</w:t>
      </w:r>
      <w:r w:rsidRPr="00DA306E">
        <w:rPr>
          <w:spacing w:val="4"/>
        </w:rPr>
        <w:t xml:space="preserve"> đại biểu; tỷ lệ đại biểu không tán thành/ số</w:t>
      </w:r>
      <w:r w:rsidR="00DA306E" w:rsidRPr="00DA306E">
        <w:t xml:space="preserve"> đại biểu tham dự kỳ họp: 0</w:t>
      </w:r>
      <w:r w:rsidRPr="00DA306E">
        <w:t>%.</w:t>
      </w:r>
    </w:p>
    <w:p w:rsidR="00206469" w:rsidRPr="00DA306E" w:rsidRDefault="00206469" w:rsidP="00206469">
      <w:pPr>
        <w:spacing w:before="80" w:line="360" w:lineRule="exact"/>
        <w:ind w:firstLine="567"/>
        <w:jc w:val="both"/>
      </w:pPr>
      <w:r w:rsidRPr="00DA306E">
        <w:t>c) Cấp tỉnh</w:t>
      </w:r>
    </w:p>
    <w:p w:rsidR="00206469" w:rsidRPr="00DA306E" w:rsidRDefault="00206469" w:rsidP="00206469">
      <w:pPr>
        <w:widowControl w:val="0"/>
        <w:pBdr>
          <w:top w:val="dotted" w:sz="4" w:space="0" w:color="FFFFFF"/>
          <w:left w:val="dotted" w:sz="4" w:space="0" w:color="FFFFFF"/>
          <w:bottom w:val="dotted" w:sz="4" w:space="1" w:color="FFFFFF"/>
          <w:right w:val="dotted" w:sz="4" w:space="0" w:color="FFFFFF"/>
        </w:pBdr>
        <w:spacing w:before="80" w:line="360" w:lineRule="exact"/>
        <w:ind w:firstLine="567"/>
        <w:jc w:val="both"/>
      </w:pPr>
      <w:r w:rsidRPr="00DA306E">
        <w:t xml:space="preserve">- Tổng số đại biểu HĐND cấp tỉnh: </w:t>
      </w:r>
      <w:r w:rsidR="008E1F05" w:rsidRPr="00DA306E">
        <w:t>4</w:t>
      </w:r>
      <w:r w:rsidR="00DA306E" w:rsidRPr="00DA306E">
        <w:rPr>
          <w:lang w:val="vi-VN"/>
        </w:rPr>
        <w:t>1</w:t>
      </w:r>
      <w:r w:rsidRPr="00DA306E">
        <w:t xml:space="preserve"> đại biểu.</w:t>
      </w:r>
    </w:p>
    <w:p w:rsidR="00206469" w:rsidRPr="00DA306E" w:rsidRDefault="00206469" w:rsidP="00206469">
      <w:pPr>
        <w:tabs>
          <w:tab w:val="left" w:pos="4678"/>
        </w:tabs>
        <w:spacing w:before="80" w:line="360" w:lineRule="exact"/>
        <w:ind w:firstLine="567"/>
        <w:jc w:val="both"/>
        <w:rPr>
          <w:strike/>
        </w:rPr>
      </w:pPr>
      <w:r w:rsidRPr="00DA306E">
        <w:t xml:space="preserve">- Số đại biểu tham dự kỳ họp: </w:t>
      </w:r>
      <w:r w:rsidR="00DA306E" w:rsidRPr="00DA306E">
        <w:rPr>
          <w:lang w:val="vi-VN"/>
        </w:rPr>
        <w:t>35</w:t>
      </w:r>
      <w:r w:rsidRPr="00DA306E">
        <w:t xml:space="preserve"> đại biểu.</w:t>
      </w:r>
    </w:p>
    <w:p w:rsidR="00206469" w:rsidRPr="00DA306E" w:rsidRDefault="00206469" w:rsidP="00206469">
      <w:pPr>
        <w:tabs>
          <w:tab w:val="left" w:pos="4678"/>
        </w:tabs>
        <w:spacing w:before="80" w:line="360" w:lineRule="exact"/>
        <w:ind w:firstLine="567"/>
        <w:jc w:val="both"/>
      </w:pPr>
      <w:r w:rsidRPr="00DA306E">
        <w:rPr>
          <w:spacing w:val="4"/>
        </w:rPr>
        <w:t xml:space="preserve">- Số đại biểu tán thành: </w:t>
      </w:r>
      <w:r w:rsidR="00DA306E" w:rsidRPr="00DA306E">
        <w:rPr>
          <w:spacing w:val="4"/>
          <w:lang w:val="vi-VN"/>
        </w:rPr>
        <w:t>35</w:t>
      </w:r>
      <w:r w:rsidRPr="00DA306E">
        <w:rPr>
          <w:spacing w:val="4"/>
        </w:rPr>
        <w:t xml:space="preserve"> đại biểu; tỷ lệ đại biểu tán thành/số đại biểu tham</w:t>
      </w:r>
      <w:r w:rsidRPr="00DA306E">
        <w:t xml:space="preserve"> dự kỳ họp: </w:t>
      </w:r>
      <w:r w:rsidR="00DA306E" w:rsidRPr="00DA306E">
        <w:t>100</w:t>
      </w:r>
      <w:r w:rsidRPr="00DA306E">
        <w:t>%.</w:t>
      </w:r>
    </w:p>
    <w:p w:rsidR="00206469" w:rsidRPr="00DA306E" w:rsidRDefault="00206469" w:rsidP="00206469">
      <w:pPr>
        <w:tabs>
          <w:tab w:val="left" w:pos="4678"/>
        </w:tabs>
        <w:spacing w:before="80" w:line="360" w:lineRule="exact"/>
        <w:ind w:firstLine="567"/>
        <w:jc w:val="both"/>
      </w:pPr>
      <w:r w:rsidRPr="00DA306E">
        <w:rPr>
          <w:spacing w:val="-4"/>
        </w:rPr>
        <w:t xml:space="preserve">- </w:t>
      </w:r>
      <w:r w:rsidR="00DA306E" w:rsidRPr="00DA306E">
        <w:rPr>
          <w:spacing w:val="4"/>
        </w:rPr>
        <w:t>Số đại biểu không tán thành: 0</w:t>
      </w:r>
      <w:r w:rsidRPr="00DA306E">
        <w:rPr>
          <w:spacing w:val="4"/>
        </w:rPr>
        <w:t xml:space="preserve"> đại biểu; tỷ lệ đại biểu không tán thành/ </w:t>
      </w:r>
      <w:r w:rsidRPr="00DA306E">
        <w:rPr>
          <w:spacing w:val="-4"/>
        </w:rPr>
        <w:t>số đại</w:t>
      </w:r>
      <w:r w:rsidR="00DA306E" w:rsidRPr="00DA306E">
        <w:t xml:space="preserve"> biểu tham dự kỳ họp: 0</w:t>
      </w:r>
      <w:r w:rsidRPr="00DA306E">
        <w:t>%.</w:t>
      </w:r>
    </w:p>
    <w:p w:rsidR="00F41509" w:rsidRPr="00F41509" w:rsidRDefault="00F41509" w:rsidP="00F41509">
      <w:pPr>
        <w:spacing w:before="80" w:line="360" w:lineRule="exact"/>
        <w:ind w:firstLine="567"/>
        <w:jc w:val="both"/>
        <w:rPr>
          <w:b/>
        </w:rPr>
      </w:pPr>
      <w:r w:rsidRPr="00F41509">
        <w:rPr>
          <w:b/>
        </w:rPr>
        <w:t>I</w:t>
      </w:r>
      <w:r w:rsidRPr="00F41509">
        <w:rPr>
          <w:b/>
          <w:lang w:val="vi-VN"/>
        </w:rPr>
        <w:t>II</w:t>
      </w:r>
      <w:r w:rsidRPr="00F41509">
        <w:rPr>
          <w:b/>
        </w:rPr>
        <w:t xml:space="preserve">. KẾT QUẢ LẤY Ý KIẾN NHÂN DÂN VÀ Ý KIẾN CỦA HĐND CÁC CẤP CỦA TỈNH </w:t>
      </w:r>
      <w:r w:rsidRPr="00F41509">
        <w:rPr>
          <w:b/>
          <w:lang w:val="vi-VN"/>
        </w:rPr>
        <w:t>HÒA BÌNH</w:t>
      </w:r>
    </w:p>
    <w:p w:rsidR="00F41509" w:rsidRPr="00F41509" w:rsidRDefault="00F41509" w:rsidP="00F41509">
      <w:pPr>
        <w:spacing w:before="80" w:line="360" w:lineRule="exact"/>
        <w:ind w:firstLine="567"/>
        <w:jc w:val="both"/>
        <w:rPr>
          <w:rFonts w:ascii="Times New Roman Bold" w:hAnsi="Times New Roman Bold"/>
          <w:b/>
        </w:rPr>
      </w:pPr>
      <w:r w:rsidRPr="00F41509">
        <w:rPr>
          <w:rFonts w:ascii="Times New Roman Bold" w:hAnsi="Times New Roman Bold"/>
          <w:b/>
        </w:rPr>
        <w:t>1. Kết quả lấy ý kiến cử tri</w:t>
      </w:r>
    </w:p>
    <w:p w:rsidR="00F41509" w:rsidRPr="00435AAB" w:rsidRDefault="00F41509" w:rsidP="00F41509">
      <w:pPr>
        <w:tabs>
          <w:tab w:val="left" w:pos="4678"/>
        </w:tabs>
        <w:spacing w:before="80" w:line="360" w:lineRule="exact"/>
        <w:ind w:firstLine="567"/>
        <w:jc w:val="both"/>
      </w:pPr>
      <w:r w:rsidRPr="00435AAB">
        <w:t xml:space="preserve">- Tổng số cử tri đại diện hộ gia đình: </w:t>
      </w:r>
      <w:r w:rsidR="00435AAB" w:rsidRPr="00435AAB">
        <w:rPr>
          <w:lang w:val="vi-VN"/>
        </w:rPr>
        <w:t>219</w:t>
      </w:r>
      <w:r w:rsidRPr="00435AAB">
        <w:t>.</w:t>
      </w:r>
      <w:r w:rsidR="00CD29F0">
        <w:rPr>
          <w:lang w:val="vi-VN"/>
        </w:rPr>
        <w:t>57</w:t>
      </w:r>
      <w:r w:rsidR="00435AAB" w:rsidRPr="00435AAB">
        <w:rPr>
          <w:lang w:val="vi-VN"/>
        </w:rPr>
        <w:t>7</w:t>
      </w:r>
      <w:r w:rsidRPr="00435AAB">
        <w:t xml:space="preserve"> cử tri.</w:t>
      </w:r>
    </w:p>
    <w:p w:rsidR="00F41509" w:rsidRPr="00435AAB" w:rsidRDefault="00F41509" w:rsidP="00F41509">
      <w:pPr>
        <w:tabs>
          <w:tab w:val="left" w:pos="4678"/>
        </w:tabs>
        <w:spacing w:before="80" w:line="360" w:lineRule="exact"/>
        <w:ind w:firstLine="567"/>
        <w:jc w:val="both"/>
      </w:pPr>
      <w:r w:rsidRPr="00435AAB">
        <w:t xml:space="preserve">- Số cử tri đại diện hộ gia đình tham gia ý kiến: </w:t>
      </w:r>
      <w:r w:rsidR="00435AAB" w:rsidRPr="00435AAB">
        <w:rPr>
          <w:lang w:val="vi-VN"/>
        </w:rPr>
        <w:t>216</w:t>
      </w:r>
      <w:r w:rsidRPr="00435AAB">
        <w:t>.</w:t>
      </w:r>
      <w:r w:rsidR="00435AAB" w:rsidRPr="00435AAB">
        <w:rPr>
          <w:lang w:val="vi-VN"/>
        </w:rPr>
        <w:t>707</w:t>
      </w:r>
      <w:r w:rsidRPr="00435AAB">
        <w:t xml:space="preserve"> cử tri; đạt tỷ lệ 9</w:t>
      </w:r>
      <w:r w:rsidRPr="00435AAB">
        <w:rPr>
          <w:lang w:val="vi-VN"/>
        </w:rPr>
        <w:t>8</w:t>
      </w:r>
      <w:r w:rsidRPr="00435AAB">
        <w:t>,</w:t>
      </w:r>
      <w:r w:rsidR="0004228D">
        <w:rPr>
          <w:lang w:val="vi-VN"/>
        </w:rPr>
        <w:t>69</w:t>
      </w:r>
      <w:r w:rsidRPr="00435AAB">
        <w:t>%, trong đó:</w:t>
      </w:r>
    </w:p>
    <w:p w:rsidR="00F41509" w:rsidRPr="0004228D" w:rsidRDefault="00F41509" w:rsidP="00F41509">
      <w:pPr>
        <w:tabs>
          <w:tab w:val="left" w:pos="4678"/>
        </w:tabs>
        <w:spacing w:before="80" w:line="360" w:lineRule="exact"/>
        <w:ind w:firstLine="567"/>
        <w:jc w:val="both"/>
        <w:rPr>
          <w:spacing w:val="-12"/>
        </w:rPr>
      </w:pPr>
      <w:r w:rsidRPr="0004228D">
        <w:rPr>
          <w:spacing w:val="-12"/>
        </w:rPr>
        <w:t xml:space="preserve">+ Số cử tri đại diện hộ gia đình bỏ phiếu không hợp lệ: </w:t>
      </w:r>
      <w:r w:rsidR="0004228D" w:rsidRPr="0004228D">
        <w:rPr>
          <w:spacing w:val="-12"/>
          <w:lang w:val="vi-VN"/>
        </w:rPr>
        <w:t>77</w:t>
      </w:r>
      <w:r w:rsidRPr="0004228D">
        <w:rPr>
          <w:spacing w:val="-12"/>
        </w:rPr>
        <w:t xml:space="preserve"> cử tri; tỷ lệ bằng: 0,0</w:t>
      </w:r>
      <w:r w:rsidR="0004228D" w:rsidRPr="0004228D">
        <w:rPr>
          <w:spacing w:val="-12"/>
          <w:lang w:val="vi-VN"/>
        </w:rPr>
        <w:t>4</w:t>
      </w:r>
      <w:r w:rsidRPr="0004228D">
        <w:rPr>
          <w:spacing w:val="-12"/>
        </w:rPr>
        <w:t>%.</w:t>
      </w:r>
    </w:p>
    <w:p w:rsidR="00F41509" w:rsidRPr="0004228D" w:rsidRDefault="00F41509" w:rsidP="00F41509">
      <w:pPr>
        <w:tabs>
          <w:tab w:val="left" w:pos="4678"/>
        </w:tabs>
        <w:spacing w:before="80" w:line="360" w:lineRule="exact"/>
        <w:ind w:firstLine="567"/>
        <w:jc w:val="both"/>
        <w:rPr>
          <w:spacing w:val="-4"/>
        </w:rPr>
      </w:pPr>
      <w:r w:rsidRPr="0004228D">
        <w:rPr>
          <w:spacing w:val="-4"/>
        </w:rPr>
        <w:t xml:space="preserve">+ Số cử tri đại diện hộ gia đình đồng ý: </w:t>
      </w:r>
      <w:r w:rsidR="0004228D" w:rsidRPr="0004228D">
        <w:rPr>
          <w:spacing w:val="-4"/>
          <w:lang w:val="vi-VN"/>
        </w:rPr>
        <w:t>213</w:t>
      </w:r>
      <w:r w:rsidRPr="0004228D">
        <w:rPr>
          <w:spacing w:val="-4"/>
        </w:rPr>
        <w:t>.</w:t>
      </w:r>
      <w:r w:rsidR="0004228D" w:rsidRPr="0004228D">
        <w:rPr>
          <w:spacing w:val="-4"/>
          <w:lang w:val="vi-VN"/>
        </w:rPr>
        <w:t>7</w:t>
      </w:r>
      <w:r w:rsidRPr="0004228D">
        <w:rPr>
          <w:spacing w:val="-4"/>
          <w:lang w:val="vi-VN"/>
        </w:rPr>
        <w:t>6</w:t>
      </w:r>
      <w:r w:rsidR="0004228D" w:rsidRPr="0004228D">
        <w:rPr>
          <w:spacing w:val="-4"/>
          <w:lang w:val="vi-VN"/>
        </w:rPr>
        <w:t>9</w:t>
      </w:r>
      <w:r w:rsidRPr="0004228D">
        <w:rPr>
          <w:spacing w:val="-4"/>
        </w:rPr>
        <w:t xml:space="preserve"> cử tri; tỷ lệ bằng: 9</w:t>
      </w:r>
      <w:r w:rsidRPr="0004228D">
        <w:rPr>
          <w:spacing w:val="-4"/>
          <w:lang w:val="vi-VN"/>
        </w:rPr>
        <w:t>7</w:t>
      </w:r>
      <w:r w:rsidRPr="0004228D">
        <w:rPr>
          <w:spacing w:val="-4"/>
        </w:rPr>
        <w:t>,</w:t>
      </w:r>
      <w:r w:rsidR="0004228D" w:rsidRPr="0004228D">
        <w:rPr>
          <w:spacing w:val="-4"/>
          <w:lang w:val="vi-VN"/>
        </w:rPr>
        <w:t>35</w:t>
      </w:r>
      <w:r w:rsidRPr="0004228D">
        <w:rPr>
          <w:spacing w:val="-4"/>
        </w:rPr>
        <w:t>%.</w:t>
      </w:r>
    </w:p>
    <w:p w:rsidR="00F41509" w:rsidRPr="0004228D" w:rsidRDefault="00F41509" w:rsidP="00F41509">
      <w:pPr>
        <w:tabs>
          <w:tab w:val="left" w:pos="4678"/>
        </w:tabs>
        <w:spacing w:before="80" w:line="360" w:lineRule="exact"/>
        <w:ind w:firstLine="567"/>
        <w:jc w:val="both"/>
        <w:rPr>
          <w:spacing w:val="-4"/>
        </w:rPr>
      </w:pPr>
      <w:r w:rsidRPr="0004228D">
        <w:rPr>
          <w:spacing w:val="-4"/>
        </w:rPr>
        <w:t xml:space="preserve">+ Số cử tri đại diện hộ gia đình không đồng ý: </w:t>
      </w:r>
      <w:r w:rsidR="0004228D" w:rsidRPr="0004228D">
        <w:rPr>
          <w:spacing w:val="-4"/>
          <w:lang w:val="vi-VN"/>
        </w:rPr>
        <w:t>2</w:t>
      </w:r>
      <w:r w:rsidRPr="0004228D">
        <w:rPr>
          <w:spacing w:val="-4"/>
        </w:rPr>
        <w:t>.</w:t>
      </w:r>
      <w:r w:rsidR="0004228D" w:rsidRPr="0004228D">
        <w:rPr>
          <w:spacing w:val="-4"/>
          <w:lang w:val="vi-VN"/>
        </w:rPr>
        <w:t>861</w:t>
      </w:r>
      <w:r w:rsidRPr="0004228D">
        <w:rPr>
          <w:spacing w:val="-4"/>
        </w:rPr>
        <w:t xml:space="preserve"> cử tri; tỷ lệ bằng: </w:t>
      </w:r>
      <w:r w:rsidR="0004228D" w:rsidRPr="0004228D">
        <w:rPr>
          <w:spacing w:val="-4"/>
          <w:lang w:val="vi-VN"/>
        </w:rPr>
        <w:t>1</w:t>
      </w:r>
      <w:r w:rsidRPr="0004228D">
        <w:rPr>
          <w:spacing w:val="-4"/>
        </w:rPr>
        <w:t>,</w:t>
      </w:r>
      <w:r w:rsidR="0004228D" w:rsidRPr="0004228D">
        <w:rPr>
          <w:spacing w:val="-4"/>
          <w:lang w:val="vi-VN"/>
        </w:rPr>
        <w:t>30</w:t>
      </w:r>
      <w:r w:rsidRPr="0004228D">
        <w:rPr>
          <w:spacing w:val="-4"/>
        </w:rPr>
        <w:t>%.</w:t>
      </w:r>
    </w:p>
    <w:p w:rsidR="00F41509" w:rsidRPr="0004228D" w:rsidRDefault="00F41509" w:rsidP="00F41509">
      <w:pPr>
        <w:tabs>
          <w:tab w:val="left" w:pos="4678"/>
        </w:tabs>
        <w:spacing w:before="80" w:line="360" w:lineRule="exact"/>
        <w:ind w:firstLine="567"/>
        <w:jc w:val="both"/>
        <w:rPr>
          <w:spacing w:val="-4"/>
        </w:rPr>
      </w:pPr>
      <w:r w:rsidRPr="0004228D">
        <w:rPr>
          <w:spacing w:val="-4"/>
        </w:rPr>
        <w:t xml:space="preserve">+ Số cử tri đại diện hộ gia đình có ý kiến khác: </w:t>
      </w:r>
      <w:r w:rsidR="00243D0C">
        <w:rPr>
          <w:spacing w:val="-4"/>
        </w:rPr>
        <w:t>4</w:t>
      </w:r>
      <w:r w:rsidRPr="0004228D">
        <w:rPr>
          <w:spacing w:val="-4"/>
        </w:rPr>
        <w:t>.</w:t>
      </w:r>
      <w:r w:rsidR="00243D0C">
        <w:rPr>
          <w:spacing w:val="-4"/>
        </w:rPr>
        <w:t>034</w:t>
      </w:r>
      <w:r w:rsidRPr="0004228D">
        <w:rPr>
          <w:spacing w:val="-4"/>
        </w:rPr>
        <w:t xml:space="preserve"> cử tri; tỷ lệ bằng: </w:t>
      </w:r>
      <w:r w:rsidR="0004228D">
        <w:rPr>
          <w:spacing w:val="-4"/>
          <w:lang w:val="vi-VN"/>
        </w:rPr>
        <w:t>1</w:t>
      </w:r>
      <w:r w:rsidRPr="0004228D">
        <w:rPr>
          <w:spacing w:val="-4"/>
        </w:rPr>
        <w:t>,</w:t>
      </w:r>
      <w:r w:rsidR="00243D0C">
        <w:rPr>
          <w:spacing w:val="-4"/>
        </w:rPr>
        <w:t>84</w:t>
      </w:r>
      <w:r w:rsidRPr="0004228D">
        <w:rPr>
          <w:spacing w:val="-4"/>
        </w:rPr>
        <w:t>%.</w:t>
      </w:r>
    </w:p>
    <w:p w:rsidR="00F41509" w:rsidRPr="00AD5D9E" w:rsidRDefault="00F41509" w:rsidP="00F41509">
      <w:pPr>
        <w:spacing w:before="80" w:line="360" w:lineRule="exact"/>
        <w:ind w:firstLine="567"/>
        <w:jc w:val="both"/>
        <w:rPr>
          <w:rFonts w:ascii="Times New Roman Bold" w:hAnsi="Times New Roman Bold"/>
          <w:b/>
        </w:rPr>
      </w:pPr>
      <w:r w:rsidRPr="00AD5D9E">
        <w:rPr>
          <w:rFonts w:ascii="Times New Roman Bold" w:hAnsi="Times New Roman Bold"/>
          <w:b/>
        </w:rPr>
        <w:t>2. Kết quả lấy ý kiến đại biểu HĐND các cấp</w:t>
      </w:r>
    </w:p>
    <w:p w:rsidR="00F41509" w:rsidRPr="00AD5D9E" w:rsidRDefault="00F41509" w:rsidP="00F41509">
      <w:pPr>
        <w:widowControl w:val="0"/>
        <w:pBdr>
          <w:top w:val="dotted" w:sz="4" w:space="0" w:color="FFFFFF"/>
          <w:left w:val="dotted" w:sz="4" w:space="0" w:color="FFFFFF"/>
          <w:bottom w:val="dotted" w:sz="4" w:space="1" w:color="FFFFFF"/>
          <w:right w:val="dotted" w:sz="4" w:space="0" w:color="FFFFFF"/>
        </w:pBdr>
        <w:tabs>
          <w:tab w:val="left" w:pos="2890"/>
        </w:tabs>
        <w:spacing w:before="80" w:line="360" w:lineRule="exact"/>
        <w:ind w:firstLine="567"/>
        <w:jc w:val="both"/>
      </w:pPr>
      <w:r w:rsidRPr="00AD5D9E">
        <w:t>a) Cấp xã</w:t>
      </w:r>
    </w:p>
    <w:p w:rsidR="00F41509" w:rsidRPr="00A05185" w:rsidRDefault="00F41509" w:rsidP="00F41509">
      <w:pPr>
        <w:widowControl w:val="0"/>
        <w:pBdr>
          <w:top w:val="dotted" w:sz="4" w:space="0" w:color="FFFFFF"/>
          <w:left w:val="dotted" w:sz="4" w:space="0" w:color="FFFFFF"/>
          <w:bottom w:val="dotted" w:sz="4" w:space="1" w:color="FFFFFF"/>
          <w:right w:val="dotted" w:sz="4" w:space="0" w:color="FFFFFF"/>
        </w:pBdr>
        <w:spacing w:before="80" w:line="360" w:lineRule="exact"/>
        <w:ind w:firstLine="567"/>
        <w:jc w:val="both"/>
      </w:pPr>
      <w:r w:rsidRPr="00A05185">
        <w:t xml:space="preserve">- Tổng số đại biểu HĐND cấp xã: </w:t>
      </w:r>
      <w:r w:rsidR="00A05185" w:rsidRPr="00A05185">
        <w:rPr>
          <w:lang w:val="vi-VN"/>
        </w:rPr>
        <w:t>2</w:t>
      </w:r>
      <w:r w:rsidRPr="00A05185">
        <w:t>.</w:t>
      </w:r>
      <w:r w:rsidR="00A05185" w:rsidRPr="00A05185">
        <w:rPr>
          <w:lang w:val="vi-VN"/>
        </w:rPr>
        <w:t>189</w:t>
      </w:r>
      <w:r w:rsidRPr="00A05185">
        <w:t xml:space="preserve"> đại biểu.</w:t>
      </w:r>
    </w:p>
    <w:p w:rsidR="00F41509" w:rsidRPr="00A05185" w:rsidRDefault="00F41509" w:rsidP="00F41509">
      <w:pPr>
        <w:tabs>
          <w:tab w:val="left" w:pos="4678"/>
        </w:tabs>
        <w:spacing w:before="80" w:line="360" w:lineRule="exact"/>
        <w:ind w:firstLine="567"/>
        <w:jc w:val="both"/>
      </w:pPr>
      <w:r w:rsidRPr="00A05185">
        <w:t xml:space="preserve">- Số đại biểu tham dự kỳ họp: </w:t>
      </w:r>
      <w:r w:rsidR="00A05185" w:rsidRPr="00A05185">
        <w:rPr>
          <w:lang w:val="vi-VN"/>
        </w:rPr>
        <w:t>2</w:t>
      </w:r>
      <w:r w:rsidRPr="00A05185">
        <w:t>.</w:t>
      </w:r>
      <w:r w:rsidR="00A05185" w:rsidRPr="00A05185">
        <w:rPr>
          <w:lang w:val="vi-VN"/>
        </w:rPr>
        <w:t>072</w:t>
      </w:r>
      <w:r w:rsidRPr="00A05185">
        <w:t xml:space="preserve"> đại biểu.</w:t>
      </w:r>
    </w:p>
    <w:p w:rsidR="00F41509" w:rsidRPr="00A05185" w:rsidRDefault="00F41509" w:rsidP="00F41509">
      <w:pPr>
        <w:tabs>
          <w:tab w:val="left" w:pos="4678"/>
        </w:tabs>
        <w:spacing w:before="80" w:line="360" w:lineRule="exact"/>
        <w:ind w:firstLine="567"/>
        <w:jc w:val="both"/>
      </w:pPr>
      <w:r w:rsidRPr="00A05185">
        <w:t xml:space="preserve">- Số đại biểu tán thành: </w:t>
      </w:r>
      <w:r w:rsidR="00A05185" w:rsidRPr="00A05185">
        <w:rPr>
          <w:lang w:val="vi-VN"/>
        </w:rPr>
        <w:t>2</w:t>
      </w:r>
      <w:r w:rsidR="00A05185" w:rsidRPr="00A05185">
        <w:t>.</w:t>
      </w:r>
      <w:r w:rsidR="00A05185" w:rsidRPr="00A05185">
        <w:rPr>
          <w:lang w:val="vi-VN"/>
        </w:rPr>
        <w:t>072</w:t>
      </w:r>
      <w:r w:rsidRPr="00A05185">
        <w:t xml:space="preserve"> đại biểu; tỷ lệ đại biểu tán thành/số đại biểu tham dự kỳ họp: </w:t>
      </w:r>
      <w:r w:rsidRPr="00A05185">
        <w:rPr>
          <w:lang w:val="vi-VN"/>
        </w:rPr>
        <w:t>100</w:t>
      </w:r>
      <w:r w:rsidRPr="00A05185">
        <w:t>%.</w:t>
      </w:r>
    </w:p>
    <w:p w:rsidR="00F41509" w:rsidRPr="00A05185" w:rsidRDefault="00F41509" w:rsidP="00F41509">
      <w:pPr>
        <w:tabs>
          <w:tab w:val="left" w:pos="4678"/>
        </w:tabs>
        <w:spacing w:before="80" w:line="360" w:lineRule="exact"/>
        <w:ind w:firstLine="567"/>
        <w:jc w:val="both"/>
      </w:pPr>
      <w:r w:rsidRPr="00A05185">
        <w:rPr>
          <w:spacing w:val="4"/>
        </w:rPr>
        <w:t>- Số đại biểu không tán thành: 0 đại biểu; tỷ lệ đại biểu không tán thành/ số</w:t>
      </w:r>
      <w:r w:rsidRPr="00A05185">
        <w:t xml:space="preserve"> đại biểu tham dự kỳ họp: 0%.</w:t>
      </w:r>
    </w:p>
    <w:p w:rsidR="00F41509" w:rsidRPr="00A05185" w:rsidRDefault="00F41509" w:rsidP="00F41509">
      <w:pPr>
        <w:widowControl w:val="0"/>
        <w:pBdr>
          <w:top w:val="dotted" w:sz="4" w:space="0" w:color="FFFFFF"/>
          <w:left w:val="dotted" w:sz="4" w:space="0" w:color="FFFFFF"/>
          <w:bottom w:val="dotted" w:sz="4" w:space="1" w:color="FFFFFF"/>
          <w:right w:val="dotted" w:sz="4" w:space="0" w:color="FFFFFF"/>
        </w:pBdr>
        <w:spacing w:before="80" w:line="360" w:lineRule="exact"/>
        <w:ind w:firstLine="567"/>
        <w:jc w:val="both"/>
      </w:pPr>
      <w:r w:rsidRPr="00A05185">
        <w:t>b) Cấp huyện</w:t>
      </w:r>
    </w:p>
    <w:p w:rsidR="00F41509" w:rsidRPr="00CC09CA" w:rsidRDefault="00F41509" w:rsidP="00F41509">
      <w:pPr>
        <w:widowControl w:val="0"/>
        <w:pBdr>
          <w:top w:val="dotted" w:sz="4" w:space="0" w:color="FFFFFF"/>
          <w:left w:val="dotted" w:sz="4" w:space="0" w:color="FFFFFF"/>
          <w:bottom w:val="dotted" w:sz="4" w:space="1" w:color="FFFFFF"/>
          <w:right w:val="dotted" w:sz="4" w:space="0" w:color="FFFFFF"/>
        </w:pBdr>
        <w:spacing w:before="80" w:line="360" w:lineRule="exact"/>
        <w:ind w:firstLine="567"/>
        <w:jc w:val="both"/>
      </w:pPr>
      <w:r w:rsidRPr="00CC09CA">
        <w:t xml:space="preserve">- Tổng số đại biểu HĐND cấp huyện: </w:t>
      </w:r>
      <w:r w:rsidR="00CC09CA" w:rsidRPr="00CC09CA">
        <w:rPr>
          <w:lang w:val="vi-VN"/>
        </w:rPr>
        <w:t>299</w:t>
      </w:r>
      <w:r w:rsidRPr="00CC09CA">
        <w:t xml:space="preserve"> đại biểu.</w:t>
      </w:r>
    </w:p>
    <w:p w:rsidR="00F41509" w:rsidRPr="00CC09CA" w:rsidRDefault="00F41509" w:rsidP="00F41509">
      <w:pPr>
        <w:tabs>
          <w:tab w:val="left" w:pos="4678"/>
        </w:tabs>
        <w:spacing w:before="80" w:line="360" w:lineRule="exact"/>
        <w:ind w:firstLine="567"/>
        <w:jc w:val="both"/>
        <w:rPr>
          <w:strike/>
        </w:rPr>
      </w:pPr>
      <w:r w:rsidRPr="00CC09CA">
        <w:t xml:space="preserve">- Số đại biểu tham dự kỳ họp: </w:t>
      </w:r>
      <w:r w:rsidR="00CC09CA" w:rsidRPr="00CC09CA">
        <w:rPr>
          <w:lang w:val="vi-VN"/>
        </w:rPr>
        <w:t>289</w:t>
      </w:r>
      <w:r w:rsidRPr="00CC09CA">
        <w:t xml:space="preserve"> đại biểu.</w:t>
      </w:r>
    </w:p>
    <w:p w:rsidR="00F41509" w:rsidRPr="00CC09CA" w:rsidRDefault="00F41509" w:rsidP="00F41509">
      <w:pPr>
        <w:tabs>
          <w:tab w:val="left" w:pos="4678"/>
        </w:tabs>
        <w:spacing w:before="80" w:line="360" w:lineRule="exact"/>
        <w:ind w:firstLine="567"/>
        <w:jc w:val="both"/>
      </w:pPr>
      <w:r w:rsidRPr="00CC09CA">
        <w:rPr>
          <w:spacing w:val="4"/>
        </w:rPr>
        <w:t xml:space="preserve">- Số đại biểu tán thành: </w:t>
      </w:r>
      <w:r w:rsidRPr="00CC09CA">
        <w:rPr>
          <w:lang w:val="vi-VN"/>
        </w:rPr>
        <w:t>2</w:t>
      </w:r>
      <w:r w:rsidR="00CC09CA" w:rsidRPr="00CC09CA">
        <w:rPr>
          <w:lang w:val="vi-VN"/>
        </w:rPr>
        <w:t>89</w:t>
      </w:r>
      <w:r w:rsidRPr="00CC09CA">
        <w:rPr>
          <w:spacing w:val="4"/>
        </w:rPr>
        <w:t xml:space="preserve"> đại biểu; tỷ lệ đại biểu tán thành/số đại biểu tham</w:t>
      </w:r>
      <w:r w:rsidRPr="00CC09CA">
        <w:t xml:space="preserve"> dự kỳ họp: 100%.</w:t>
      </w:r>
    </w:p>
    <w:p w:rsidR="00F41509" w:rsidRPr="00CC09CA" w:rsidRDefault="00F41509" w:rsidP="00F41509">
      <w:pPr>
        <w:tabs>
          <w:tab w:val="left" w:pos="4678"/>
        </w:tabs>
        <w:spacing w:before="80" w:line="360" w:lineRule="exact"/>
        <w:ind w:firstLine="567"/>
        <w:jc w:val="both"/>
      </w:pPr>
      <w:r w:rsidRPr="00CC09CA">
        <w:rPr>
          <w:spacing w:val="4"/>
        </w:rPr>
        <w:t>- Số đại biểu không tán thành: 0 đại biểu; tỷ lệ đại biểu không tán thành/ số</w:t>
      </w:r>
      <w:r w:rsidRPr="00CC09CA">
        <w:t xml:space="preserve"> đại biểu tham dự kỳ họp: 0%.</w:t>
      </w:r>
    </w:p>
    <w:p w:rsidR="00F41509" w:rsidRPr="00CC09CA" w:rsidRDefault="00F41509" w:rsidP="00F41509">
      <w:pPr>
        <w:spacing w:before="80" w:line="360" w:lineRule="exact"/>
        <w:ind w:firstLine="567"/>
        <w:jc w:val="both"/>
      </w:pPr>
      <w:r w:rsidRPr="00CC09CA">
        <w:t>c) Cấp tỉnh</w:t>
      </w:r>
    </w:p>
    <w:p w:rsidR="00F41509" w:rsidRPr="0018071D" w:rsidRDefault="00F41509" w:rsidP="00F41509">
      <w:pPr>
        <w:widowControl w:val="0"/>
        <w:pBdr>
          <w:top w:val="dotted" w:sz="4" w:space="0" w:color="FFFFFF"/>
          <w:left w:val="dotted" w:sz="4" w:space="0" w:color="FFFFFF"/>
          <w:bottom w:val="dotted" w:sz="4" w:space="1" w:color="FFFFFF"/>
          <w:right w:val="dotted" w:sz="4" w:space="0" w:color="FFFFFF"/>
        </w:pBdr>
        <w:spacing w:before="80" w:line="360" w:lineRule="exact"/>
        <w:ind w:firstLine="567"/>
        <w:jc w:val="both"/>
      </w:pPr>
      <w:r w:rsidRPr="00CC09CA">
        <w:t>- Tổng số đại biểu HĐND cấp tỉnh:</w:t>
      </w:r>
      <w:r w:rsidRPr="00F41509">
        <w:rPr>
          <w:color w:val="7030A0"/>
        </w:rPr>
        <w:t xml:space="preserve"> </w:t>
      </w:r>
      <w:r w:rsidR="00CC09CA" w:rsidRPr="0018071D">
        <w:rPr>
          <w:lang w:val="vi-VN"/>
        </w:rPr>
        <w:t>52</w:t>
      </w:r>
      <w:r w:rsidRPr="0018071D">
        <w:t xml:space="preserve"> đại biểu.</w:t>
      </w:r>
    </w:p>
    <w:p w:rsidR="00F41509" w:rsidRPr="00CC09CA" w:rsidRDefault="00F41509" w:rsidP="00F41509">
      <w:pPr>
        <w:tabs>
          <w:tab w:val="left" w:pos="4678"/>
        </w:tabs>
        <w:spacing w:before="80" w:line="360" w:lineRule="exact"/>
        <w:ind w:firstLine="567"/>
        <w:jc w:val="both"/>
        <w:rPr>
          <w:strike/>
        </w:rPr>
      </w:pPr>
      <w:r w:rsidRPr="00CC09CA">
        <w:t xml:space="preserve">- Số đại biểu tham dự kỳ họp: </w:t>
      </w:r>
      <w:r w:rsidR="00CC09CA" w:rsidRPr="00CC09CA">
        <w:rPr>
          <w:lang w:val="vi-VN"/>
        </w:rPr>
        <w:t>46</w:t>
      </w:r>
      <w:r w:rsidRPr="00CC09CA">
        <w:t xml:space="preserve"> đại biểu.</w:t>
      </w:r>
    </w:p>
    <w:p w:rsidR="00F41509" w:rsidRPr="00CC09CA" w:rsidRDefault="00F41509" w:rsidP="00F41509">
      <w:pPr>
        <w:tabs>
          <w:tab w:val="left" w:pos="4678"/>
        </w:tabs>
        <w:spacing w:before="80" w:line="360" w:lineRule="exact"/>
        <w:ind w:firstLine="567"/>
        <w:jc w:val="both"/>
      </w:pPr>
      <w:r w:rsidRPr="00CC09CA">
        <w:rPr>
          <w:spacing w:val="4"/>
        </w:rPr>
        <w:t xml:space="preserve">- Số đại biểu tán thành: </w:t>
      </w:r>
      <w:r w:rsidR="00CC09CA" w:rsidRPr="00CC09CA">
        <w:rPr>
          <w:spacing w:val="4"/>
          <w:lang w:val="vi-VN"/>
        </w:rPr>
        <w:t>46</w:t>
      </w:r>
      <w:r w:rsidRPr="00CC09CA">
        <w:rPr>
          <w:spacing w:val="4"/>
        </w:rPr>
        <w:t xml:space="preserve"> đại biểu; tỷ lệ đại biểu tán thành/số đại biểu tham</w:t>
      </w:r>
      <w:r w:rsidRPr="00CC09CA">
        <w:t xml:space="preserve"> dự kỳ họp: 100%.</w:t>
      </w:r>
    </w:p>
    <w:p w:rsidR="00F41509" w:rsidRPr="00CC09CA" w:rsidRDefault="00F41509" w:rsidP="00F41509">
      <w:pPr>
        <w:tabs>
          <w:tab w:val="left" w:pos="4678"/>
        </w:tabs>
        <w:spacing w:before="80" w:line="360" w:lineRule="exact"/>
        <w:ind w:firstLine="567"/>
        <w:jc w:val="both"/>
      </w:pPr>
      <w:r w:rsidRPr="00CC09CA">
        <w:rPr>
          <w:spacing w:val="-4"/>
        </w:rPr>
        <w:t xml:space="preserve">- </w:t>
      </w:r>
      <w:r w:rsidRPr="00CC09CA">
        <w:rPr>
          <w:spacing w:val="4"/>
        </w:rPr>
        <w:t xml:space="preserve">Số đại biểu không tán thành: 0 đại biểu; tỷ lệ đại biểu không tán thành/ </w:t>
      </w:r>
      <w:r w:rsidRPr="00CC09CA">
        <w:rPr>
          <w:spacing w:val="-4"/>
        </w:rPr>
        <w:t>số đại</w:t>
      </w:r>
      <w:r w:rsidRPr="00CC09CA">
        <w:t xml:space="preserve"> biểu tham dự kỳ họp: 0%.</w:t>
      </w:r>
    </w:p>
    <w:p w:rsidR="00F41509" w:rsidRPr="00CC09CA" w:rsidRDefault="00F41509" w:rsidP="00F41509">
      <w:pPr>
        <w:tabs>
          <w:tab w:val="left" w:pos="4678"/>
        </w:tabs>
        <w:spacing w:before="80" w:line="360" w:lineRule="exact"/>
        <w:ind w:firstLine="567"/>
        <w:jc w:val="center"/>
        <w:rPr>
          <w:i/>
        </w:rPr>
      </w:pPr>
      <w:r w:rsidRPr="00CC09CA">
        <w:rPr>
          <w:i/>
        </w:rPr>
        <w:t>(Chi tiết tại Phụ lục kèm theo)</w:t>
      </w:r>
    </w:p>
    <w:p w:rsidR="006808BA" w:rsidRPr="00CC09CA" w:rsidRDefault="00B34864" w:rsidP="00781800">
      <w:pPr>
        <w:spacing w:before="120" w:after="120" w:line="340" w:lineRule="exact"/>
        <w:ind w:firstLine="567"/>
        <w:jc w:val="both"/>
        <w:rPr>
          <w:b/>
          <w:bCs/>
        </w:rPr>
      </w:pPr>
      <w:r w:rsidRPr="00CC09CA">
        <w:rPr>
          <w:b/>
          <w:bCs/>
        </w:rPr>
        <w:t>I</w:t>
      </w:r>
      <w:r w:rsidR="00F41509" w:rsidRPr="00CC09CA">
        <w:rPr>
          <w:b/>
          <w:bCs/>
          <w:lang w:val="vi-VN"/>
        </w:rPr>
        <w:t>V</w:t>
      </w:r>
      <w:r w:rsidR="006808BA" w:rsidRPr="00CC09CA">
        <w:rPr>
          <w:b/>
          <w:bCs/>
        </w:rPr>
        <w:t xml:space="preserve">. </w:t>
      </w:r>
      <w:r w:rsidR="00CA6D37" w:rsidRPr="00CC09CA">
        <w:rPr>
          <w:b/>
          <w:bCs/>
        </w:rPr>
        <w:t xml:space="preserve">KẾT QUẢ LẤY </w:t>
      </w:r>
      <w:r w:rsidR="006808BA" w:rsidRPr="00CC09CA">
        <w:rPr>
          <w:b/>
          <w:bCs/>
        </w:rPr>
        <w:t>Ý KIẾN THÀNH VIÊN CHÍNH PHỦ</w:t>
      </w:r>
    </w:p>
    <w:p w:rsidR="00682423" w:rsidRPr="008677E9" w:rsidRDefault="00F41338" w:rsidP="00781800">
      <w:pPr>
        <w:spacing w:before="120" w:after="120" w:line="340" w:lineRule="exact"/>
        <w:ind w:firstLine="567"/>
        <w:jc w:val="both"/>
      </w:pPr>
      <w:r w:rsidRPr="008677E9">
        <w:rPr>
          <w:b/>
        </w:rPr>
        <w:t>1.</w:t>
      </w:r>
      <w:r w:rsidRPr="008677E9">
        <w:t xml:space="preserve"> </w:t>
      </w:r>
      <w:r w:rsidR="00682423" w:rsidRPr="008677E9">
        <w:t xml:space="preserve">Sau khi xem xét đề nghị của UBND </w:t>
      </w:r>
      <w:r w:rsidR="00B8503B" w:rsidRPr="008677E9">
        <w:t xml:space="preserve">tỉnh </w:t>
      </w:r>
      <w:r w:rsidR="00CC09CA" w:rsidRPr="008677E9">
        <w:rPr>
          <w:lang w:val="vi-VN"/>
        </w:rPr>
        <w:t>Phú Thọ</w:t>
      </w:r>
      <w:r w:rsidR="00E57FAF" w:rsidRPr="008677E9">
        <w:rPr>
          <w:lang w:val="nl-NL"/>
        </w:rPr>
        <w:t xml:space="preserve">, UBND tỉnh </w:t>
      </w:r>
      <w:r w:rsidR="00CC09CA" w:rsidRPr="008677E9">
        <w:rPr>
          <w:lang w:val="vi-VN"/>
        </w:rPr>
        <w:t>Vĩnh Phúc, UBND tỉnh Hòa Bình</w:t>
      </w:r>
      <w:r w:rsidR="008C619D" w:rsidRPr="008677E9">
        <w:rPr>
          <w:lang w:val="nl-NL"/>
        </w:rPr>
        <w:t xml:space="preserve"> </w:t>
      </w:r>
      <w:r w:rsidR="00682423" w:rsidRPr="008677E9">
        <w:t xml:space="preserve">và của Bộ Nội vụ, Chính phủ đã biểu quyết (bằng phiếu lấy ý kiến Thành viên Chính phủ) về hồ sơ Đề án sắp xếp ĐVHC cấp xã </w:t>
      </w:r>
      <w:r w:rsidR="008E1F05" w:rsidRPr="008677E9">
        <w:t>năm</w:t>
      </w:r>
      <w:r w:rsidR="00682423" w:rsidRPr="008677E9">
        <w:t xml:space="preserve"> 2025</w:t>
      </w:r>
      <w:r w:rsidR="00F17B55" w:rsidRPr="008677E9">
        <w:t xml:space="preserve"> của </w:t>
      </w:r>
      <w:r w:rsidR="00B8503B" w:rsidRPr="008677E9">
        <w:t xml:space="preserve">tỉnh </w:t>
      </w:r>
      <w:r w:rsidR="00CC09CA" w:rsidRPr="008677E9">
        <w:rPr>
          <w:lang w:val="vi-VN"/>
        </w:rPr>
        <w:t>Phú Thọ</w:t>
      </w:r>
      <w:r w:rsidR="008E1F05" w:rsidRPr="008677E9">
        <w:rPr>
          <w:lang w:val="nl-NL"/>
        </w:rPr>
        <w:t xml:space="preserve"> (mới)</w:t>
      </w:r>
      <w:r w:rsidR="00682423" w:rsidRPr="008677E9">
        <w:t>. Kết quả</w:t>
      </w:r>
      <w:r w:rsidR="00C502FC" w:rsidRPr="008677E9">
        <w:t xml:space="preserve"> </w:t>
      </w:r>
      <w:r w:rsidR="00F17B55" w:rsidRPr="008677E9">
        <w:t xml:space="preserve">thành viên Chính phủ đồng ý thông qua và trình Uỷ ban Thường vụ Quốc hội đối với hồ sơ Đề án sắp xếp ĐVHC cấp xã của </w:t>
      </w:r>
      <w:r w:rsidR="00B8503B" w:rsidRPr="008677E9">
        <w:t xml:space="preserve">tỉnh </w:t>
      </w:r>
      <w:r w:rsidR="00CC09CA" w:rsidRPr="008677E9">
        <w:rPr>
          <w:lang w:val="vi-VN"/>
        </w:rPr>
        <w:t>Phú Thọ</w:t>
      </w:r>
      <w:r w:rsidR="00E57FAF" w:rsidRPr="008677E9">
        <w:rPr>
          <w:lang w:val="nl-NL"/>
        </w:rPr>
        <w:t xml:space="preserve"> (mới) </w:t>
      </w:r>
      <w:r w:rsidR="00E57FAF" w:rsidRPr="008677E9">
        <w:t>năm 2025</w:t>
      </w:r>
      <w:r w:rsidR="00F17B55" w:rsidRPr="008677E9">
        <w:t>.</w:t>
      </w:r>
    </w:p>
    <w:p w:rsidR="009D0BC4" w:rsidRPr="008677E9" w:rsidRDefault="00F41338" w:rsidP="009D0BC4">
      <w:pPr>
        <w:spacing w:before="120" w:after="120" w:line="340" w:lineRule="exact"/>
        <w:ind w:firstLine="567"/>
        <w:jc w:val="both"/>
        <w:rPr>
          <w:lang w:val="nl-NL"/>
        </w:rPr>
      </w:pPr>
      <w:r w:rsidRPr="008677E9">
        <w:rPr>
          <w:b/>
        </w:rPr>
        <w:t>2.</w:t>
      </w:r>
      <w:r w:rsidRPr="008677E9">
        <w:t xml:space="preserve"> Căn cứ kết quả biểu quyết của Thành viên Chính phủ, Chính phủ </w:t>
      </w:r>
      <w:r w:rsidR="007B59CB" w:rsidRPr="008677E9">
        <w:t xml:space="preserve">đã ban hành </w:t>
      </w:r>
      <w:bookmarkStart w:id="2" w:name="_GoBack"/>
      <w:r w:rsidR="00641B69" w:rsidRPr="00A00F3A">
        <w:t>Nghị quyết số 118/NQ-CP ngày 05/5/2025</w:t>
      </w:r>
      <w:r w:rsidR="00641B69">
        <w:t xml:space="preserve"> </w:t>
      </w:r>
      <w:bookmarkEnd w:id="2"/>
      <w:r w:rsidR="00682423" w:rsidRPr="008677E9">
        <w:t xml:space="preserve">giao Bộ trưởng Bộ Nội vụ thừa ủy quyền Thủ tướng Chính phủ, thay mặt Chính phủ ký Tờ trình, Đề án của Chính phủ trình Ủy ban Thường vụ Quốc hội về việc sắp xếp ĐVHC cấp xã của </w:t>
      </w:r>
      <w:r w:rsidR="00B8503B" w:rsidRPr="008677E9">
        <w:t xml:space="preserve">tỉnh </w:t>
      </w:r>
      <w:r w:rsidR="00CC09CA" w:rsidRPr="008677E9">
        <w:rPr>
          <w:lang w:val="vi-VN"/>
        </w:rPr>
        <w:t>Phú Thọ</w:t>
      </w:r>
      <w:r w:rsidR="00E57FAF" w:rsidRPr="008677E9">
        <w:rPr>
          <w:lang w:val="nl-NL"/>
        </w:rPr>
        <w:t xml:space="preserve"> (mới) năm 2025</w:t>
      </w:r>
      <w:r w:rsidR="009D0BC4" w:rsidRPr="008677E9">
        <w:rPr>
          <w:lang w:val="nl-NL"/>
        </w:rPr>
        <w:t>.</w:t>
      </w:r>
    </w:p>
    <w:p w:rsidR="00B61C9F" w:rsidRPr="008677E9" w:rsidRDefault="007B67CF" w:rsidP="009D0BC4">
      <w:pPr>
        <w:spacing w:before="120" w:after="120" w:line="340" w:lineRule="exact"/>
        <w:ind w:firstLine="567"/>
        <w:jc w:val="both"/>
        <w:rPr>
          <w:lang w:val="nl-NL"/>
        </w:rPr>
      </w:pPr>
      <w:r w:rsidRPr="008677E9">
        <w:rPr>
          <w:lang w:val="nl-NL"/>
        </w:rPr>
        <w:t xml:space="preserve">Trên đây là Báo cáo tổng hợp kết quả lấy ý kiến cử tri, kết quả biểu quyết của HĐND </w:t>
      </w:r>
      <w:r w:rsidR="00B61C9F" w:rsidRPr="008677E9">
        <w:rPr>
          <w:lang w:val="nl-NL"/>
        </w:rPr>
        <w:t>các cấp</w:t>
      </w:r>
      <w:r w:rsidR="00CA6D37" w:rsidRPr="008677E9">
        <w:rPr>
          <w:lang w:val="nl-NL"/>
        </w:rPr>
        <w:t xml:space="preserve"> và các cơ quan, tổ chức có liên quan; kết quả lấy ý kiến Thành viên </w:t>
      </w:r>
      <w:r w:rsidR="00584204" w:rsidRPr="008677E9">
        <w:rPr>
          <w:lang w:val="nl-NL"/>
        </w:rPr>
        <w:t>Chính phủ</w:t>
      </w:r>
      <w:r w:rsidR="00B61C9F" w:rsidRPr="008677E9">
        <w:rPr>
          <w:lang w:val="nl-NL"/>
        </w:rPr>
        <w:t xml:space="preserve"> về </w:t>
      </w:r>
      <w:r w:rsidR="00CA6D37" w:rsidRPr="008677E9">
        <w:rPr>
          <w:lang w:val="nl-NL"/>
        </w:rPr>
        <w:t xml:space="preserve">hồ sơ Đề án </w:t>
      </w:r>
      <w:r w:rsidR="00B61C9F" w:rsidRPr="008677E9">
        <w:rPr>
          <w:lang w:val="nl-NL"/>
        </w:rPr>
        <w:t xml:space="preserve">sắp xếp </w:t>
      </w:r>
      <w:r w:rsidR="00E57FAF" w:rsidRPr="008677E9">
        <w:t xml:space="preserve">ĐVHC </w:t>
      </w:r>
      <w:r w:rsidR="00B61C9F" w:rsidRPr="008677E9">
        <w:rPr>
          <w:lang w:val="nl-NL"/>
        </w:rPr>
        <w:t xml:space="preserve">cấp xã </w:t>
      </w:r>
      <w:r w:rsidR="00CA6D37" w:rsidRPr="008677E9">
        <w:rPr>
          <w:lang w:val="nl-NL"/>
        </w:rPr>
        <w:t xml:space="preserve">của </w:t>
      </w:r>
      <w:r w:rsidR="00B8503B" w:rsidRPr="008677E9">
        <w:rPr>
          <w:lang w:val="nl-NL"/>
        </w:rPr>
        <w:t xml:space="preserve">tỉnh </w:t>
      </w:r>
      <w:r w:rsidR="00CC09CA" w:rsidRPr="008677E9">
        <w:rPr>
          <w:lang w:val="vi-VN"/>
        </w:rPr>
        <w:t>Phú Thọ</w:t>
      </w:r>
      <w:r w:rsidR="008E1F05" w:rsidRPr="008677E9">
        <w:rPr>
          <w:lang w:val="nl-NL"/>
        </w:rPr>
        <w:t xml:space="preserve"> (mới)</w:t>
      </w:r>
      <w:r w:rsidR="009C55EE" w:rsidRPr="008677E9">
        <w:rPr>
          <w:lang w:val="nl-NL"/>
        </w:rPr>
        <w:t xml:space="preserve"> năm 2025</w:t>
      </w:r>
      <w:r w:rsidR="00B61C9F" w:rsidRPr="008677E9">
        <w:rPr>
          <w:lang w:val="nl-NL"/>
        </w:rPr>
        <w:t>.</w:t>
      </w:r>
      <w:r w:rsidR="00CA6D37" w:rsidRPr="008677E9">
        <w:rPr>
          <w:lang w:val="nl-NL"/>
        </w:rPr>
        <w:t>/.</w:t>
      </w:r>
    </w:p>
    <w:p w:rsidR="00CA6D37" w:rsidRPr="008677E9" w:rsidRDefault="008677E9" w:rsidP="00781800">
      <w:pPr>
        <w:spacing w:before="120" w:after="120" w:line="340" w:lineRule="exact"/>
        <w:ind w:firstLine="709"/>
        <w:jc w:val="center"/>
        <w:rPr>
          <w:b/>
          <w:bCs/>
          <w:color w:val="FF0000"/>
          <w:sz w:val="26"/>
          <w:szCs w:val="26"/>
          <w:lang w:val="nl-NL"/>
        </w:rPr>
      </w:pPr>
      <w:r>
        <w:rPr>
          <w:b/>
          <w:bCs/>
          <w:color w:val="FF0000"/>
          <w:lang w:val="nl-NL"/>
        </w:rPr>
        <w:t xml:space="preserve">                                          </w:t>
      </w:r>
      <w:r w:rsidRPr="008677E9">
        <w:rPr>
          <w:b/>
          <w:bCs/>
          <w:sz w:val="26"/>
          <w:szCs w:val="26"/>
          <w:lang w:val="nl-NL"/>
        </w:rPr>
        <w:t>CHÍNH PHỦ</w:t>
      </w:r>
      <w:r w:rsidR="00983F33" w:rsidRPr="008677E9">
        <w:rPr>
          <w:b/>
          <w:bCs/>
          <w:sz w:val="26"/>
          <w:szCs w:val="26"/>
          <w:lang w:val="nl-NL"/>
        </w:rPr>
        <w:t xml:space="preserve">                                                      </w:t>
      </w:r>
    </w:p>
    <w:p w:rsidR="007B67CF" w:rsidRPr="00B0479D" w:rsidRDefault="007B67CF" w:rsidP="00781800">
      <w:pPr>
        <w:spacing w:line="340" w:lineRule="exact"/>
        <w:rPr>
          <w:color w:val="FF0000"/>
          <w:lang w:val="nl-NL"/>
        </w:rPr>
      </w:pPr>
    </w:p>
    <w:p w:rsidR="007B67CF" w:rsidRPr="00B0479D" w:rsidRDefault="007B67CF" w:rsidP="00781800">
      <w:pPr>
        <w:spacing w:line="340" w:lineRule="exact"/>
        <w:rPr>
          <w:color w:val="FF0000"/>
          <w:lang w:val="nl-NL"/>
        </w:rPr>
      </w:pPr>
    </w:p>
    <w:p w:rsidR="000C7727" w:rsidRPr="00B0479D" w:rsidRDefault="000C7727" w:rsidP="00781800">
      <w:pPr>
        <w:spacing w:line="340" w:lineRule="exact"/>
        <w:rPr>
          <w:color w:val="FF0000"/>
          <w:lang w:val="nl-NL"/>
        </w:rPr>
      </w:pPr>
    </w:p>
    <w:sectPr w:rsidR="000C7727" w:rsidRPr="00B0479D" w:rsidSect="006B2301">
      <w:headerReference w:type="default" r:id="rId8"/>
      <w:pgSz w:w="11907" w:h="16840" w:code="9"/>
      <w:pgMar w:top="993" w:right="1134" w:bottom="993"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1D3" w:rsidRDefault="005551D3">
      <w:r>
        <w:separator/>
      </w:r>
    </w:p>
  </w:endnote>
  <w:endnote w:type="continuationSeparator" w:id="0">
    <w:p w:rsidR="005551D3" w:rsidRDefault="0055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H">
    <w:altName w:val="Courier New"/>
    <w:charset w:val="00"/>
    <w:family w:val="swiss"/>
    <w:pitch w:val="variable"/>
    <w:sig w:usb0="00000001"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UVnTime">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1D3" w:rsidRDefault="005551D3">
      <w:r>
        <w:separator/>
      </w:r>
    </w:p>
  </w:footnote>
  <w:footnote w:type="continuationSeparator" w:id="0">
    <w:p w:rsidR="005551D3" w:rsidRDefault="00555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793" w:rsidRDefault="00BD2793">
    <w:pPr>
      <w:pStyle w:val="Header"/>
      <w:jc w:val="center"/>
    </w:pPr>
    <w:r>
      <w:fldChar w:fldCharType="begin"/>
    </w:r>
    <w:r>
      <w:instrText xml:space="preserve"> PAGE   \* MERGEFORMAT </w:instrText>
    </w:r>
    <w:r>
      <w:fldChar w:fldCharType="separate"/>
    </w:r>
    <w:r w:rsidR="00F1641D">
      <w:rPr>
        <w:noProof/>
      </w:rPr>
      <w:t>4</w:t>
    </w:r>
    <w:r>
      <w:rPr>
        <w:noProof/>
      </w:rPr>
      <w:fldChar w:fldCharType="end"/>
    </w:r>
  </w:p>
  <w:p w:rsidR="00BD2793" w:rsidRPr="00C4221C" w:rsidRDefault="00BD2793">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F5104"/>
    <w:multiLevelType w:val="multilevel"/>
    <w:tmpl w:val="8E78F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BF6D70"/>
    <w:multiLevelType w:val="hybridMultilevel"/>
    <w:tmpl w:val="2DC07A36"/>
    <w:lvl w:ilvl="0" w:tplc="CA6E6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9534FD"/>
    <w:multiLevelType w:val="multilevel"/>
    <w:tmpl w:val="F43C466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EB13B4"/>
    <w:multiLevelType w:val="hybridMultilevel"/>
    <w:tmpl w:val="653043EE"/>
    <w:lvl w:ilvl="0" w:tplc="14CC1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A15C97"/>
    <w:multiLevelType w:val="multilevel"/>
    <w:tmpl w:val="CB3AF2A6"/>
    <w:lvl w:ilvl="0">
      <w:start w:val="1"/>
      <w:numFmt w:val="bullet"/>
      <w:lvlText w:val="-"/>
      <w:lvlJc w:val="left"/>
      <w:rPr>
        <w:rFonts w:ascii="Times New Roman" w:eastAsia="Times New Roman" w:hAnsi="Times New Roman" w:cs="Times New Roman"/>
        <w:b w:val="0"/>
        <w:bCs w:val="0"/>
        <w:i w:val="0"/>
        <w:iCs w:val="0"/>
        <w:smallCaps/>
        <w:strike w:val="0"/>
        <w:color w:val="000000"/>
        <w:spacing w:val="2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355E3D"/>
    <w:multiLevelType w:val="hybridMultilevel"/>
    <w:tmpl w:val="ACE0BAA6"/>
    <w:lvl w:ilvl="0" w:tplc="FE384D7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7A0431E8"/>
    <w:multiLevelType w:val="hybridMultilevel"/>
    <w:tmpl w:val="F3F24760"/>
    <w:lvl w:ilvl="0" w:tplc="E64CA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B3C0E56"/>
    <w:multiLevelType w:val="multilevel"/>
    <w:tmpl w:val="664C08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7CF"/>
    <w:rsid w:val="00022444"/>
    <w:rsid w:val="00025565"/>
    <w:rsid w:val="000377DE"/>
    <w:rsid w:val="000413FA"/>
    <w:rsid w:val="0004228D"/>
    <w:rsid w:val="000518FB"/>
    <w:rsid w:val="00054648"/>
    <w:rsid w:val="000607DA"/>
    <w:rsid w:val="0008742D"/>
    <w:rsid w:val="000922D4"/>
    <w:rsid w:val="000A0F68"/>
    <w:rsid w:val="000A1919"/>
    <w:rsid w:val="000A3072"/>
    <w:rsid w:val="000B4DAC"/>
    <w:rsid w:val="000B5B7F"/>
    <w:rsid w:val="000C7727"/>
    <w:rsid w:val="000E08E2"/>
    <w:rsid w:val="000F3A6C"/>
    <w:rsid w:val="00100232"/>
    <w:rsid w:val="001029B5"/>
    <w:rsid w:val="001127BD"/>
    <w:rsid w:val="00117992"/>
    <w:rsid w:val="00117A1E"/>
    <w:rsid w:val="001230DB"/>
    <w:rsid w:val="00133618"/>
    <w:rsid w:val="00137A59"/>
    <w:rsid w:val="00151416"/>
    <w:rsid w:val="0018071D"/>
    <w:rsid w:val="001B2D8A"/>
    <w:rsid w:val="001C316B"/>
    <w:rsid w:val="001E294D"/>
    <w:rsid w:val="00206469"/>
    <w:rsid w:val="00206673"/>
    <w:rsid w:val="00212780"/>
    <w:rsid w:val="00221465"/>
    <w:rsid w:val="00243D0C"/>
    <w:rsid w:val="00244F80"/>
    <w:rsid w:val="00256E03"/>
    <w:rsid w:val="00260578"/>
    <w:rsid w:val="00272DD8"/>
    <w:rsid w:val="002935D4"/>
    <w:rsid w:val="00294E02"/>
    <w:rsid w:val="002B0D3B"/>
    <w:rsid w:val="002D548D"/>
    <w:rsid w:val="00307EC8"/>
    <w:rsid w:val="00310BE7"/>
    <w:rsid w:val="003158CE"/>
    <w:rsid w:val="003411BD"/>
    <w:rsid w:val="003423F7"/>
    <w:rsid w:val="00370A30"/>
    <w:rsid w:val="00372B2C"/>
    <w:rsid w:val="003762E5"/>
    <w:rsid w:val="00381D5F"/>
    <w:rsid w:val="003A6399"/>
    <w:rsid w:val="003F1E98"/>
    <w:rsid w:val="003F3C83"/>
    <w:rsid w:val="004026F6"/>
    <w:rsid w:val="0040380E"/>
    <w:rsid w:val="004164FC"/>
    <w:rsid w:val="00424038"/>
    <w:rsid w:val="004315E3"/>
    <w:rsid w:val="00435AAB"/>
    <w:rsid w:val="00445F11"/>
    <w:rsid w:val="004464B9"/>
    <w:rsid w:val="004545F2"/>
    <w:rsid w:val="004577F0"/>
    <w:rsid w:val="004628E0"/>
    <w:rsid w:val="00464A8D"/>
    <w:rsid w:val="004728EA"/>
    <w:rsid w:val="0048675C"/>
    <w:rsid w:val="004946D6"/>
    <w:rsid w:val="00494DE9"/>
    <w:rsid w:val="004A47B6"/>
    <w:rsid w:val="004A75A7"/>
    <w:rsid w:val="004B0D07"/>
    <w:rsid w:val="004D7705"/>
    <w:rsid w:val="004E267B"/>
    <w:rsid w:val="004E6CA5"/>
    <w:rsid w:val="005007AB"/>
    <w:rsid w:val="00507938"/>
    <w:rsid w:val="0051190A"/>
    <w:rsid w:val="00522D77"/>
    <w:rsid w:val="00536D75"/>
    <w:rsid w:val="005551D3"/>
    <w:rsid w:val="00556266"/>
    <w:rsid w:val="005652D2"/>
    <w:rsid w:val="00566DFD"/>
    <w:rsid w:val="005743EA"/>
    <w:rsid w:val="00584204"/>
    <w:rsid w:val="005B6750"/>
    <w:rsid w:val="005B69A6"/>
    <w:rsid w:val="005B7A37"/>
    <w:rsid w:val="005C0F46"/>
    <w:rsid w:val="005C5AD2"/>
    <w:rsid w:val="005D5B5E"/>
    <w:rsid w:val="005E57AA"/>
    <w:rsid w:val="00602307"/>
    <w:rsid w:val="00614460"/>
    <w:rsid w:val="006248A8"/>
    <w:rsid w:val="0062512C"/>
    <w:rsid w:val="00625D8C"/>
    <w:rsid w:val="00631965"/>
    <w:rsid w:val="006324C6"/>
    <w:rsid w:val="00633676"/>
    <w:rsid w:val="00641B69"/>
    <w:rsid w:val="00647456"/>
    <w:rsid w:val="00654FE7"/>
    <w:rsid w:val="0067417B"/>
    <w:rsid w:val="006808BA"/>
    <w:rsid w:val="00681B27"/>
    <w:rsid w:val="00682423"/>
    <w:rsid w:val="00682C5F"/>
    <w:rsid w:val="00687221"/>
    <w:rsid w:val="00694599"/>
    <w:rsid w:val="006A5412"/>
    <w:rsid w:val="006B2301"/>
    <w:rsid w:val="006E3FFD"/>
    <w:rsid w:val="006F5FCE"/>
    <w:rsid w:val="007109DC"/>
    <w:rsid w:val="007631EC"/>
    <w:rsid w:val="00766D90"/>
    <w:rsid w:val="00775354"/>
    <w:rsid w:val="00781800"/>
    <w:rsid w:val="007843D7"/>
    <w:rsid w:val="00786591"/>
    <w:rsid w:val="00791968"/>
    <w:rsid w:val="007B59CB"/>
    <w:rsid w:val="007B67CF"/>
    <w:rsid w:val="007C1170"/>
    <w:rsid w:val="007C4AD6"/>
    <w:rsid w:val="007E6B2D"/>
    <w:rsid w:val="0080686D"/>
    <w:rsid w:val="008638FB"/>
    <w:rsid w:val="008677E9"/>
    <w:rsid w:val="00872530"/>
    <w:rsid w:val="008813CF"/>
    <w:rsid w:val="00895271"/>
    <w:rsid w:val="008A2334"/>
    <w:rsid w:val="008B47E5"/>
    <w:rsid w:val="008B6762"/>
    <w:rsid w:val="008B72F7"/>
    <w:rsid w:val="008B7ECC"/>
    <w:rsid w:val="008C115F"/>
    <w:rsid w:val="008C619D"/>
    <w:rsid w:val="008E1F05"/>
    <w:rsid w:val="008E3947"/>
    <w:rsid w:val="008E70F4"/>
    <w:rsid w:val="008F5947"/>
    <w:rsid w:val="00907784"/>
    <w:rsid w:val="00924290"/>
    <w:rsid w:val="00983F33"/>
    <w:rsid w:val="00986B97"/>
    <w:rsid w:val="00995134"/>
    <w:rsid w:val="009B07B3"/>
    <w:rsid w:val="009B17CD"/>
    <w:rsid w:val="009C55EE"/>
    <w:rsid w:val="009C6087"/>
    <w:rsid w:val="009D0BC4"/>
    <w:rsid w:val="009D0ED3"/>
    <w:rsid w:val="009D1A49"/>
    <w:rsid w:val="009E74F3"/>
    <w:rsid w:val="00A0058C"/>
    <w:rsid w:val="00A05185"/>
    <w:rsid w:val="00A23054"/>
    <w:rsid w:val="00A3082E"/>
    <w:rsid w:val="00A4467B"/>
    <w:rsid w:val="00A64125"/>
    <w:rsid w:val="00A767F5"/>
    <w:rsid w:val="00A86D2D"/>
    <w:rsid w:val="00A96B1A"/>
    <w:rsid w:val="00AB24EF"/>
    <w:rsid w:val="00AD5D9E"/>
    <w:rsid w:val="00AD62D3"/>
    <w:rsid w:val="00AD6C92"/>
    <w:rsid w:val="00B0479D"/>
    <w:rsid w:val="00B075B2"/>
    <w:rsid w:val="00B176C2"/>
    <w:rsid w:val="00B31CAE"/>
    <w:rsid w:val="00B334FB"/>
    <w:rsid w:val="00B34864"/>
    <w:rsid w:val="00B41BF6"/>
    <w:rsid w:val="00B54136"/>
    <w:rsid w:val="00B61C9F"/>
    <w:rsid w:val="00B80B95"/>
    <w:rsid w:val="00B83DCE"/>
    <w:rsid w:val="00B8503B"/>
    <w:rsid w:val="00B9473D"/>
    <w:rsid w:val="00BB24B3"/>
    <w:rsid w:val="00BC01F3"/>
    <w:rsid w:val="00BC2A29"/>
    <w:rsid w:val="00BC429B"/>
    <w:rsid w:val="00BC63EE"/>
    <w:rsid w:val="00BD2793"/>
    <w:rsid w:val="00BE418F"/>
    <w:rsid w:val="00BE5A1F"/>
    <w:rsid w:val="00BE5AB6"/>
    <w:rsid w:val="00BF3DDA"/>
    <w:rsid w:val="00C044DE"/>
    <w:rsid w:val="00C10478"/>
    <w:rsid w:val="00C121A7"/>
    <w:rsid w:val="00C1555E"/>
    <w:rsid w:val="00C25D7E"/>
    <w:rsid w:val="00C4029D"/>
    <w:rsid w:val="00C40672"/>
    <w:rsid w:val="00C4221C"/>
    <w:rsid w:val="00C502FC"/>
    <w:rsid w:val="00C5167B"/>
    <w:rsid w:val="00C55727"/>
    <w:rsid w:val="00C63E39"/>
    <w:rsid w:val="00C648E4"/>
    <w:rsid w:val="00C70393"/>
    <w:rsid w:val="00CA24ED"/>
    <w:rsid w:val="00CA6D37"/>
    <w:rsid w:val="00CB5737"/>
    <w:rsid w:val="00CB7E3D"/>
    <w:rsid w:val="00CC09CA"/>
    <w:rsid w:val="00CD29F0"/>
    <w:rsid w:val="00CF4CF3"/>
    <w:rsid w:val="00D111EF"/>
    <w:rsid w:val="00D40019"/>
    <w:rsid w:val="00D71136"/>
    <w:rsid w:val="00DA306E"/>
    <w:rsid w:val="00DB392A"/>
    <w:rsid w:val="00DC467D"/>
    <w:rsid w:val="00DD38DA"/>
    <w:rsid w:val="00DD72E5"/>
    <w:rsid w:val="00DE6967"/>
    <w:rsid w:val="00DF113E"/>
    <w:rsid w:val="00DF36C5"/>
    <w:rsid w:val="00DF70C9"/>
    <w:rsid w:val="00E01421"/>
    <w:rsid w:val="00E126AE"/>
    <w:rsid w:val="00E2689F"/>
    <w:rsid w:val="00E427C8"/>
    <w:rsid w:val="00E43033"/>
    <w:rsid w:val="00E57FAF"/>
    <w:rsid w:val="00E705C3"/>
    <w:rsid w:val="00E95B6C"/>
    <w:rsid w:val="00E97AF3"/>
    <w:rsid w:val="00EC0149"/>
    <w:rsid w:val="00ED719A"/>
    <w:rsid w:val="00EE1396"/>
    <w:rsid w:val="00EF1FEE"/>
    <w:rsid w:val="00F039BB"/>
    <w:rsid w:val="00F15E29"/>
    <w:rsid w:val="00F1641D"/>
    <w:rsid w:val="00F17B55"/>
    <w:rsid w:val="00F41338"/>
    <w:rsid w:val="00F41509"/>
    <w:rsid w:val="00F4796A"/>
    <w:rsid w:val="00F564F4"/>
    <w:rsid w:val="00F667B8"/>
    <w:rsid w:val="00F80690"/>
    <w:rsid w:val="00F81EB4"/>
    <w:rsid w:val="00F872C0"/>
    <w:rsid w:val="00FA2A1C"/>
    <w:rsid w:val="00FA37B6"/>
    <w:rsid w:val="00FB762A"/>
    <w:rsid w:val="00FC6C2C"/>
    <w:rsid w:val="00FD7A4F"/>
    <w:rsid w:val="00FE71DA"/>
    <w:rsid w:val="00FF1751"/>
    <w:rsid w:val="00FF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CC653-D1FF-41BC-B001-6A8E61EC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7CF"/>
    <w:rPr>
      <w:rFonts w:ascii="Times New Roman" w:eastAsia="Times New Roman" w:hAnsi="Times New Roman" w:cs="Times New Roman"/>
      <w:sz w:val="28"/>
      <w:szCs w:val="28"/>
    </w:rPr>
  </w:style>
  <w:style w:type="paragraph" w:styleId="Heading1">
    <w:name w:val="heading 1"/>
    <w:basedOn w:val="Normal"/>
    <w:next w:val="Normal"/>
    <w:link w:val="Heading1Char"/>
    <w:qFormat/>
    <w:rsid w:val="00F667B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667B8"/>
    <w:pPr>
      <w:keepNext/>
      <w:jc w:val="center"/>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7B67CF"/>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7B67CF"/>
    <w:pPr>
      <w:tabs>
        <w:tab w:val="center" w:pos="4680"/>
        <w:tab w:val="right" w:pos="9360"/>
      </w:tabs>
    </w:pPr>
  </w:style>
  <w:style w:type="character" w:customStyle="1" w:styleId="HeaderChar">
    <w:name w:val="Header Char"/>
    <w:link w:val="Header"/>
    <w:uiPriority w:val="99"/>
    <w:rsid w:val="007B67CF"/>
    <w:rPr>
      <w:rFonts w:ascii="Times New Roman" w:eastAsia="Times New Roman" w:hAnsi="Times New Roman" w:cs="Times New Roman"/>
      <w:sz w:val="28"/>
      <w:szCs w:val="28"/>
    </w:rPr>
  </w:style>
  <w:style w:type="paragraph" w:styleId="Footer">
    <w:name w:val="footer"/>
    <w:basedOn w:val="Normal"/>
    <w:link w:val="FooterChar"/>
    <w:unhideWhenUsed/>
    <w:rsid w:val="00C4221C"/>
    <w:pPr>
      <w:tabs>
        <w:tab w:val="center" w:pos="4513"/>
        <w:tab w:val="right" w:pos="9026"/>
      </w:tabs>
    </w:pPr>
  </w:style>
  <w:style w:type="character" w:customStyle="1" w:styleId="FooterChar">
    <w:name w:val="Footer Char"/>
    <w:link w:val="Footer"/>
    <w:uiPriority w:val="99"/>
    <w:rsid w:val="00C4221C"/>
    <w:rPr>
      <w:rFonts w:ascii="Times New Roman" w:eastAsia="Times New Roman" w:hAnsi="Times New Roman" w:cs="Times New Roman"/>
      <w:sz w:val="28"/>
      <w:szCs w:val="28"/>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iPriority w:val="99"/>
    <w:unhideWhenUsed/>
    <w:qFormat/>
    <w:rsid w:val="00445F11"/>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link w:val="FootnoteText"/>
    <w:uiPriority w:val="99"/>
    <w:qFormat/>
    <w:rsid w:val="00445F11"/>
    <w:rPr>
      <w:rFonts w:ascii="Times New Roman" w:eastAsia="Times New Roman" w:hAnsi="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 Arial,10 pt,4_,f,Black"/>
    <w:link w:val="CarattereCarattereCharCharCharCharCharCharZchn"/>
    <w:uiPriority w:val="99"/>
    <w:unhideWhenUsed/>
    <w:qFormat/>
    <w:rsid w:val="00445F11"/>
    <w:rPr>
      <w:vertAlign w:val="superscript"/>
    </w:rPr>
  </w:style>
  <w:style w:type="paragraph" w:styleId="NoSpacing">
    <w:name w:val="No Spacing"/>
    <w:uiPriority w:val="1"/>
    <w:qFormat/>
    <w:rsid w:val="00A96B1A"/>
    <w:rPr>
      <w:rFonts w:cs="Times New Roman"/>
      <w:sz w:val="22"/>
      <w:szCs w:val="22"/>
    </w:rPr>
  </w:style>
  <w:style w:type="paragraph" w:styleId="ListParagraph">
    <w:name w:val="List Paragraph"/>
    <w:basedOn w:val="Normal"/>
    <w:uiPriority w:val="34"/>
    <w:qFormat/>
    <w:rsid w:val="000B4DAC"/>
    <w:pPr>
      <w:ind w:left="720"/>
      <w:contextualSpacing/>
    </w:pPr>
  </w:style>
  <w:style w:type="paragraph" w:styleId="BalloonText">
    <w:name w:val="Balloon Text"/>
    <w:basedOn w:val="Normal"/>
    <w:link w:val="BalloonTextChar"/>
    <w:semiHidden/>
    <w:unhideWhenUsed/>
    <w:rsid w:val="00372B2C"/>
    <w:rPr>
      <w:rFonts w:ascii="Segoe UI" w:hAnsi="Segoe UI" w:cs="Segoe UI"/>
      <w:sz w:val="18"/>
      <w:szCs w:val="18"/>
    </w:rPr>
  </w:style>
  <w:style w:type="character" w:customStyle="1" w:styleId="BalloonTextChar">
    <w:name w:val="Balloon Text Char"/>
    <w:link w:val="BalloonText"/>
    <w:uiPriority w:val="99"/>
    <w:semiHidden/>
    <w:rsid w:val="00372B2C"/>
    <w:rPr>
      <w:rFonts w:ascii="Segoe UI" w:eastAsia="Times New Roman" w:hAnsi="Segoe UI" w:cs="Segoe UI"/>
      <w:sz w:val="18"/>
      <w:szCs w:val="18"/>
    </w:rPr>
  </w:style>
  <w:style w:type="paragraph" w:customStyle="1" w:styleId="Char">
    <w:name w:val="Char"/>
    <w:basedOn w:val="Normal"/>
    <w:rsid w:val="00A86D2D"/>
    <w:pPr>
      <w:spacing w:after="160" w:line="240" w:lineRule="exact"/>
    </w:pPr>
    <w:rPr>
      <w:rFonts w:ascii="Verdana" w:hAnsi="Verdana" w:cs="Verdana"/>
      <w:sz w:val="20"/>
      <w:szCs w:val="20"/>
    </w:rPr>
  </w:style>
  <w:style w:type="character" w:customStyle="1" w:styleId="Heading1Char">
    <w:name w:val="Heading 1 Char"/>
    <w:link w:val="Heading1"/>
    <w:rsid w:val="00F667B8"/>
    <w:rPr>
      <w:rFonts w:ascii="Arial" w:eastAsia="Times New Roman" w:hAnsi="Arial" w:cs="Arial"/>
      <w:b/>
      <w:bCs/>
      <w:kern w:val="32"/>
      <w:sz w:val="32"/>
      <w:szCs w:val="32"/>
    </w:rPr>
  </w:style>
  <w:style w:type="character" w:customStyle="1" w:styleId="Heading2Char">
    <w:name w:val="Heading 2 Char"/>
    <w:link w:val="Heading2"/>
    <w:rsid w:val="00F667B8"/>
    <w:rPr>
      <w:rFonts w:ascii="Times New Roman" w:eastAsia="Times New Roman" w:hAnsi="Times New Roman" w:cs="Times New Roman"/>
      <w:b/>
      <w:sz w:val="28"/>
      <w:szCs w:val="24"/>
    </w:rPr>
  </w:style>
  <w:style w:type="character" w:styleId="PageNumber">
    <w:name w:val="page number"/>
    <w:basedOn w:val="DefaultParagraphFont"/>
    <w:rsid w:val="00F667B8"/>
  </w:style>
  <w:style w:type="table" w:styleId="TableGrid">
    <w:name w:val="Table Grid"/>
    <w:basedOn w:val="TableNormal"/>
    <w:uiPriority w:val="59"/>
    <w:rsid w:val="00F667B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667B8"/>
    <w:rPr>
      <w:rFonts w:ascii=".VnTimeH" w:hAnsi=".VnTimeH"/>
      <w:b/>
      <w:color w:val="0000FF"/>
      <w:sz w:val="22"/>
      <w:szCs w:val="20"/>
      <w:lang w:val="en-GB"/>
    </w:rPr>
  </w:style>
  <w:style w:type="character" w:customStyle="1" w:styleId="BodyText2Char">
    <w:name w:val="Body Text 2 Char"/>
    <w:link w:val="BodyText2"/>
    <w:rsid w:val="00F667B8"/>
    <w:rPr>
      <w:rFonts w:ascii=".VnTimeH" w:eastAsia="Times New Roman" w:hAnsi=".VnTimeH" w:cs="Times New Roman"/>
      <w:b/>
      <w:color w:val="0000FF"/>
      <w:szCs w:val="20"/>
      <w:lang w:val="en-GB"/>
    </w:rPr>
  </w:style>
  <w:style w:type="paragraph" w:customStyle="1" w:styleId="CharCharCharChar">
    <w:name w:val="Char Char Char Char"/>
    <w:basedOn w:val="Normal"/>
    <w:next w:val="Normal"/>
    <w:autoRedefine/>
    <w:semiHidden/>
    <w:rsid w:val="00F667B8"/>
    <w:pPr>
      <w:spacing w:before="120" w:after="120" w:line="312" w:lineRule="auto"/>
    </w:pPr>
    <w:rPr>
      <w:szCs w:val="22"/>
    </w:rPr>
  </w:style>
  <w:style w:type="paragraph" w:styleId="NormalWeb">
    <w:name w:val="Normal (Web)"/>
    <w:basedOn w:val="Normal"/>
    <w:rsid w:val="00F667B8"/>
    <w:pPr>
      <w:spacing w:before="100" w:beforeAutospacing="1" w:after="100" w:afterAutospacing="1"/>
    </w:pPr>
    <w:rPr>
      <w:rFonts w:eastAsia="SimSun"/>
      <w:sz w:val="24"/>
      <w:szCs w:val="24"/>
      <w:lang w:eastAsia="zh-CN"/>
    </w:rPr>
  </w:style>
  <w:style w:type="paragraph" w:customStyle="1" w:styleId="CharCharCharCharCharCharChar">
    <w:name w:val="Char Char Char Char Char Char Char"/>
    <w:basedOn w:val="Normal"/>
    <w:autoRedefine/>
    <w:rsid w:val="00F667B8"/>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bodytextindent-h">
    <w:name w:val="bodytextindent-h"/>
    <w:basedOn w:val="DefaultParagraphFont"/>
    <w:rsid w:val="00F667B8"/>
  </w:style>
  <w:style w:type="paragraph" w:customStyle="1" w:styleId="bodytextindent-p">
    <w:name w:val="bodytextindent-p"/>
    <w:basedOn w:val="Normal"/>
    <w:rsid w:val="00F667B8"/>
    <w:pPr>
      <w:spacing w:before="100" w:beforeAutospacing="1" w:after="100" w:afterAutospacing="1"/>
    </w:pPr>
    <w:rPr>
      <w:sz w:val="24"/>
      <w:szCs w:val="24"/>
    </w:rPr>
  </w:style>
  <w:style w:type="paragraph" w:customStyle="1" w:styleId="CharChar1CharCharCharChar">
    <w:name w:val="Char Char1 Char Char Char Char"/>
    <w:basedOn w:val="Normal"/>
    <w:semiHidden/>
    <w:rsid w:val="00F667B8"/>
    <w:pPr>
      <w:spacing w:after="160" w:line="240" w:lineRule="exact"/>
    </w:pPr>
    <w:rPr>
      <w:rFonts w:ascii="Arial" w:hAnsi="Arial" w:cs="Arial"/>
      <w:sz w:val="22"/>
      <w:szCs w:val="22"/>
    </w:rPr>
  </w:style>
  <w:style w:type="paragraph" w:customStyle="1" w:styleId="Char1">
    <w:name w:val="Char1"/>
    <w:autoRedefine/>
    <w:rsid w:val="00F667B8"/>
    <w:pPr>
      <w:tabs>
        <w:tab w:val="left" w:pos="1152"/>
      </w:tabs>
      <w:spacing w:before="120" w:after="120" w:line="312" w:lineRule="auto"/>
    </w:pPr>
    <w:rPr>
      <w:rFonts w:ascii="Arial" w:eastAsia="Times New Roman" w:hAnsi="Arial" w:cs="Arial"/>
      <w:sz w:val="26"/>
      <w:szCs w:val="26"/>
    </w:rPr>
  </w:style>
  <w:style w:type="character" w:customStyle="1" w:styleId="Bodytext20">
    <w:name w:val="Body text (2)_"/>
    <w:rsid w:val="00F667B8"/>
    <w:rPr>
      <w:rFonts w:ascii="Times New Roman" w:eastAsia="Times New Roman" w:hAnsi="Times New Roman" w:cs="Times New Roman"/>
      <w:b w:val="0"/>
      <w:bCs w:val="0"/>
      <w:i w:val="0"/>
      <w:iCs w:val="0"/>
      <w:smallCaps w:val="0"/>
      <w:strike w:val="0"/>
      <w:sz w:val="26"/>
      <w:szCs w:val="26"/>
      <w:u w:val="none"/>
    </w:rPr>
  </w:style>
  <w:style w:type="character" w:customStyle="1" w:styleId="Bodytext21">
    <w:name w:val="Body text (2)"/>
    <w:rsid w:val="00F667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styleId="Hyperlink">
    <w:name w:val="Hyperlink"/>
    <w:uiPriority w:val="99"/>
    <w:unhideWhenUsed/>
    <w:rsid w:val="00F667B8"/>
    <w:rPr>
      <w:color w:val="0000FF"/>
      <w:u w:val="single"/>
    </w:rPr>
  </w:style>
  <w:style w:type="paragraph" w:styleId="PlainText">
    <w:name w:val="Plain Text"/>
    <w:basedOn w:val="Normal"/>
    <w:link w:val="PlainTextChar"/>
    <w:rsid w:val="00F667B8"/>
    <w:rPr>
      <w:rFonts w:ascii="Courier New" w:hAnsi="Courier New"/>
      <w:sz w:val="20"/>
      <w:szCs w:val="20"/>
      <w:lang w:val="x-none" w:eastAsia="x-none"/>
    </w:rPr>
  </w:style>
  <w:style w:type="character" w:customStyle="1" w:styleId="PlainTextChar">
    <w:name w:val="Plain Text Char"/>
    <w:link w:val="PlainText"/>
    <w:rsid w:val="00F667B8"/>
    <w:rPr>
      <w:rFonts w:ascii="Courier New" w:eastAsia="Times New Roman" w:hAnsi="Courier New" w:cs="Times New Roman"/>
      <w:sz w:val="20"/>
      <w:szCs w:val="20"/>
      <w:lang w:val="x-none" w:eastAsia="x-none"/>
    </w:rPr>
  </w:style>
  <w:style w:type="paragraph" w:styleId="BodyTextIndent">
    <w:name w:val="Body Text Indent"/>
    <w:basedOn w:val="Normal"/>
    <w:link w:val="BodyTextIndentChar"/>
    <w:rsid w:val="00F667B8"/>
    <w:pPr>
      <w:spacing w:after="120"/>
      <w:ind w:left="283"/>
    </w:pPr>
    <w:rPr>
      <w:rFonts w:ascii="UVnTime" w:hAnsi="UVnTime"/>
      <w:szCs w:val="24"/>
    </w:rPr>
  </w:style>
  <w:style w:type="character" w:customStyle="1" w:styleId="BodyTextIndentChar">
    <w:name w:val="Body Text Indent Char"/>
    <w:link w:val="BodyTextIndent"/>
    <w:rsid w:val="00F667B8"/>
    <w:rPr>
      <w:rFonts w:ascii="UVnTime" w:eastAsia="Times New Roman" w:hAnsi="UVnTime" w:cs="Times New Roman"/>
      <w:sz w:val="28"/>
      <w:szCs w:val="24"/>
    </w:rPr>
  </w:style>
  <w:style w:type="character" w:customStyle="1" w:styleId="Bodytext214pt">
    <w:name w:val="Body text (2) + 14 pt"/>
    <w:rsid w:val="00F667B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Heading10">
    <w:name w:val="Heading #1"/>
    <w:rsid w:val="00F667B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Bold">
    <w:name w:val="Body text (2) + Bold"/>
    <w:rsid w:val="00F667B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
    <w:name w:val="Header or footer_"/>
    <w:link w:val="Headerorfooter0"/>
    <w:rsid w:val="00F667B8"/>
    <w:rPr>
      <w:spacing w:val="10"/>
      <w:shd w:val="clear" w:color="auto" w:fill="FFFFFF"/>
    </w:rPr>
  </w:style>
  <w:style w:type="paragraph" w:customStyle="1" w:styleId="Headerorfooter0">
    <w:name w:val="Header or footer"/>
    <w:basedOn w:val="Normal"/>
    <w:link w:val="Headerorfooter"/>
    <w:rsid w:val="00F667B8"/>
    <w:pPr>
      <w:widowControl w:val="0"/>
      <w:shd w:val="clear" w:color="auto" w:fill="FFFFFF"/>
      <w:spacing w:line="0" w:lineRule="atLeast"/>
    </w:pPr>
    <w:rPr>
      <w:rFonts w:ascii="Calibri" w:eastAsia="Calibri" w:hAnsi="Calibri" w:cs="Mangal"/>
      <w:spacing w:val="10"/>
      <w:sz w:val="22"/>
      <w:szCs w:val="22"/>
    </w:rPr>
  </w:style>
  <w:style w:type="character" w:customStyle="1" w:styleId="Bodytext2Candara">
    <w:name w:val="Body text (2) + Candara"/>
    <w:aliases w:val="Spacing 0 pt"/>
    <w:rsid w:val="00F667B8"/>
    <w:rPr>
      <w:rFonts w:ascii="Candara" w:eastAsia="Candara" w:hAnsi="Candara" w:cs="Candara"/>
      <w:b w:val="0"/>
      <w:bCs w:val="0"/>
      <w:i w:val="0"/>
      <w:iCs w:val="0"/>
      <w:smallCaps w:val="0"/>
      <w:strike w:val="0"/>
      <w:color w:val="000000"/>
      <w:spacing w:val="-10"/>
      <w:w w:val="100"/>
      <w:position w:val="0"/>
      <w:sz w:val="26"/>
      <w:szCs w:val="26"/>
      <w:u w:val="none"/>
      <w:lang w:val="vi-VN" w:eastAsia="vi-VN" w:bidi="vi-VN"/>
    </w:rPr>
  </w:style>
  <w:style w:type="character" w:customStyle="1" w:styleId="Bodytext210pt">
    <w:name w:val="Body text (2) + 10 pt"/>
    <w:rsid w:val="00F667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s-ES" w:eastAsia="es-ES" w:bidi="es-ES"/>
    </w:rPr>
  </w:style>
  <w:style w:type="character" w:customStyle="1" w:styleId="Bodytext3">
    <w:name w:val="Body text (3)_"/>
    <w:rsid w:val="00F667B8"/>
    <w:rPr>
      <w:rFonts w:ascii="Times New Roman" w:eastAsia="Times New Roman" w:hAnsi="Times New Roman" w:cs="Times New Roman"/>
      <w:b/>
      <w:bCs/>
      <w:i w:val="0"/>
      <w:iCs w:val="0"/>
      <w:smallCaps w:val="0"/>
      <w:strike w:val="0"/>
      <w:sz w:val="26"/>
      <w:szCs w:val="26"/>
      <w:u w:val="none"/>
    </w:rPr>
  </w:style>
  <w:style w:type="character" w:customStyle="1" w:styleId="Bodytext30">
    <w:name w:val="Body text (3)"/>
    <w:rsid w:val="00F667B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
    <w:name w:val="Body text (4)_"/>
    <w:rsid w:val="00F667B8"/>
    <w:rPr>
      <w:rFonts w:ascii="Times New Roman" w:eastAsia="Times New Roman" w:hAnsi="Times New Roman" w:cs="Times New Roman"/>
      <w:b w:val="0"/>
      <w:bCs w:val="0"/>
      <w:i/>
      <w:iCs/>
      <w:smallCaps w:val="0"/>
      <w:strike w:val="0"/>
      <w:sz w:val="26"/>
      <w:szCs w:val="26"/>
      <w:u w:val="none"/>
    </w:rPr>
  </w:style>
  <w:style w:type="character" w:customStyle="1" w:styleId="Bodytext40">
    <w:name w:val="Body text (4)"/>
    <w:rsid w:val="00F667B8"/>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9">
    <w:name w:val="Body text (2) + 9"/>
    <w:aliases w:val="5 pt,Spacing 1 pt,Body text (2) + 10,Bold,Body text (2) + 7"/>
    <w:rsid w:val="00F667B8"/>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vi-VN" w:eastAsia="vi-VN" w:bidi="vi-VN"/>
    </w:rPr>
  </w:style>
  <w:style w:type="paragraph" w:styleId="BodyText">
    <w:name w:val="Body Text"/>
    <w:basedOn w:val="Normal"/>
    <w:link w:val="BodyTextChar"/>
    <w:rsid w:val="00A0058C"/>
    <w:pPr>
      <w:jc w:val="both"/>
    </w:pPr>
    <w:rPr>
      <w:rFonts w:ascii=".VnTimeH" w:hAnsi=".VnTimeH"/>
      <w:sz w:val="27"/>
      <w:szCs w:val="20"/>
    </w:rPr>
  </w:style>
  <w:style w:type="character" w:customStyle="1" w:styleId="BodyTextChar">
    <w:name w:val="Body Text Char"/>
    <w:link w:val="BodyText"/>
    <w:rsid w:val="00A0058C"/>
    <w:rPr>
      <w:rFonts w:ascii=".VnTimeH" w:eastAsia="Times New Roman" w:hAnsi=".VnTimeH" w:cs="Times New Roman"/>
      <w:sz w:val="27"/>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F80690"/>
    <w:pPr>
      <w:spacing w:after="160" w:line="240" w:lineRule="exact"/>
    </w:pPr>
    <w:rPr>
      <w:rFonts w:ascii="Calibri" w:eastAsia="Calibri" w:hAnsi="Calibri" w:cs="Mangal"/>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96433">
      <w:bodyDiv w:val="1"/>
      <w:marLeft w:val="0"/>
      <w:marRight w:val="0"/>
      <w:marTop w:val="0"/>
      <w:marBottom w:val="0"/>
      <w:divBdr>
        <w:top w:val="none" w:sz="0" w:space="0" w:color="auto"/>
        <w:left w:val="none" w:sz="0" w:space="0" w:color="auto"/>
        <w:bottom w:val="none" w:sz="0" w:space="0" w:color="auto"/>
        <w:right w:val="none" w:sz="0" w:space="0" w:color="auto"/>
      </w:divBdr>
    </w:div>
    <w:div w:id="812408590">
      <w:bodyDiv w:val="1"/>
      <w:marLeft w:val="0"/>
      <w:marRight w:val="0"/>
      <w:marTop w:val="0"/>
      <w:marBottom w:val="0"/>
      <w:divBdr>
        <w:top w:val="none" w:sz="0" w:space="0" w:color="auto"/>
        <w:left w:val="none" w:sz="0" w:space="0" w:color="auto"/>
        <w:bottom w:val="none" w:sz="0" w:space="0" w:color="auto"/>
        <w:right w:val="none" w:sz="0" w:space="0" w:color="auto"/>
      </w:divBdr>
    </w:div>
    <w:div w:id="994526534">
      <w:bodyDiv w:val="1"/>
      <w:marLeft w:val="0"/>
      <w:marRight w:val="0"/>
      <w:marTop w:val="0"/>
      <w:marBottom w:val="0"/>
      <w:divBdr>
        <w:top w:val="none" w:sz="0" w:space="0" w:color="auto"/>
        <w:left w:val="none" w:sz="0" w:space="0" w:color="auto"/>
        <w:bottom w:val="none" w:sz="0" w:space="0" w:color="auto"/>
        <w:right w:val="none" w:sz="0" w:space="0" w:color="auto"/>
      </w:divBdr>
    </w:div>
    <w:div w:id="151626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181B7-2124-4B82-8D18-F7B398C10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cp:lastModifiedBy>NganBui</cp:lastModifiedBy>
  <cp:revision>6</cp:revision>
  <cp:lastPrinted>2025-05-06T04:04:00Z</cp:lastPrinted>
  <dcterms:created xsi:type="dcterms:W3CDTF">2025-05-03T08:36:00Z</dcterms:created>
  <dcterms:modified xsi:type="dcterms:W3CDTF">2025-05-06T04:06:00Z</dcterms:modified>
</cp:coreProperties>
</file>